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76" w:rsidRPr="00696C76" w:rsidRDefault="00737763" w:rsidP="00515D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МУНИЦИПАЛЬНОГО ОБРАЗОВАНИЯ «ГОРОД АСТРАХАНЬ»</w:t>
      </w:r>
    </w:p>
    <w:p w:rsidR="00696C76" w:rsidRPr="00696C76" w:rsidRDefault="00737763" w:rsidP="00515D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96C76" w:rsidRDefault="00737763" w:rsidP="00515D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01.10.2018 № 576</w:t>
      </w:r>
    </w:p>
    <w:p w:rsidR="00267B34" w:rsidRPr="00696C76" w:rsidRDefault="00267B34" w:rsidP="00515D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изменением от 27.07.2021 №232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)</w:t>
      </w:r>
    </w:p>
    <w:p w:rsidR="00696C76" w:rsidRDefault="00696C76" w:rsidP="00515D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7245" w:rsidRDefault="00297245" w:rsidP="00FF277F">
      <w:pPr>
        <w:autoSpaceDE w:val="0"/>
        <w:autoSpaceDN w:val="0"/>
        <w:adjustRightInd w:val="0"/>
        <w:spacing w:line="233" w:lineRule="auto"/>
        <w:ind w:left="284" w:right="49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5D68" w:rsidRPr="00FF277F" w:rsidRDefault="00AC5CAE" w:rsidP="006165B3">
      <w:pPr>
        <w:autoSpaceDE w:val="0"/>
        <w:autoSpaceDN w:val="0"/>
        <w:adjustRightInd w:val="0"/>
        <w:spacing w:line="233" w:lineRule="auto"/>
        <w:ind w:left="284" w:right="510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C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3D">
        <w:rPr>
          <w:rFonts w:ascii="Times New Roman" w:hAnsi="Times New Roman" w:cs="Times New Roman"/>
          <w:sz w:val="28"/>
          <w:szCs w:val="28"/>
        </w:rPr>
        <w:t>порядке уведомления  представителя нанимателя (работодателя) о фактах обращения в целях склонения лиц</w:t>
      </w:r>
      <w:r w:rsidR="00F3273D" w:rsidRPr="00515D68">
        <w:rPr>
          <w:rFonts w:ascii="Times New Roman" w:hAnsi="Times New Roman" w:cs="Times New Roman"/>
          <w:sz w:val="28"/>
          <w:szCs w:val="28"/>
        </w:rPr>
        <w:t>, замещающи</w:t>
      </w:r>
      <w:r w:rsidR="00F3273D">
        <w:rPr>
          <w:rFonts w:ascii="Times New Roman" w:hAnsi="Times New Roman" w:cs="Times New Roman"/>
          <w:sz w:val="28"/>
          <w:szCs w:val="28"/>
        </w:rPr>
        <w:t>х</w:t>
      </w:r>
      <w:r w:rsidR="00F3273D" w:rsidRPr="00515D68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64541B">
        <w:rPr>
          <w:rFonts w:ascii="Times New Roman" w:hAnsi="Times New Roman" w:cs="Times New Roman"/>
          <w:sz w:val="28"/>
          <w:szCs w:val="28"/>
        </w:rPr>
        <w:t xml:space="preserve"> </w:t>
      </w:r>
      <w:r w:rsidR="00174265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F3273D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«Город Астрахань», её </w:t>
      </w:r>
      <w:r w:rsidR="00F3273D">
        <w:rPr>
          <w:rFonts w:ascii="Times New Roman" w:hAnsi="Times New Roman"/>
          <w:sz w:val="28"/>
          <w:szCs w:val="28"/>
        </w:rPr>
        <w:t>отраслевых (функцио</w:t>
      </w:r>
      <w:r w:rsidR="00CA774F">
        <w:rPr>
          <w:rFonts w:ascii="Times New Roman" w:hAnsi="Times New Roman"/>
          <w:sz w:val="28"/>
          <w:szCs w:val="28"/>
        </w:rPr>
        <w:softHyphen/>
      </w:r>
      <w:r w:rsidR="00F3273D">
        <w:rPr>
          <w:rFonts w:ascii="Times New Roman" w:hAnsi="Times New Roman"/>
          <w:sz w:val="28"/>
          <w:szCs w:val="28"/>
        </w:rPr>
        <w:t>нальных) и территориальных органах со статусом юридиче</w:t>
      </w:r>
      <w:r w:rsidR="00CA774F">
        <w:rPr>
          <w:rFonts w:ascii="Times New Roman" w:hAnsi="Times New Roman"/>
          <w:sz w:val="28"/>
          <w:szCs w:val="28"/>
        </w:rPr>
        <w:softHyphen/>
      </w:r>
      <w:r w:rsidR="00F3273D">
        <w:rPr>
          <w:rFonts w:ascii="Times New Roman" w:hAnsi="Times New Roman"/>
          <w:sz w:val="28"/>
          <w:szCs w:val="28"/>
        </w:rPr>
        <w:t xml:space="preserve">ского лица </w:t>
      </w:r>
      <w:r w:rsidR="00F3273D">
        <w:rPr>
          <w:rFonts w:ascii="Times New Roman" w:hAnsi="Times New Roman" w:cs="Times New Roman"/>
          <w:sz w:val="28"/>
          <w:szCs w:val="28"/>
        </w:rPr>
        <w:t>к совершению кор</w:t>
      </w:r>
      <w:r w:rsidR="00CA774F">
        <w:rPr>
          <w:rFonts w:ascii="Times New Roman" w:hAnsi="Times New Roman" w:cs="Times New Roman"/>
          <w:sz w:val="28"/>
          <w:szCs w:val="28"/>
        </w:rPr>
        <w:softHyphen/>
      </w:r>
      <w:r w:rsidR="00F3273D">
        <w:rPr>
          <w:rFonts w:ascii="Times New Roman" w:hAnsi="Times New Roman" w:cs="Times New Roman"/>
          <w:sz w:val="28"/>
          <w:szCs w:val="28"/>
        </w:rPr>
        <w:t>рупционных правонарушений</w:t>
      </w:r>
    </w:p>
    <w:p w:rsidR="00696C76" w:rsidRDefault="00696C76" w:rsidP="0031075D">
      <w:pPr>
        <w:pStyle w:val="1"/>
        <w:shd w:val="clear" w:color="auto" w:fill="auto"/>
        <w:spacing w:before="0" w:after="0" w:line="233" w:lineRule="auto"/>
      </w:pPr>
    </w:p>
    <w:p w:rsidR="00FF277F" w:rsidRPr="005D2F6D" w:rsidRDefault="00D7325C" w:rsidP="005D2F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7325C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444AC8">
        <w:rPr>
          <w:rFonts w:ascii="Times New Roman" w:hAnsi="Times New Roman" w:cs="Times New Roman"/>
          <w:sz w:val="28"/>
          <w:szCs w:val="28"/>
        </w:rPr>
        <w:t>ым</w:t>
      </w:r>
      <w:r w:rsidRPr="00D7325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44AC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F60">
        <w:rPr>
          <w:rFonts w:ascii="Times New Roman" w:hAnsi="Times New Roman" w:cs="Times New Roman"/>
          <w:sz w:val="28"/>
          <w:szCs w:val="28"/>
        </w:rPr>
        <w:t>«</w:t>
      </w:r>
      <w:r w:rsidR="005D2F6D">
        <w:rPr>
          <w:rFonts w:ascii="Times New Roman" w:hAnsi="Times New Roman" w:cs="Times New Roman"/>
          <w:sz w:val="28"/>
          <w:szCs w:val="28"/>
        </w:rPr>
        <w:t xml:space="preserve">О противодействии коррупции», </w:t>
      </w:r>
      <w:r w:rsidR="005D2F6D" w:rsidRPr="00844061">
        <w:rPr>
          <w:rFonts w:ascii="Times New Roman" w:hAnsi="Times New Roman"/>
          <w:sz w:val="28"/>
          <w:szCs w:val="28"/>
        </w:rPr>
        <w:t>Уставом</w:t>
      </w:r>
      <w:r w:rsidR="005D2F6D">
        <w:rPr>
          <w:rFonts w:ascii="Times New Roman" w:hAnsi="Times New Roman"/>
          <w:sz w:val="28"/>
          <w:szCs w:val="28"/>
        </w:rPr>
        <w:t xml:space="preserve"> муниципального образования «Город Астрахань»</w:t>
      </w:r>
    </w:p>
    <w:p w:rsidR="00D7325C" w:rsidRPr="00E61191" w:rsidRDefault="00D7325C" w:rsidP="0031075D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D68" w:rsidRDefault="00515D68" w:rsidP="0031075D">
      <w:pPr>
        <w:pStyle w:val="1"/>
        <w:shd w:val="clear" w:color="auto" w:fill="auto"/>
        <w:spacing w:before="0" w:after="0" w:line="233" w:lineRule="auto"/>
        <w:ind w:firstLine="709"/>
        <w:jc w:val="both"/>
      </w:pPr>
      <w:r>
        <w:t>ПОСТАНОВЛЯЮ:</w:t>
      </w:r>
    </w:p>
    <w:p w:rsidR="00057BBC" w:rsidRDefault="00057BBC" w:rsidP="00FF277F">
      <w:pPr>
        <w:pStyle w:val="Default"/>
        <w:ind w:firstLine="709"/>
        <w:jc w:val="both"/>
        <w:rPr>
          <w:color w:val="4F81BD" w:themeColor="accent1"/>
          <w:sz w:val="28"/>
          <w:szCs w:val="28"/>
        </w:rPr>
      </w:pPr>
    </w:p>
    <w:p w:rsidR="00057BBC" w:rsidRDefault="00057BBC" w:rsidP="0001789D">
      <w:pPr>
        <w:pStyle w:val="Default"/>
        <w:ind w:firstLine="709"/>
        <w:jc w:val="both"/>
        <w:rPr>
          <w:sz w:val="28"/>
          <w:szCs w:val="28"/>
        </w:rPr>
      </w:pPr>
      <w:r w:rsidRPr="00316F04">
        <w:rPr>
          <w:color w:val="000000" w:themeColor="text1"/>
          <w:sz w:val="28"/>
          <w:szCs w:val="28"/>
        </w:rPr>
        <w:t>1</w:t>
      </w:r>
      <w:r w:rsidR="00FF277F" w:rsidRPr="00316F04">
        <w:rPr>
          <w:color w:val="000000" w:themeColor="text1"/>
          <w:sz w:val="28"/>
          <w:szCs w:val="28"/>
        </w:rPr>
        <w:t xml:space="preserve">. Утвердить </w:t>
      </w:r>
      <w:r w:rsidRPr="00316F04">
        <w:rPr>
          <w:color w:val="000000" w:themeColor="text1"/>
          <w:sz w:val="28"/>
          <w:szCs w:val="28"/>
        </w:rPr>
        <w:t>прилагаем</w:t>
      </w:r>
      <w:r w:rsidR="00F3273D">
        <w:rPr>
          <w:color w:val="000000" w:themeColor="text1"/>
          <w:sz w:val="28"/>
          <w:szCs w:val="28"/>
        </w:rPr>
        <w:t>ый</w:t>
      </w:r>
      <w:r w:rsidRPr="00316F04">
        <w:rPr>
          <w:color w:val="000000" w:themeColor="text1"/>
          <w:sz w:val="28"/>
          <w:szCs w:val="28"/>
        </w:rPr>
        <w:t xml:space="preserve"> </w:t>
      </w:r>
      <w:r w:rsidR="00F3273D">
        <w:rPr>
          <w:color w:val="000000" w:themeColor="text1"/>
          <w:sz w:val="28"/>
          <w:szCs w:val="28"/>
        </w:rPr>
        <w:t xml:space="preserve">Порядок </w:t>
      </w:r>
      <w:r w:rsidR="00FF277F" w:rsidRPr="00316F04">
        <w:rPr>
          <w:color w:val="000000" w:themeColor="text1"/>
          <w:sz w:val="28"/>
          <w:szCs w:val="28"/>
        </w:rPr>
        <w:t xml:space="preserve"> </w:t>
      </w:r>
      <w:r w:rsidR="003E5FB8">
        <w:rPr>
          <w:sz w:val="28"/>
          <w:szCs w:val="28"/>
        </w:rPr>
        <w:t>уведомления  представителя нанимателя (работодателя) о фактах обращения в целях склонения лиц</w:t>
      </w:r>
      <w:r w:rsidR="003E5FB8" w:rsidRPr="00515D68">
        <w:rPr>
          <w:sz w:val="28"/>
          <w:szCs w:val="28"/>
        </w:rPr>
        <w:t>, замещающи</w:t>
      </w:r>
      <w:r w:rsidR="003E5FB8">
        <w:rPr>
          <w:sz w:val="28"/>
          <w:szCs w:val="28"/>
        </w:rPr>
        <w:t>х</w:t>
      </w:r>
      <w:r w:rsidR="003E5FB8" w:rsidRPr="00515D68">
        <w:rPr>
          <w:sz w:val="28"/>
          <w:szCs w:val="28"/>
        </w:rPr>
        <w:t xml:space="preserve"> должности муниципальной службы </w:t>
      </w:r>
      <w:r w:rsidR="003E5FB8">
        <w:rPr>
          <w:sz w:val="28"/>
          <w:szCs w:val="28"/>
        </w:rPr>
        <w:t>в администрации муниципального образования «Город Астрахань», её отраслевых (функциональных) и территориальных органах со статусом юридического лица к совершению коррупционных правонарушений</w:t>
      </w:r>
      <w:r w:rsidR="00316F04">
        <w:rPr>
          <w:sz w:val="28"/>
          <w:szCs w:val="28"/>
        </w:rPr>
        <w:t>.</w:t>
      </w:r>
    </w:p>
    <w:p w:rsidR="00480F60" w:rsidRDefault="0001789D" w:rsidP="00057B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9634A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480F60">
        <w:rPr>
          <w:sz w:val="28"/>
          <w:szCs w:val="28"/>
        </w:rPr>
        <w:t>я</w:t>
      </w:r>
      <w:r>
        <w:rPr>
          <w:sz w:val="28"/>
          <w:szCs w:val="28"/>
        </w:rPr>
        <w:t xml:space="preserve"> мэра</w:t>
      </w:r>
      <w:r w:rsidR="00480F60">
        <w:rPr>
          <w:sz w:val="28"/>
          <w:szCs w:val="28"/>
        </w:rPr>
        <w:t xml:space="preserve"> города Астрахани:</w:t>
      </w:r>
    </w:p>
    <w:p w:rsidR="0001789D" w:rsidRDefault="00480F60" w:rsidP="00057B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21.12.2010 №</w:t>
      </w:r>
      <w:r w:rsidR="00737763">
        <w:rPr>
          <w:sz w:val="28"/>
          <w:szCs w:val="28"/>
        </w:rPr>
        <w:t xml:space="preserve"> </w:t>
      </w:r>
      <w:r>
        <w:rPr>
          <w:sz w:val="28"/>
          <w:szCs w:val="28"/>
        </w:rPr>
        <w:t>10335-м «О порядке уведомления представителя нанимателя</w:t>
      </w:r>
      <w:r w:rsidR="0001789D">
        <w:rPr>
          <w:sz w:val="28"/>
          <w:szCs w:val="28"/>
        </w:rPr>
        <w:t xml:space="preserve"> </w:t>
      </w:r>
      <w:r>
        <w:rPr>
          <w:sz w:val="28"/>
          <w:szCs w:val="28"/>
        </w:rPr>
        <w:t>(работодателя) о фактах обращения в целях склонения муниципального служащего к совершению коррупционных правонарушений»;</w:t>
      </w:r>
    </w:p>
    <w:p w:rsidR="00480F60" w:rsidRDefault="00480F60" w:rsidP="00057B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31.08.2011 №</w:t>
      </w:r>
      <w:r w:rsidR="00737763">
        <w:rPr>
          <w:sz w:val="28"/>
          <w:szCs w:val="28"/>
        </w:rPr>
        <w:t xml:space="preserve"> </w:t>
      </w:r>
      <w:r>
        <w:rPr>
          <w:sz w:val="28"/>
          <w:szCs w:val="28"/>
        </w:rPr>
        <w:t>7928-м «О внесении изменения в постановление мэра города Астрахани от 21.12.2010 №</w:t>
      </w:r>
      <w:r w:rsidR="00737763">
        <w:rPr>
          <w:sz w:val="28"/>
          <w:szCs w:val="28"/>
        </w:rPr>
        <w:t xml:space="preserve"> </w:t>
      </w:r>
      <w:r>
        <w:rPr>
          <w:sz w:val="28"/>
          <w:szCs w:val="28"/>
        </w:rPr>
        <w:t>10335-м».</w:t>
      </w:r>
    </w:p>
    <w:p w:rsidR="00E3311D" w:rsidRPr="00057BBC" w:rsidRDefault="00480F60" w:rsidP="00057BBC">
      <w:pPr>
        <w:pStyle w:val="Default"/>
        <w:ind w:firstLine="709"/>
        <w:jc w:val="both"/>
        <w:rPr>
          <w:color w:val="4F81BD" w:themeColor="accent1"/>
          <w:sz w:val="28"/>
          <w:szCs w:val="28"/>
        </w:rPr>
      </w:pPr>
      <w:r>
        <w:rPr>
          <w:sz w:val="28"/>
          <w:szCs w:val="28"/>
        </w:rPr>
        <w:t>3</w:t>
      </w:r>
      <w:r w:rsidR="00515D68">
        <w:rPr>
          <w:sz w:val="28"/>
          <w:szCs w:val="28"/>
        </w:rPr>
        <w:t>. Управлению информационной политики администрации муниципального образования «Город Астрахань»</w:t>
      </w:r>
      <w:r w:rsidR="00E3311D">
        <w:rPr>
          <w:sz w:val="28"/>
          <w:szCs w:val="28"/>
        </w:rPr>
        <w:t>:</w:t>
      </w:r>
    </w:p>
    <w:p w:rsidR="00E3311D" w:rsidRDefault="00480F60" w:rsidP="0035525F">
      <w:pPr>
        <w:widowControl/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311D">
        <w:rPr>
          <w:rFonts w:ascii="Times New Roman" w:hAnsi="Times New Roman" w:cs="Times New Roman"/>
          <w:sz w:val="28"/>
          <w:szCs w:val="28"/>
        </w:rPr>
        <w:t>.1.</w:t>
      </w:r>
      <w:r w:rsidR="008026D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3311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Опубликовать настоящее </w:t>
      </w:r>
      <w:r w:rsidR="00280B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E3311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 администрации муниципального образования «Город Астрахань» в средствах массовой информации.</w:t>
      </w:r>
    </w:p>
    <w:p w:rsidR="00515D68" w:rsidRDefault="00480F60" w:rsidP="00E3311D">
      <w:pPr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311D">
        <w:rPr>
          <w:rFonts w:ascii="Times New Roman" w:hAnsi="Times New Roman" w:cs="Times New Roman"/>
          <w:sz w:val="28"/>
          <w:szCs w:val="28"/>
        </w:rPr>
        <w:t>.2.</w:t>
      </w:r>
      <w:r w:rsidR="00802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11D">
        <w:rPr>
          <w:rFonts w:ascii="Times New Roman" w:hAnsi="Times New Roman" w:cs="Times New Roman"/>
          <w:sz w:val="28"/>
          <w:szCs w:val="28"/>
        </w:rPr>
        <w:t>Р</w:t>
      </w:r>
      <w:r w:rsidR="00515D68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515D68">
        <w:rPr>
          <w:rFonts w:ascii="Times New Roman" w:hAnsi="Times New Roman" w:cs="Times New Roman"/>
          <w:sz w:val="28"/>
          <w:szCs w:val="2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32AD8" w:rsidRDefault="00480F60" w:rsidP="00E3311D">
      <w:pPr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B2DCB">
        <w:rPr>
          <w:rFonts w:ascii="Times New Roman" w:hAnsi="Times New Roman" w:cs="Times New Roman"/>
          <w:sz w:val="28"/>
          <w:szCs w:val="28"/>
        </w:rPr>
        <w:t>. </w:t>
      </w:r>
      <w:r w:rsidR="00515D68">
        <w:rPr>
          <w:rFonts w:ascii="Times New Roman" w:hAnsi="Times New Roman" w:cs="Times New Roman"/>
          <w:sz w:val="28"/>
          <w:szCs w:val="28"/>
        </w:rPr>
        <w:t>Управлению контроля и документооборота администрации муниципального образования «Город Астрахань»</w:t>
      </w:r>
      <w:r w:rsidR="00932AD8">
        <w:rPr>
          <w:rFonts w:ascii="Times New Roman" w:hAnsi="Times New Roman" w:cs="Times New Roman"/>
          <w:sz w:val="28"/>
          <w:szCs w:val="28"/>
        </w:rPr>
        <w:t>:</w:t>
      </w:r>
    </w:p>
    <w:p w:rsidR="00157982" w:rsidRDefault="00480F60" w:rsidP="00E3311D">
      <w:pPr>
        <w:widowControl/>
        <w:autoSpaceDE w:val="0"/>
        <w:autoSpaceDN w:val="0"/>
        <w:adjustRightInd w:val="0"/>
        <w:spacing w:line="19" w:lineRule="atLeast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F2B">
        <w:rPr>
          <w:rFonts w:ascii="Times New Roman" w:hAnsi="Times New Roman" w:cs="Times New Roman"/>
          <w:sz w:val="28"/>
          <w:szCs w:val="28"/>
        </w:rPr>
        <w:t>.</w:t>
      </w:r>
      <w:r w:rsidR="009F061B">
        <w:rPr>
          <w:rFonts w:ascii="Times New Roman" w:hAnsi="Times New Roman" w:cs="Times New Roman"/>
          <w:sz w:val="28"/>
          <w:szCs w:val="28"/>
        </w:rPr>
        <w:t>1</w:t>
      </w:r>
      <w:r w:rsidR="00932AD8">
        <w:rPr>
          <w:rFonts w:ascii="Times New Roman" w:hAnsi="Times New Roman" w:cs="Times New Roman"/>
          <w:sz w:val="28"/>
          <w:szCs w:val="28"/>
        </w:rPr>
        <w:t>. </w:t>
      </w:r>
      <w:r w:rsidR="001579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Направить настоящее постановление администрации муниципального образования </w:t>
      </w:r>
      <w:r w:rsidR="00932A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1579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Город Астрахань</w:t>
      </w:r>
      <w:r w:rsidR="00932A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1579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157982" w:rsidRDefault="00480F60" w:rsidP="00E3311D">
      <w:pPr>
        <w:widowControl/>
        <w:autoSpaceDE w:val="0"/>
        <w:autoSpaceDN w:val="0"/>
        <w:adjustRightInd w:val="0"/>
        <w:spacing w:line="19" w:lineRule="atLeast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932A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F061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932A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 </w:t>
      </w:r>
      <w:r w:rsidR="001579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течение десяти дней после дня принятия настоящего </w:t>
      </w:r>
      <w:r w:rsidR="00381B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постановления администрации муниципального образования «Город Астрахань»</w:t>
      </w:r>
      <w:r w:rsidR="001579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573B44" w:rsidRDefault="00480F60" w:rsidP="00316F04">
      <w:pPr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061B">
        <w:rPr>
          <w:rFonts w:ascii="Times New Roman" w:hAnsi="Times New Roman" w:cs="Times New Roman"/>
          <w:sz w:val="28"/>
          <w:szCs w:val="28"/>
        </w:rPr>
        <w:t xml:space="preserve">.3. Внести соответствующие изменения в поисково-справочную систему правовых актов администрации муниципального образования «Город Астрахань». </w:t>
      </w:r>
    </w:p>
    <w:p w:rsidR="008026D0" w:rsidRPr="009F061B" w:rsidRDefault="008026D0" w:rsidP="00316F04">
      <w:pPr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A432FD">
        <w:rPr>
          <w:rFonts w:ascii="Times New Roman" w:hAnsi="Times New Roman" w:cs="Times New Roman"/>
          <w:sz w:val="28"/>
          <w:szCs w:val="28"/>
        </w:rPr>
        <w:t>К</w:t>
      </w:r>
      <w:r w:rsidR="0080669F" w:rsidRPr="0080669F">
        <w:rPr>
          <w:rFonts w:ascii="Times New Roman" w:hAnsi="Times New Roman" w:cs="Times New Roman"/>
          <w:sz w:val="28"/>
          <w:szCs w:val="28"/>
        </w:rPr>
        <w:t>опию данного правового акта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</w:t>
      </w:r>
      <w:r w:rsidR="0080669F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3311D" w:rsidRPr="00E3311D" w:rsidRDefault="00480F60" w:rsidP="00E3311D">
      <w:pPr>
        <w:spacing w:line="19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3311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3311D" w:rsidRPr="00566F2B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администрации муниципального образования «Город Астрахань» вступает в силу с момента его опубликования.</w:t>
      </w:r>
    </w:p>
    <w:p w:rsidR="00515D68" w:rsidRDefault="00480F60" w:rsidP="00E3311D">
      <w:pPr>
        <w:pStyle w:val="1"/>
        <w:shd w:val="clear" w:color="auto" w:fill="auto"/>
        <w:tabs>
          <w:tab w:val="left" w:pos="0"/>
        </w:tabs>
        <w:spacing w:before="0" w:after="0" w:line="19" w:lineRule="atLeast"/>
        <w:ind w:firstLine="709"/>
        <w:jc w:val="both"/>
      </w:pPr>
      <w:r>
        <w:t>6</w:t>
      </w:r>
      <w:r w:rsidR="008B2DCB">
        <w:t>. </w:t>
      </w:r>
      <w:proofErr w:type="gramStart"/>
      <w:r w:rsidR="00515D68">
        <w:t>Контроль за</w:t>
      </w:r>
      <w:proofErr w:type="gramEnd"/>
      <w:r w:rsidR="00515D68">
        <w:t xml:space="preserve"> исполнением настоящего постановления оставляю за собой.</w:t>
      </w:r>
    </w:p>
    <w:p w:rsidR="00515D68" w:rsidRDefault="00515D68" w:rsidP="00E3311D">
      <w:pPr>
        <w:pStyle w:val="1"/>
        <w:shd w:val="clear" w:color="auto" w:fill="auto"/>
        <w:tabs>
          <w:tab w:val="left" w:pos="1407"/>
        </w:tabs>
        <w:spacing w:before="0" w:after="0" w:line="19" w:lineRule="atLeast"/>
        <w:ind w:firstLine="709"/>
        <w:jc w:val="both"/>
      </w:pPr>
    </w:p>
    <w:p w:rsidR="00515D68" w:rsidRDefault="00515D68" w:rsidP="00E3311D">
      <w:pPr>
        <w:pStyle w:val="1"/>
        <w:shd w:val="clear" w:color="auto" w:fill="auto"/>
        <w:tabs>
          <w:tab w:val="left" w:pos="1407"/>
        </w:tabs>
        <w:spacing w:before="0" w:after="0" w:line="19" w:lineRule="atLeast"/>
        <w:ind w:firstLine="709"/>
        <w:jc w:val="both"/>
      </w:pPr>
    </w:p>
    <w:p w:rsidR="00515D68" w:rsidRDefault="00515D68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</w:pPr>
      <w:r>
        <w:t>Глава администрации                                                          О.А. Полумордвинов</w:t>
      </w:r>
      <w:r w:rsidR="00696C76">
        <w:t xml:space="preserve"> </w:t>
      </w:r>
    </w:p>
    <w:p w:rsidR="00737763" w:rsidRDefault="00737763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</w:pPr>
    </w:p>
    <w:p w:rsidR="00737763" w:rsidRDefault="00737763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</w:pPr>
    </w:p>
    <w:p w:rsidR="00737763" w:rsidRDefault="00737763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</w:pPr>
    </w:p>
    <w:p w:rsidR="00737763" w:rsidRDefault="00737763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</w:pPr>
    </w:p>
    <w:p w:rsidR="00737763" w:rsidRDefault="00737763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</w:pPr>
    </w:p>
    <w:p w:rsidR="00737763" w:rsidRDefault="00737763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</w:pPr>
    </w:p>
    <w:p w:rsidR="00737763" w:rsidRDefault="00737763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</w:pPr>
    </w:p>
    <w:p w:rsidR="00737763" w:rsidRDefault="00737763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</w:pPr>
    </w:p>
    <w:p w:rsidR="00737763" w:rsidRDefault="00737763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</w:pPr>
    </w:p>
    <w:p w:rsidR="00737763" w:rsidRDefault="00737763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</w:pPr>
    </w:p>
    <w:p w:rsidR="00737763" w:rsidRDefault="00737763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</w:pPr>
    </w:p>
    <w:p w:rsidR="00737763" w:rsidRDefault="00737763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</w:pPr>
    </w:p>
    <w:p w:rsidR="00737763" w:rsidRDefault="00737763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</w:pPr>
    </w:p>
    <w:p w:rsidR="00737763" w:rsidRDefault="00737763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</w:pPr>
    </w:p>
    <w:p w:rsidR="00737763" w:rsidRDefault="00737763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</w:pPr>
    </w:p>
    <w:p w:rsidR="00737763" w:rsidRDefault="00737763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</w:pPr>
    </w:p>
    <w:p w:rsidR="00737763" w:rsidRDefault="00737763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</w:pPr>
    </w:p>
    <w:p w:rsidR="00737763" w:rsidRDefault="00737763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</w:pPr>
    </w:p>
    <w:p w:rsidR="00737763" w:rsidRPr="00253DD7" w:rsidRDefault="00737763" w:rsidP="00737763">
      <w:pPr>
        <w:pStyle w:val="2"/>
        <w:shd w:val="clear" w:color="auto" w:fill="auto"/>
        <w:ind w:left="5103" w:right="-1"/>
        <w:rPr>
          <w:sz w:val="28"/>
          <w:szCs w:val="28"/>
        </w:rPr>
      </w:pPr>
      <w:r w:rsidRPr="00253DD7">
        <w:rPr>
          <w:sz w:val="28"/>
          <w:szCs w:val="28"/>
        </w:rPr>
        <w:lastRenderedPageBreak/>
        <w:t xml:space="preserve">                  </w:t>
      </w:r>
      <w:r>
        <w:rPr>
          <w:sz w:val="28"/>
          <w:szCs w:val="28"/>
        </w:rPr>
        <w:t xml:space="preserve">                     </w:t>
      </w:r>
      <w:r w:rsidRPr="00253DD7">
        <w:rPr>
          <w:sz w:val="28"/>
          <w:szCs w:val="28"/>
        </w:rPr>
        <w:t xml:space="preserve">УТВЕРЖДЕН </w:t>
      </w:r>
    </w:p>
    <w:p w:rsidR="00737763" w:rsidRPr="00253DD7" w:rsidRDefault="00737763" w:rsidP="00737763">
      <w:pPr>
        <w:pStyle w:val="2"/>
        <w:shd w:val="clear" w:color="auto" w:fill="auto"/>
        <w:ind w:left="5103" w:right="-1"/>
        <w:rPr>
          <w:sz w:val="28"/>
          <w:szCs w:val="28"/>
        </w:rPr>
      </w:pPr>
      <w:r w:rsidRPr="00253DD7">
        <w:rPr>
          <w:sz w:val="28"/>
          <w:szCs w:val="28"/>
        </w:rPr>
        <w:t>постановлением администрации муниципального образования «Город Астрахань»</w:t>
      </w:r>
    </w:p>
    <w:p w:rsidR="00737763" w:rsidRPr="00253DD7" w:rsidRDefault="00737763" w:rsidP="00737763">
      <w:pPr>
        <w:pStyle w:val="40"/>
        <w:shd w:val="clear" w:color="auto" w:fill="auto"/>
        <w:tabs>
          <w:tab w:val="right" w:pos="9443"/>
        </w:tabs>
        <w:spacing w:after="840"/>
        <w:ind w:left="5103"/>
        <w:rPr>
          <w:i w:val="0"/>
          <w:iCs w:val="0"/>
          <w:spacing w:val="0"/>
          <w:sz w:val="28"/>
          <w:szCs w:val="28"/>
          <w:shd w:val="clear" w:color="auto" w:fill="FFFFFF"/>
          <w:lang w:val="ru-RU"/>
        </w:rPr>
      </w:pPr>
      <w:r w:rsidRPr="00253DD7">
        <w:rPr>
          <w:rStyle w:val="414"/>
          <w:sz w:val="28"/>
          <w:szCs w:val="28"/>
        </w:rPr>
        <w:t xml:space="preserve">от </w:t>
      </w:r>
      <w:r>
        <w:rPr>
          <w:rStyle w:val="414"/>
          <w:sz w:val="28"/>
          <w:szCs w:val="28"/>
        </w:rPr>
        <w:t>01.10.2018</w:t>
      </w:r>
      <w:r w:rsidRPr="00253DD7">
        <w:rPr>
          <w:rStyle w:val="414"/>
          <w:sz w:val="28"/>
          <w:szCs w:val="28"/>
        </w:rPr>
        <w:t xml:space="preserve"> № </w:t>
      </w:r>
      <w:r>
        <w:rPr>
          <w:rStyle w:val="414"/>
          <w:sz w:val="28"/>
          <w:szCs w:val="28"/>
        </w:rPr>
        <w:t>576</w:t>
      </w:r>
    </w:p>
    <w:p w:rsidR="00737763" w:rsidRPr="00253DD7" w:rsidRDefault="00737763" w:rsidP="00737763">
      <w:pPr>
        <w:pStyle w:val="ConsPlusNormal"/>
        <w:spacing w:line="22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3DD7">
        <w:rPr>
          <w:rFonts w:ascii="Times New Roman" w:hAnsi="Times New Roman" w:cs="Times New Roman"/>
          <w:sz w:val="28"/>
          <w:szCs w:val="28"/>
        </w:rPr>
        <w:t>ПОРЯДОК</w:t>
      </w:r>
    </w:p>
    <w:p w:rsidR="00737763" w:rsidRPr="00253DD7" w:rsidRDefault="00737763" w:rsidP="00737763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D7">
        <w:rPr>
          <w:rFonts w:ascii="Times New Roman" w:hAnsi="Times New Roman" w:cs="Times New Roman"/>
          <w:sz w:val="28"/>
          <w:szCs w:val="28"/>
        </w:rPr>
        <w:t>уведомления  представителя нанимателя (работодателя) о фактах обращения в целях склонения лиц, замещающих должности муниципальной службы в администрации муниципального образования «Город Астрахань», её отраслевых (функциональных) и территориальных органах со статусом юридического лица к совершению коррупционных правонарушений</w:t>
      </w:r>
    </w:p>
    <w:p w:rsidR="00737763" w:rsidRPr="00253DD7" w:rsidRDefault="00737763" w:rsidP="00737763">
      <w:pPr>
        <w:jc w:val="center"/>
        <w:rPr>
          <w:rFonts w:ascii="Times New Roman" w:hAnsi="Times New Roman"/>
          <w:sz w:val="28"/>
          <w:szCs w:val="28"/>
        </w:rPr>
      </w:pPr>
    </w:p>
    <w:p w:rsidR="00737763" w:rsidRPr="00253DD7" w:rsidRDefault="00737763" w:rsidP="00737763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D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53DD7">
        <w:rPr>
          <w:rFonts w:ascii="Times New Roman" w:hAnsi="Times New Roman" w:cs="Times New Roman"/>
          <w:sz w:val="28"/>
          <w:szCs w:val="28"/>
        </w:rPr>
        <w:t>Порядок уведомления  представителя нанимателя (работодателя) о фактах обращения в целях склонения лиц, замещающих должности муниципальной службы (далее - муниципальный служащий в администрации муниципального образования «Город Астрахань», её отраслевых (функциональных) и территориальных органах со статусом юридического лица (далее – структурные подразделения) к совершению коррупционных правонарушений (далее - Порядок) разработан с  целью выявления и предупреждения коррупционных правонарушений.</w:t>
      </w:r>
      <w:proofErr w:type="gramEnd"/>
    </w:p>
    <w:p w:rsidR="00737763" w:rsidRPr="00253DD7" w:rsidRDefault="00737763" w:rsidP="00737763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DD7">
        <w:rPr>
          <w:rFonts w:ascii="Times New Roman" w:hAnsi="Times New Roman" w:cs="Times New Roman"/>
          <w:sz w:val="28"/>
          <w:szCs w:val="28"/>
        </w:rPr>
        <w:t>2. Муниципальный служащий обязан   уведомить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737763" w:rsidRPr="00253DD7" w:rsidRDefault="00737763" w:rsidP="00737763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DD7">
        <w:rPr>
          <w:rFonts w:ascii="Times New Roman" w:hAnsi="Times New Roman" w:cs="Times New Roman"/>
          <w:sz w:val="28"/>
          <w:szCs w:val="28"/>
        </w:rPr>
        <w:t>3. Уведомление  представителя нанимателя (работодателя) о фактах обращения в целях склонения муниципальных служащих в администрации муниципального образования «Город Астрахань», её структурных подразделениях к совершению коррупционных правонарушений (далее - уведомление) заполняется в соответствии с приложением 1 к настоящему Порядку и передается муниципальным служащим представителю нанимателя (работодателю) незамедлительно, в случаях когда:</w:t>
      </w:r>
    </w:p>
    <w:p w:rsidR="00737763" w:rsidRPr="00253DD7" w:rsidRDefault="00737763" w:rsidP="00737763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DD7">
        <w:rPr>
          <w:rFonts w:ascii="Times New Roman" w:hAnsi="Times New Roman" w:cs="Times New Roman"/>
          <w:sz w:val="28"/>
          <w:szCs w:val="28"/>
        </w:rPr>
        <w:t>- муниципальному служащему стало известно о фактах склонения его к совершению коррупционного правонарушения или совершения иными муниципальными служащими коррупционных правонарушений;</w:t>
      </w:r>
    </w:p>
    <w:p w:rsidR="00737763" w:rsidRPr="00253DD7" w:rsidRDefault="00737763" w:rsidP="00737763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DD7">
        <w:rPr>
          <w:rFonts w:ascii="Times New Roman" w:hAnsi="Times New Roman" w:cs="Times New Roman"/>
          <w:sz w:val="28"/>
          <w:szCs w:val="28"/>
        </w:rPr>
        <w:t>- муниципальному служащему стало известно о фактах непредставления муниципальными служащими сведений либо представления заведомо недостоверных или неполных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763" w:rsidRPr="00253DD7" w:rsidRDefault="00737763" w:rsidP="00737763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DD7">
        <w:rPr>
          <w:rFonts w:ascii="Times New Roman" w:hAnsi="Times New Roman" w:cs="Times New Roman"/>
          <w:sz w:val="28"/>
          <w:szCs w:val="28"/>
        </w:rPr>
        <w:t xml:space="preserve">При нахождении муниципального служащего не при исполнении служебных обязанностей и вне пределов места работы, муниципальный служащий обязан уведомить о факте склонения его к совершению </w:t>
      </w:r>
      <w:r w:rsidRPr="00253DD7">
        <w:rPr>
          <w:rFonts w:ascii="Times New Roman" w:hAnsi="Times New Roman" w:cs="Times New Roman"/>
          <w:sz w:val="28"/>
          <w:szCs w:val="28"/>
        </w:rPr>
        <w:lastRenderedPageBreak/>
        <w:t>коррупционного правонарушения и других изложенных выше фактах коррупционной направленности представителя нанимателя (работодателя) с использованием любых доступных средств связи, а по прибытии к месту службы оформить соответствующее уведомление в письменной форме.</w:t>
      </w:r>
      <w:proofErr w:type="gramEnd"/>
    </w:p>
    <w:p w:rsidR="00737763" w:rsidRPr="00253DD7" w:rsidRDefault="00737763" w:rsidP="00737763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DD7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излагаются факты коррупционной направленности.</w:t>
      </w:r>
    </w:p>
    <w:p w:rsidR="00737763" w:rsidRPr="0038783D" w:rsidRDefault="00737763" w:rsidP="00737763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DD7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253D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3DD7">
        <w:rPr>
          <w:rFonts w:ascii="Times New Roman" w:hAnsi="Times New Roman" w:cs="Times New Roman"/>
          <w:sz w:val="28"/>
          <w:szCs w:val="28"/>
        </w:rPr>
        <w:t xml:space="preserve"> если уведомление поступило на имя главы муниципального образования «Город Астрахань», уведомление передается в управление муниципальной службы и кадров администрации муниципального образования «Город Астрахань», после чего, сотрудник отдела профилактики коррупционных правонарушений управления муниципальной службы и кадров администрации муниципального образования «Город Астрахань»  производит регистрацию уведомления в журнале </w:t>
      </w:r>
      <w:r w:rsidRPr="0038783D">
        <w:rPr>
          <w:rFonts w:ascii="Times New Roman" w:hAnsi="Times New Roman" w:cs="Times New Roman"/>
          <w:sz w:val="28"/>
          <w:szCs w:val="28"/>
        </w:rPr>
        <w:t>регистрации, согласно приложению 2 к настоящему Порядку, для последующего реагирования в установленном порядке.</w:t>
      </w:r>
    </w:p>
    <w:p w:rsidR="00737763" w:rsidRPr="0038783D" w:rsidRDefault="00737763" w:rsidP="00737763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83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8783D">
        <w:rPr>
          <w:rFonts w:ascii="Times New Roman" w:hAnsi="Times New Roman" w:cs="Times New Roman"/>
          <w:sz w:val="28"/>
          <w:szCs w:val="28"/>
        </w:rPr>
        <w:t>Если уведомление поступило на имя руководителя самостоятельного структурного подразделения, сотрудник ответственный за работу по профилактике коррупционных и иных правонарушений, назначенный распоряжением администрации муниципального образования «Город Астрахань» от 08.08.2016 №1058-р «О назначении ответственных лиц за работу по профилактике коррупционных и иных правонарушений», в соответствующем структурном подразделении администрации муниципального образования «Город Астрахань», производит регистрацию уведомления в журнале регистрации, согласно приложению 2 к</w:t>
      </w:r>
      <w:proofErr w:type="gramEnd"/>
      <w:r w:rsidRPr="0038783D">
        <w:rPr>
          <w:rFonts w:ascii="Times New Roman" w:hAnsi="Times New Roman" w:cs="Times New Roman"/>
          <w:sz w:val="28"/>
          <w:szCs w:val="28"/>
        </w:rPr>
        <w:t xml:space="preserve"> настоящему Порядку, и незамедлительно, передает уведомление представителю нанимателя (работодателю) с целью последующей организации проверки содержащихся в нем сведений, а также направляет копию уведомления главе муниципального образования «Город Астрахань» для сведения.</w:t>
      </w:r>
    </w:p>
    <w:p w:rsidR="00737763" w:rsidRPr="00253DD7" w:rsidRDefault="00737763" w:rsidP="00737763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53DD7">
        <w:rPr>
          <w:rFonts w:ascii="Times New Roman" w:hAnsi="Times New Roman" w:cs="Times New Roman"/>
          <w:sz w:val="28"/>
          <w:szCs w:val="28"/>
        </w:rPr>
        <w:t xml:space="preserve">Листы </w:t>
      </w:r>
      <w:proofErr w:type="gramStart"/>
      <w:r w:rsidRPr="00253DD7">
        <w:rPr>
          <w:rFonts w:ascii="Times New Roman" w:hAnsi="Times New Roman" w:cs="Times New Roman"/>
          <w:sz w:val="28"/>
          <w:szCs w:val="28"/>
        </w:rPr>
        <w:t>журнала регистрации уведомлений представителя нанимателя</w:t>
      </w:r>
      <w:proofErr w:type="gramEnd"/>
      <w:r w:rsidRPr="00253DD7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печатью.</w:t>
      </w:r>
    </w:p>
    <w:p w:rsidR="00737763" w:rsidRDefault="00737763" w:rsidP="00737763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DD7">
        <w:rPr>
          <w:rFonts w:ascii="Times New Roman" w:hAnsi="Times New Roman" w:cs="Times New Roman"/>
          <w:sz w:val="28"/>
          <w:szCs w:val="28"/>
        </w:rPr>
        <w:t>7. Невыполнение муниципальным служащим должностной (служебной) обязанности, предусмотренной п.2 настояще</w:t>
      </w:r>
      <w:r>
        <w:rPr>
          <w:rFonts w:ascii="Times New Roman" w:hAnsi="Times New Roman" w:cs="Times New Roman"/>
          <w:sz w:val="28"/>
          <w:szCs w:val="28"/>
        </w:rPr>
        <w:t>го Порядка</w:t>
      </w:r>
      <w:r w:rsidRPr="00253DD7">
        <w:rPr>
          <w:rFonts w:ascii="Times New Roman" w:hAnsi="Times New Roman" w:cs="Times New Roman"/>
          <w:sz w:val="28"/>
          <w:szCs w:val="28"/>
        </w:rPr>
        <w:t>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37763" w:rsidRPr="00BF3834" w:rsidRDefault="00737763" w:rsidP="00737763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383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F3834">
        <w:rPr>
          <w:rFonts w:ascii="Times New Roman" w:hAnsi="Times New Roman" w:cs="Times New Roman"/>
          <w:sz w:val="28"/>
          <w:szCs w:val="28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отделом профилактики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управления муниципальной службы и кадров</w:t>
      </w:r>
      <w:r w:rsidRPr="00BF38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F383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Астрахань</w:t>
      </w:r>
      <w:proofErr w:type="gramEnd"/>
      <w:r w:rsidRPr="00BF3834">
        <w:rPr>
          <w:rFonts w:ascii="Times New Roman" w:hAnsi="Times New Roman" w:cs="Times New Roman"/>
          <w:sz w:val="28"/>
          <w:szCs w:val="28"/>
        </w:rPr>
        <w:t>» или специалистами кадровых слу</w:t>
      </w:r>
      <w:proofErr w:type="gramStart"/>
      <w:r w:rsidRPr="00BF3834">
        <w:rPr>
          <w:rFonts w:ascii="Times New Roman" w:hAnsi="Times New Roman" w:cs="Times New Roman"/>
          <w:sz w:val="28"/>
          <w:szCs w:val="28"/>
        </w:rPr>
        <w:t>жб стр</w:t>
      </w:r>
      <w:proofErr w:type="gramEnd"/>
      <w:r w:rsidRPr="00BF3834">
        <w:rPr>
          <w:rFonts w:ascii="Times New Roman" w:hAnsi="Times New Roman" w:cs="Times New Roman"/>
          <w:sz w:val="28"/>
          <w:szCs w:val="28"/>
        </w:rPr>
        <w:t xml:space="preserve">уктурных подразделений соответственно, по поручению представителя нанимателя (работодателя), путем направления уведомлений в </w:t>
      </w:r>
      <w:r>
        <w:rPr>
          <w:rFonts w:ascii="Times New Roman" w:hAnsi="Times New Roman" w:cs="Times New Roman"/>
          <w:sz w:val="28"/>
          <w:szCs w:val="28"/>
        </w:rPr>
        <w:t>органы прокуратуры или другие государственные органы</w:t>
      </w:r>
      <w:r w:rsidRPr="00BF3834">
        <w:rPr>
          <w:rFonts w:ascii="Times New Roman" w:hAnsi="Times New Roman" w:cs="Times New Roman"/>
          <w:sz w:val="28"/>
          <w:szCs w:val="28"/>
        </w:rPr>
        <w:t>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737763" w:rsidRPr="00BF3834" w:rsidRDefault="00737763" w:rsidP="00737763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3834">
        <w:rPr>
          <w:rFonts w:ascii="Times New Roman" w:hAnsi="Times New Roman" w:cs="Times New Roman"/>
          <w:sz w:val="28"/>
          <w:szCs w:val="28"/>
        </w:rPr>
        <w:t xml:space="preserve">9. Уведомление направляется представителем нанимателя (работодателя) в </w:t>
      </w:r>
      <w:r>
        <w:rPr>
          <w:rFonts w:ascii="Times New Roman" w:hAnsi="Times New Roman" w:cs="Times New Roman"/>
          <w:sz w:val="28"/>
          <w:szCs w:val="28"/>
        </w:rPr>
        <w:t>органы прокуратуры или другие государственные органы</w:t>
      </w:r>
      <w:r w:rsidRPr="00BF3834">
        <w:rPr>
          <w:rFonts w:ascii="Times New Roman" w:hAnsi="Times New Roman" w:cs="Times New Roman"/>
          <w:sz w:val="28"/>
          <w:szCs w:val="28"/>
        </w:rPr>
        <w:t xml:space="preserve"> не позднее 10 дней </w:t>
      </w:r>
      <w:proofErr w:type="gramStart"/>
      <w:r w:rsidRPr="00BF383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F3834">
        <w:rPr>
          <w:rFonts w:ascii="Times New Roman" w:hAnsi="Times New Roman" w:cs="Times New Roman"/>
          <w:sz w:val="28"/>
          <w:szCs w:val="28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737763" w:rsidRDefault="00737763" w:rsidP="00737763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383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F3834">
        <w:rPr>
          <w:rFonts w:ascii="Times New Roman" w:hAnsi="Times New Roman" w:cs="Times New Roman"/>
          <w:sz w:val="28"/>
          <w:szCs w:val="28"/>
        </w:rPr>
        <w:t xml:space="preserve">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</w:t>
      </w:r>
      <w:r>
        <w:rPr>
          <w:rFonts w:ascii="Times New Roman" w:hAnsi="Times New Roman" w:cs="Times New Roman"/>
          <w:sz w:val="28"/>
          <w:szCs w:val="28"/>
        </w:rPr>
        <w:t>органами прокуратуры или другими государственными органами</w:t>
      </w:r>
      <w:r w:rsidRPr="00BF383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 </w:t>
      </w:r>
      <w:proofErr w:type="gramEnd"/>
    </w:p>
    <w:p w:rsidR="00737763" w:rsidRDefault="00737763" w:rsidP="00737763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26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65B2">
        <w:rPr>
          <w:rFonts w:ascii="Times New Roman" w:hAnsi="Times New Roman" w:cs="Times New Roman"/>
          <w:sz w:val="28"/>
          <w:szCs w:val="28"/>
        </w:rPr>
        <w:t>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941BA">
        <w:rPr>
          <w:rFonts w:ascii="Times New Roman" w:hAnsi="Times New Roman" w:cs="Times New Roman"/>
          <w:sz w:val="28"/>
          <w:szCs w:val="28"/>
        </w:rPr>
        <w:t>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1BA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763" w:rsidRPr="004941BA" w:rsidRDefault="00737763" w:rsidP="00737763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737763" w:rsidRPr="004941BA" w:rsidSect="00751159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763" w:rsidRPr="00253DD7" w:rsidRDefault="00737763" w:rsidP="007377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53DD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37763" w:rsidRPr="00253DD7" w:rsidRDefault="00737763" w:rsidP="00737763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к Порядку уведомления представителя нанимателя (работодателя) о фактах обращения в целях склонения лиц, замещающих должности муниципальной службы в администрации муниципального образования «Город Астрахань», её отраслевых (функциональных) и территориальных органах со статусом юридического лица к совершению коррупционных правонарушений</w:t>
      </w:r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7763" w:rsidRPr="00253DD7" w:rsidRDefault="00737763" w:rsidP="007377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             </w:t>
      </w:r>
      <w:r w:rsidR="00BC3708">
        <w:rPr>
          <w:rFonts w:ascii="Times New Roman" w:hAnsi="Times New Roman" w:cs="Times New Roman"/>
        </w:rPr>
        <w:t xml:space="preserve">                         Главе </w:t>
      </w:r>
      <w:r w:rsidRPr="00253DD7">
        <w:rPr>
          <w:rFonts w:ascii="Times New Roman" w:hAnsi="Times New Roman" w:cs="Times New Roman"/>
        </w:rPr>
        <w:t xml:space="preserve"> </w:t>
      </w:r>
      <w:proofErr w:type="gramStart"/>
      <w:r w:rsidRPr="00253DD7">
        <w:rPr>
          <w:rFonts w:ascii="Times New Roman" w:hAnsi="Times New Roman" w:cs="Times New Roman"/>
        </w:rPr>
        <w:t>муниципального</w:t>
      </w:r>
      <w:proofErr w:type="gramEnd"/>
    </w:p>
    <w:p w:rsidR="00737763" w:rsidRPr="00253DD7" w:rsidRDefault="00737763" w:rsidP="007377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образования «Город Астрахань» </w:t>
      </w:r>
    </w:p>
    <w:p w:rsidR="00737763" w:rsidRPr="00253DD7" w:rsidRDefault="00737763" w:rsidP="007377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253DD7">
        <w:rPr>
          <w:rFonts w:ascii="Times New Roman" w:hAnsi="Times New Roman" w:cs="Times New Roman"/>
        </w:rPr>
        <w:t>(руководителю    самостоятельного</w:t>
      </w:r>
      <w:proofErr w:type="gramEnd"/>
    </w:p>
    <w:p w:rsidR="00737763" w:rsidRPr="00253DD7" w:rsidRDefault="00737763" w:rsidP="007377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                                      структурного        подразделения</w:t>
      </w:r>
    </w:p>
    <w:p w:rsidR="00737763" w:rsidRPr="00253DD7" w:rsidRDefault="00737763" w:rsidP="007377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администрации </w:t>
      </w:r>
      <w:proofErr w:type="gramStart"/>
      <w:r w:rsidRPr="00253DD7">
        <w:rPr>
          <w:rFonts w:ascii="Times New Roman" w:hAnsi="Times New Roman" w:cs="Times New Roman"/>
        </w:rPr>
        <w:t>муниципального</w:t>
      </w:r>
      <w:proofErr w:type="gramEnd"/>
    </w:p>
    <w:p w:rsidR="00737763" w:rsidRPr="00253DD7" w:rsidRDefault="00737763" w:rsidP="007377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образования «Город Астрахань»)                                          </w:t>
      </w:r>
    </w:p>
    <w:p w:rsidR="00737763" w:rsidRPr="00253DD7" w:rsidRDefault="00737763" w:rsidP="007377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                                                   (Ф.И.О.)</w:t>
      </w:r>
    </w:p>
    <w:p w:rsidR="00737763" w:rsidRPr="00253DD7" w:rsidRDefault="00737763" w:rsidP="007377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                                      от ______________________________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                                      (Ф.И.О., должность)</w:t>
      </w:r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УВЕДОМЛЕНИЕ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представителя нанимателя (работодателя) о фактах обращения в целях склонения лиц, замещающих должности муниципальной службы в администрации муниципального образования «Город Астрахань», её отраслевых (функциональных) и территориальных органах со статусом юридического лица к совершению коррупционных правонарушений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1.  Уведомляю о факте обращения в целях склонения меня</w:t>
      </w:r>
      <w:r>
        <w:rPr>
          <w:rFonts w:ascii="Times New Roman" w:hAnsi="Times New Roman" w:cs="Times New Roman"/>
        </w:rPr>
        <w:t xml:space="preserve"> (иного должностного лица)</w:t>
      </w:r>
      <w:r w:rsidRPr="00253DD7">
        <w:rPr>
          <w:rFonts w:ascii="Times New Roman" w:hAnsi="Times New Roman" w:cs="Times New Roman"/>
        </w:rPr>
        <w:t xml:space="preserve"> к коррупционному правонарушению (далее - склонение к правонарушению) со стороны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_____________________________________________________________________________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_____________________________________________________________________________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253DD7">
        <w:rPr>
          <w:rFonts w:ascii="Times New Roman" w:hAnsi="Times New Roman" w:cs="Times New Roman"/>
        </w:rPr>
        <w:t>(указывается Ф.И.О., должность, все известные сведения о физическом</w:t>
      </w:r>
      <w:proofErr w:type="gramEnd"/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(юридическом) </w:t>
      </w:r>
      <w:proofErr w:type="gramStart"/>
      <w:r w:rsidRPr="00253DD7">
        <w:rPr>
          <w:rFonts w:ascii="Times New Roman" w:hAnsi="Times New Roman" w:cs="Times New Roman"/>
        </w:rPr>
        <w:t>лице</w:t>
      </w:r>
      <w:proofErr w:type="gramEnd"/>
      <w:r w:rsidRPr="00253DD7">
        <w:rPr>
          <w:rFonts w:ascii="Times New Roman" w:hAnsi="Times New Roman" w:cs="Times New Roman"/>
        </w:rPr>
        <w:t>, склоняющем к правонарушению)</w:t>
      </w:r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2. Склонение к правонарушению производилось в целях осуществления мною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_____________________________________________________________________________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       (указывается сущность предполагаемого правонарушения)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_____________________________________________________________________________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_____________________________________________________________________________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3. Склонение к правонарушению осуществлялось посредством 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4. Склонение к правонарушению произошло в _____ ч. _____ </w:t>
      </w:r>
      <w:proofErr w:type="gramStart"/>
      <w:r w:rsidRPr="00253DD7">
        <w:rPr>
          <w:rFonts w:ascii="Times New Roman" w:hAnsi="Times New Roman" w:cs="Times New Roman"/>
        </w:rPr>
        <w:t>м</w:t>
      </w:r>
      <w:proofErr w:type="gramEnd"/>
      <w:r w:rsidRPr="00253DD7">
        <w:rPr>
          <w:rFonts w:ascii="Times New Roman" w:hAnsi="Times New Roman" w:cs="Times New Roman"/>
        </w:rPr>
        <w:t>., "________"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 20 ___ г. в ________________________________________________________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                                    (город, адрес)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5. Склонение к правонарушению производилось _________________________________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_____________________________________________________________________________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_____________________________________________________________________________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(обстоятельства склонения: телефонный разговор, личная встреча, почта и др.)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                                                ______________________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(дата заполнения уведомления)                                                                    (подпись)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br w:type="page"/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  <w:sectPr w:rsidR="00737763" w:rsidRPr="00253DD7" w:rsidSect="0075115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37763" w:rsidRPr="00253DD7" w:rsidRDefault="00737763" w:rsidP="00737763">
      <w:pPr>
        <w:autoSpaceDE w:val="0"/>
        <w:autoSpaceDN w:val="0"/>
        <w:adjustRightInd w:val="0"/>
        <w:ind w:left="5103"/>
        <w:jc w:val="right"/>
        <w:outlineLvl w:val="1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lastRenderedPageBreak/>
        <w:t>Приложение 2</w:t>
      </w:r>
    </w:p>
    <w:p w:rsidR="00737763" w:rsidRPr="00253DD7" w:rsidRDefault="00737763" w:rsidP="00737763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к Порядку уведомления</w:t>
      </w:r>
    </w:p>
    <w:p w:rsidR="00737763" w:rsidRPr="00253DD7" w:rsidRDefault="00737763" w:rsidP="00737763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представителя нанимателя (работодателя) о фактах обращения в целях склонения лиц, замещающих должности муниципальной службы в администрации муниципального образования «Город Астрахань», её отраслевых (функциональных) и территориальных органах со статусом юридического лица к совершению коррупционных правонарушений</w:t>
      </w:r>
    </w:p>
    <w:p w:rsidR="00737763" w:rsidRPr="00253DD7" w:rsidRDefault="00737763" w:rsidP="00737763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</w:rPr>
      </w:pPr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" w:name="Par113"/>
      <w:bookmarkEnd w:id="1"/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ЖУРНАЛ</w:t>
      </w:r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регистрации уведомлений представителя нанимателя (работодателя) о фактах обращения в целях склонения лиц, замещающих должности муниципальной службы в администрации муниципального образования «Город Астрахань», её отраслевых (функциональных) и территориальных органах со статусом юридического лица к совершению коррупционных правонарушений</w:t>
      </w:r>
    </w:p>
    <w:tbl>
      <w:tblPr>
        <w:tblpPr w:leftFromText="180" w:rightFromText="180" w:vertAnchor="text" w:horzAnchor="margin" w:tblpY="507"/>
        <w:tblW w:w="1469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417"/>
        <w:gridCol w:w="2693"/>
        <w:gridCol w:w="1418"/>
        <w:gridCol w:w="1984"/>
        <w:gridCol w:w="1418"/>
        <w:gridCol w:w="3130"/>
        <w:gridCol w:w="2166"/>
      </w:tblGrid>
      <w:tr w:rsidR="00737763" w:rsidRPr="00253DD7" w:rsidTr="00C11B17">
        <w:trPr>
          <w:trHeight w:val="725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63" w:rsidRPr="00253DD7" w:rsidRDefault="00737763" w:rsidP="00C1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№</w:t>
            </w:r>
          </w:p>
          <w:p w:rsidR="00737763" w:rsidRPr="00253DD7" w:rsidRDefault="00737763" w:rsidP="00C1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3DD7">
              <w:rPr>
                <w:rFonts w:ascii="Times New Roman" w:hAnsi="Times New Roman" w:cs="Times New Roman"/>
              </w:rPr>
              <w:t>п</w:t>
            </w:r>
            <w:proofErr w:type="gramEnd"/>
            <w:r w:rsidRPr="00253D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63" w:rsidRPr="00253DD7" w:rsidRDefault="00737763" w:rsidP="00C1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Дата</w:t>
            </w:r>
          </w:p>
          <w:p w:rsidR="00737763" w:rsidRPr="00253DD7" w:rsidRDefault="00737763" w:rsidP="00C1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регистрации</w:t>
            </w:r>
          </w:p>
          <w:p w:rsidR="00737763" w:rsidRPr="00253DD7" w:rsidRDefault="00737763" w:rsidP="00C1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63" w:rsidRPr="00253DD7" w:rsidRDefault="00737763" w:rsidP="00C1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Ф.И.О.</w:t>
            </w:r>
          </w:p>
          <w:p w:rsidR="00737763" w:rsidRPr="00253DD7" w:rsidRDefault="00737763" w:rsidP="00C1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подавшего</w:t>
            </w:r>
          </w:p>
          <w:p w:rsidR="00737763" w:rsidRPr="00253DD7" w:rsidRDefault="00737763" w:rsidP="00C1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63" w:rsidRPr="00253DD7" w:rsidRDefault="00737763" w:rsidP="00C1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Подпись</w:t>
            </w:r>
          </w:p>
          <w:p w:rsidR="00737763" w:rsidRPr="00253DD7" w:rsidRDefault="00737763" w:rsidP="00C1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подавшего</w:t>
            </w:r>
          </w:p>
          <w:p w:rsidR="00737763" w:rsidRPr="00253DD7" w:rsidRDefault="00737763" w:rsidP="00C1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63" w:rsidRPr="00253DD7" w:rsidRDefault="00737763" w:rsidP="00C1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Присвоенный</w:t>
            </w:r>
          </w:p>
          <w:p w:rsidR="00737763" w:rsidRPr="00253DD7" w:rsidRDefault="00737763" w:rsidP="00C1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регистрационный</w:t>
            </w:r>
          </w:p>
          <w:p w:rsidR="00737763" w:rsidRPr="00253DD7" w:rsidRDefault="00737763" w:rsidP="00C1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63" w:rsidRPr="00253DD7" w:rsidRDefault="00737763" w:rsidP="00C1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Дата</w:t>
            </w:r>
          </w:p>
          <w:p w:rsidR="00737763" w:rsidRPr="00253DD7" w:rsidRDefault="00737763" w:rsidP="00C1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присвоения</w:t>
            </w:r>
          </w:p>
          <w:p w:rsidR="00737763" w:rsidRPr="00253DD7" w:rsidRDefault="00737763" w:rsidP="00C1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номера</w:t>
            </w: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63" w:rsidRPr="00253DD7" w:rsidRDefault="00737763" w:rsidP="00C1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Ф.И.О., должность</w:t>
            </w:r>
          </w:p>
          <w:p w:rsidR="00737763" w:rsidRPr="00253DD7" w:rsidRDefault="00737763" w:rsidP="00C1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лица, зарегистрировавшего уведомление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63" w:rsidRPr="00253DD7" w:rsidRDefault="00737763" w:rsidP="00C1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Подпись</w:t>
            </w:r>
          </w:p>
          <w:p w:rsidR="00737763" w:rsidRPr="00253DD7" w:rsidRDefault="00737763" w:rsidP="00C1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 xml:space="preserve">лица, </w:t>
            </w:r>
            <w:proofErr w:type="spellStart"/>
            <w:proofErr w:type="gramStart"/>
            <w:r w:rsidRPr="00253DD7">
              <w:rPr>
                <w:rFonts w:ascii="Times New Roman" w:hAnsi="Times New Roman" w:cs="Times New Roman"/>
              </w:rPr>
              <w:t>зарегистри-ровавшего</w:t>
            </w:r>
            <w:proofErr w:type="spellEnd"/>
            <w:proofErr w:type="gramEnd"/>
            <w:r w:rsidRPr="00253DD7">
              <w:rPr>
                <w:rFonts w:ascii="Times New Roman" w:hAnsi="Times New Roman" w:cs="Times New Roman"/>
              </w:rPr>
              <w:t xml:space="preserve"> уведомление</w:t>
            </w:r>
          </w:p>
        </w:tc>
      </w:tr>
      <w:tr w:rsidR="00737763" w:rsidRPr="00253DD7" w:rsidTr="00C11B17">
        <w:trPr>
          <w:trHeight w:val="494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63" w:rsidRPr="00253DD7" w:rsidRDefault="00737763" w:rsidP="00C11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63" w:rsidRPr="00253DD7" w:rsidRDefault="00737763" w:rsidP="00C11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63" w:rsidRPr="00253DD7" w:rsidRDefault="00737763" w:rsidP="00C11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63" w:rsidRPr="00253DD7" w:rsidRDefault="00737763" w:rsidP="00C11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63" w:rsidRPr="00253DD7" w:rsidRDefault="00737763" w:rsidP="00C11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63" w:rsidRPr="00253DD7" w:rsidRDefault="00737763" w:rsidP="00C11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63" w:rsidRPr="00253DD7" w:rsidRDefault="00737763" w:rsidP="00C11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63" w:rsidRPr="00253DD7" w:rsidRDefault="00737763" w:rsidP="00C11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763" w:rsidRPr="00253DD7" w:rsidTr="00C11B17">
        <w:trPr>
          <w:trHeight w:val="336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63" w:rsidRPr="00253DD7" w:rsidRDefault="00737763" w:rsidP="00C11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63" w:rsidRPr="00253DD7" w:rsidRDefault="00737763" w:rsidP="00C11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63" w:rsidRPr="00253DD7" w:rsidRDefault="00737763" w:rsidP="00C11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63" w:rsidRPr="00253DD7" w:rsidRDefault="00737763" w:rsidP="00C11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63" w:rsidRPr="00253DD7" w:rsidRDefault="00737763" w:rsidP="00C11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63" w:rsidRPr="00253DD7" w:rsidRDefault="00737763" w:rsidP="00C11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63" w:rsidRPr="00253DD7" w:rsidRDefault="00737763" w:rsidP="00C11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63" w:rsidRPr="00253DD7" w:rsidRDefault="00737763" w:rsidP="00C11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7763" w:rsidRPr="00253DD7" w:rsidRDefault="00737763" w:rsidP="0073776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br w:type="page"/>
      </w:r>
    </w:p>
    <w:p w:rsidR="00737763" w:rsidRPr="00253DD7" w:rsidRDefault="00737763" w:rsidP="00737763">
      <w:pPr>
        <w:pStyle w:val="2"/>
        <w:shd w:val="clear" w:color="auto" w:fill="auto"/>
        <w:ind w:left="5670" w:right="-1"/>
        <w:rPr>
          <w:sz w:val="24"/>
          <w:szCs w:val="24"/>
        </w:rPr>
        <w:sectPr w:rsidR="00737763" w:rsidRPr="00253DD7" w:rsidSect="00106777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37763" w:rsidRPr="00253DD7" w:rsidRDefault="00737763" w:rsidP="00737763">
      <w:pPr>
        <w:pStyle w:val="2"/>
        <w:shd w:val="clear" w:color="auto" w:fill="auto"/>
        <w:ind w:left="5670" w:right="-1"/>
        <w:rPr>
          <w:sz w:val="24"/>
          <w:szCs w:val="24"/>
        </w:rPr>
      </w:pPr>
      <w:r w:rsidRPr="00253DD7">
        <w:rPr>
          <w:sz w:val="24"/>
          <w:szCs w:val="24"/>
        </w:rPr>
        <w:lastRenderedPageBreak/>
        <w:t xml:space="preserve">УТВЕРЖДЕН </w:t>
      </w:r>
    </w:p>
    <w:p w:rsidR="00737763" w:rsidRPr="00253DD7" w:rsidRDefault="00737763" w:rsidP="00737763">
      <w:pPr>
        <w:pStyle w:val="2"/>
        <w:shd w:val="clear" w:color="auto" w:fill="auto"/>
        <w:ind w:left="5670" w:right="-1"/>
        <w:jc w:val="left"/>
        <w:rPr>
          <w:sz w:val="24"/>
          <w:szCs w:val="24"/>
        </w:rPr>
      </w:pPr>
      <w:r w:rsidRPr="00253DD7">
        <w:rPr>
          <w:sz w:val="24"/>
          <w:szCs w:val="24"/>
        </w:rPr>
        <w:t xml:space="preserve">постановлением администрации муниципального образования </w:t>
      </w:r>
    </w:p>
    <w:p w:rsidR="00737763" w:rsidRPr="00253DD7" w:rsidRDefault="00737763" w:rsidP="00737763">
      <w:pPr>
        <w:pStyle w:val="2"/>
        <w:shd w:val="clear" w:color="auto" w:fill="auto"/>
        <w:ind w:left="5670" w:right="-1"/>
        <w:rPr>
          <w:sz w:val="24"/>
          <w:szCs w:val="24"/>
        </w:rPr>
      </w:pPr>
      <w:r w:rsidRPr="00253DD7">
        <w:rPr>
          <w:sz w:val="24"/>
          <w:szCs w:val="24"/>
        </w:rPr>
        <w:t>«Город Астрахань»</w:t>
      </w:r>
    </w:p>
    <w:p w:rsidR="00737763" w:rsidRPr="00253DD7" w:rsidRDefault="00737763" w:rsidP="00737763">
      <w:pPr>
        <w:pStyle w:val="40"/>
        <w:shd w:val="clear" w:color="auto" w:fill="auto"/>
        <w:tabs>
          <w:tab w:val="right" w:pos="9443"/>
        </w:tabs>
        <w:spacing w:after="840"/>
        <w:ind w:left="5670"/>
        <w:rPr>
          <w:i w:val="0"/>
          <w:iCs w:val="0"/>
          <w:spacing w:val="0"/>
          <w:sz w:val="24"/>
          <w:szCs w:val="24"/>
          <w:shd w:val="clear" w:color="auto" w:fill="FFFFFF"/>
          <w:lang w:val="ru-RU"/>
        </w:rPr>
      </w:pPr>
      <w:r w:rsidRPr="00253DD7">
        <w:rPr>
          <w:rStyle w:val="414"/>
          <w:sz w:val="24"/>
          <w:szCs w:val="24"/>
        </w:rPr>
        <w:t>от ____________  № _____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2" w:name="Par140"/>
      <w:bookmarkEnd w:id="2"/>
      <w:r w:rsidRPr="00253DD7">
        <w:rPr>
          <w:rFonts w:ascii="Times New Roman" w:hAnsi="Times New Roman" w:cs="Times New Roman"/>
        </w:rPr>
        <w:t>ПЕРЕЧЕНЬ</w:t>
      </w:r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сведений, содержащихся в уведомлении представителя нанимателя (работодателя) о фактах обращения в целях склонения лиц, замещающих должности муниципальной службы в администрации муниципального образования «Город Астрахань», её отраслевых (функциональных) и территориальных органах со статусом юридического лица к совершению коррупционных правонарушений</w:t>
      </w:r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37763" w:rsidRPr="00253DD7" w:rsidRDefault="00737763" w:rsidP="007377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1. Фамилия, имя, отчество </w:t>
      </w:r>
      <w:proofErr w:type="gramStart"/>
      <w:r w:rsidRPr="00253DD7">
        <w:rPr>
          <w:rFonts w:ascii="Times New Roman" w:hAnsi="Times New Roman" w:cs="Times New Roman"/>
        </w:rPr>
        <w:t>заполняющего</w:t>
      </w:r>
      <w:proofErr w:type="gramEnd"/>
      <w:r w:rsidRPr="00253DD7">
        <w:rPr>
          <w:rFonts w:ascii="Times New Roman" w:hAnsi="Times New Roman" w:cs="Times New Roman"/>
        </w:rPr>
        <w:t xml:space="preserve"> уведомление.</w:t>
      </w:r>
    </w:p>
    <w:p w:rsidR="00737763" w:rsidRPr="00253DD7" w:rsidRDefault="00737763" w:rsidP="007377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2. </w:t>
      </w:r>
      <w:proofErr w:type="gramStart"/>
      <w:r w:rsidRPr="00253DD7">
        <w:rPr>
          <w:rFonts w:ascii="Times New Roman" w:hAnsi="Times New Roman" w:cs="Times New Roman"/>
        </w:rP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737763" w:rsidRPr="00253DD7" w:rsidRDefault="00737763" w:rsidP="007377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737763" w:rsidRPr="00253DD7" w:rsidRDefault="00737763" w:rsidP="007377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4. Способ склонения к правонарушению (подкуп, угроза, обещание, обман, насилие и т.д.).</w:t>
      </w:r>
    </w:p>
    <w:p w:rsidR="00737763" w:rsidRPr="00253DD7" w:rsidRDefault="00737763" w:rsidP="007377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5. Время, дата склонения к правонарушению.</w:t>
      </w:r>
    </w:p>
    <w:p w:rsidR="00737763" w:rsidRPr="00253DD7" w:rsidRDefault="00737763" w:rsidP="007377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6. Место склонения к правонарушению.</w:t>
      </w:r>
    </w:p>
    <w:p w:rsidR="00737763" w:rsidRPr="00253DD7" w:rsidRDefault="00737763" w:rsidP="007377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737763" w:rsidRPr="00253DD7" w:rsidRDefault="00737763" w:rsidP="007377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8. Дата заполнения уведомления.</w:t>
      </w:r>
    </w:p>
    <w:p w:rsidR="00737763" w:rsidRPr="00253DD7" w:rsidRDefault="00737763" w:rsidP="007377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9. Подпись </w:t>
      </w:r>
      <w:proofErr w:type="gramStart"/>
      <w:r w:rsidRPr="00253DD7">
        <w:rPr>
          <w:rFonts w:ascii="Times New Roman" w:hAnsi="Times New Roman" w:cs="Times New Roman"/>
        </w:rPr>
        <w:t>заполнившего</w:t>
      </w:r>
      <w:proofErr w:type="gramEnd"/>
      <w:r w:rsidRPr="00253DD7">
        <w:rPr>
          <w:rFonts w:ascii="Times New Roman" w:hAnsi="Times New Roman" w:cs="Times New Roman"/>
        </w:rPr>
        <w:t xml:space="preserve"> уведомление.</w:t>
      </w:r>
    </w:p>
    <w:sectPr w:rsidR="00737763" w:rsidRPr="00253DD7" w:rsidSect="003344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8C" w:rsidRDefault="0070478C" w:rsidP="00573B44">
      <w:r>
        <w:separator/>
      </w:r>
    </w:p>
  </w:endnote>
  <w:endnote w:type="continuationSeparator" w:id="0">
    <w:p w:rsidR="0070478C" w:rsidRDefault="0070478C" w:rsidP="0057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84" w:rsidRDefault="003344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84" w:rsidRDefault="0033448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84" w:rsidRDefault="003344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8C" w:rsidRDefault="0070478C" w:rsidP="00573B44">
      <w:r>
        <w:separator/>
      </w:r>
    </w:p>
  </w:footnote>
  <w:footnote w:type="continuationSeparator" w:id="0">
    <w:p w:rsidR="0070478C" w:rsidRDefault="0070478C" w:rsidP="0057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18423"/>
      <w:docPartObj>
        <w:docPartGallery w:val="Page Numbers (Top of Page)"/>
        <w:docPartUnique/>
      </w:docPartObj>
    </w:sdtPr>
    <w:sdtEndPr/>
    <w:sdtContent>
      <w:p w:rsidR="00737763" w:rsidRDefault="007377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B34">
          <w:rPr>
            <w:noProof/>
          </w:rPr>
          <w:t>5</w:t>
        </w:r>
        <w:r>
          <w:fldChar w:fldCharType="end"/>
        </w:r>
      </w:p>
    </w:sdtContent>
  </w:sdt>
  <w:p w:rsidR="00737763" w:rsidRDefault="00737763" w:rsidP="00FB1852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84" w:rsidRDefault="0033448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547167"/>
      <w:docPartObj>
        <w:docPartGallery w:val="Page Numbers (Top of Page)"/>
        <w:docPartUnique/>
      </w:docPartObj>
    </w:sdtPr>
    <w:sdtEndPr/>
    <w:sdtContent>
      <w:p w:rsidR="00280B98" w:rsidRDefault="00280B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763">
          <w:rPr>
            <w:noProof/>
          </w:rPr>
          <w:t>3</w:t>
        </w:r>
        <w:r>
          <w:fldChar w:fldCharType="end"/>
        </w:r>
      </w:p>
    </w:sdtContent>
  </w:sdt>
  <w:p w:rsidR="00573B44" w:rsidRDefault="00573B4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84" w:rsidRDefault="003344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E63"/>
    <w:multiLevelType w:val="hybridMultilevel"/>
    <w:tmpl w:val="1A4E98F0"/>
    <w:lvl w:ilvl="0" w:tplc="700E2148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F2D07"/>
    <w:multiLevelType w:val="hybridMultilevel"/>
    <w:tmpl w:val="D982DC72"/>
    <w:lvl w:ilvl="0" w:tplc="3522BF0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B533E8"/>
    <w:multiLevelType w:val="hybridMultilevel"/>
    <w:tmpl w:val="B8621224"/>
    <w:lvl w:ilvl="0" w:tplc="75C21C36">
      <w:start w:val="12"/>
      <w:numFmt w:val="decimal"/>
      <w:lvlText w:val="%1."/>
      <w:lvlJc w:val="left"/>
      <w:pPr>
        <w:ind w:left="1115" w:hanging="375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3B84747F"/>
    <w:multiLevelType w:val="hybridMultilevel"/>
    <w:tmpl w:val="3D3A67C2"/>
    <w:lvl w:ilvl="0" w:tplc="93B65660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E741D7"/>
    <w:multiLevelType w:val="hybridMultilevel"/>
    <w:tmpl w:val="C59C933C"/>
    <w:lvl w:ilvl="0" w:tplc="79705ADA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1E0769"/>
    <w:multiLevelType w:val="hybridMultilevel"/>
    <w:tmpl w:val="7F7C532C"/>
    <w:lvl w:ilvl="0" w:tplc="21B68812">
      <w:start w:val="16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3757C1"/>
    <w:multiLevelType w:val="hybridMultilevel"/>
    <w:tmpl w:val="17902ED0"/>
    <w:lvl w:ilvl="0" w:tplc="54BE719E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160DE3"/>
    <w:multiLevelType w:val="hybridMultilevel"/>
    <w:tmpl w:val="826CFA3A"/>
    <w:lvl w:ilvl="0" w:tplc="CCA692D6">
      <w:start w:val="18"/>
      <w:numFmt w:val="decimal"/>
      <w:lvlText w:val="%1."/>
      <w:lvlJc w:val="left"/>
      <w:pPr>
        <w:ind w:left="1459" w:hanging="375"/>
      </w:p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>
      <w:start w:val="1"/>
      <w:numFmt w:val="decimal"/>
      <w:lvlText w:val="%4."/>
      <w:lvlJc w:val="left"/>
      <w:pPr>
        <w:ind w:left="3604" w:hanging="360"/>
      </w:pPr>
    </w:lvl>
    <w:lvl w:ilvl="4" w:tplc="04190019">
      <w:start w:val="1"/>
      <w:numFmt w:val="lowerLetter"/>
      <w:lvlText w:val="%5."/>
      <w:lvlJc w:val="left"/>
      <w:pPr>
        <w:ind w:left="4324" w:hanging="360"/>
      </w:pPr>
    </w:lvl>
    <w:lvl w:ilvl="5" w:tplc="0419001B">
      <w:start w:val="1"/>
      <w:numFmt w:val="lowerRoman"/>
      <w:lvlText w:val="%6."/>
      <w:lvlJc w:val="right"/>
      <w:pPr>
        <w:ind w:left="5044" w:hanging="180"/>
      </w:pPr>
    </w:lvl>
    <w:lvl w:ilvl="6" w:tplc="0419000F">
      <w:start w:val="1"/>
      <w:numFmt w:val="decimal"/>
      <w:lvlText w:val="%7."/>
      <w:lvlJc w:val="left"/>
      <w:pPr>
        <w:ind w:left="5764" w:hanging="360"/>
      </w:pPr>
    </w:lvl>
    <w:lvl w:ilvl="7" w:tplc="04190019">
      <w:start w:val="1"/>
      <w:numFmt w:val="lowerLetter"/>
      <w:lvlText w:val="%8."/>
      <w:lvlJc w:val="left"/>
      <w:pPr>
        <w:ind w:left="6484" w:hanging="360"/>
      </w:pPr>
    </w:lvl>
    <w:lvl w:ilvl="8" w:tplc="0419001B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A4"/>
    <w:rsid w:val="000165BF"/>
    <w:rsid w:val="0001789D"/>
    <w:rsid w:val="00057BBC"/>
    <w:rsid w:val="0008144F"/>
    <w:rsid w:val="00090391"/>
    <w:rsid w:val="000C1A77"/>
    <w:rsid w:val="000F674F"/>
    <w:rsid w:val="00124C20"/>
    <w:rsid w:val="00125190"/>
    <w:rsid w:val="00157982"/>
    <w:rsid w:val="00174265"/>
    <w:rsid w:val="00267B34"/>
    <w:rsid w:val="00280B98"/>
    <w:rsid w:val="00292DA0"/>
    <w:rsid w:val="00297245"/>
    <w:rsid w:val="0031075D"/>
    <w:rsid w:val="00316F04"/>
    <w:rsid w:val="00334484"/>
    <w:rsid w:val="00345AAE"/>
    <w:rsid w:val="0035525F"/>
    <w:rsid w:val="00364557"/>
    <w:rsid w:val="00381B35"/>
    <w:rsid w:val="00383946"/>
    <w:rsid w:val="003A0B38"/>
    <w:rsid w:val="003E5FB8"/>
    <w:rsid w:val="004313A7"/>
    <w:rsid w:val="0043667D"/>
    <w:rsid w:val="00444AC8"/>
    <w:rsid w:val="00477643"/>
    <w:rsid w:val="00480F60"/>
    <w:rsid w:val="004878FE"/>
    <w:rsid w:val="004911D9"/>
    <w:rsid w:val="004A0A47"/>
    <w:rsid w:val="005155FF"/>
    <w:rsid w:val="00515D68"/>
    <w:rsid w:val="00545F17"/>
    <w:rsid w:val="00557E0D"/>
    <w:rsid w:val="00566F2B"/>
    <w:rsid w:val="00573B44"/>
    <w:rsid w:val="005954E0"/>
    <w:rsid w:val="005D2F6D"/>
    <w:rsid w:val="006165B3"/>
    <w:rsid w:val="0064541B"/>
    <w:rsid w:val="0065201B"/>
    <w:rsid w:val="00696C76"/>
    <w:rsid w:val="006A453A"/>
    <w:rsid w:val="0070478C"/>
    <w:rsid w:val="007119F3"/>
    <w:rsid w:val="00737763"/>
    <w:rsid w:val="0077183B"/>
    <w:rsid w:val="007762B0"/>
    <w:rsid w:val="007B6A2C"/>
    <w:rsid w:val="007D3EA4"/>
    <w:rsid w:val="008026D0"/>
    <w:rsid w:val="0080669F"/>
    <w:rsid w:val="00841DED"/>
    <w:rsid w:val="008B2DCB"/>
    <w:rsid w:val="008C512B"/>
    <w:rsid w:val="00932AD8"/>
    <w:rsid w:val="00935627"/>
    <w:rsid w:val="009634AB"/>
    <w:rsid w:val="00992CFD"/>
    <w:rsid w:val="009D6F5B"/>
    <w:rsid w:val="009F061B"/>
    <w:rsid w:val="00A432FD"/>
    <w:rsid w:val="00AB2D81"/>
    <w:rsid w:val="00AC5CAE"/>
    <w:rsid w:val="00BA4831"/>
    <w:rsid w:val="00BA605D"/>
    <w:rsid w:val="00BC3708"/>
    <w:rsid w:val="00C31210"/>
    <w:rsid w:val="00C92513"/>
    <w:rsid w:val="00C93FA0"/>
    <w:rsid w:val="00C9693A"/>
    <w:rsid w:val="00CA5D48"/>
    <w:rsid w:val="00CA774F"/>
    <w:rsid w:val="00CF79D4"/>
    <w:rsid w:val="00D634D8"/>
    <w:rsid w:val="00D7325C"/>
    <w:rsid w:val="00D864F9"/>
    <w:rsid w:val="00DF397C"/>
    <w:rsid w:val="00DF588E"/>
    <w:rsid w:val="00E3311D"/>
    <w:rsid w:val="00E61191"/>
    <w:rsid w:val="00F27C4E"/>
    <w:rsid w:val="00F3273D"/>
    <w:rsid w:val="00F9323A"/>
    <w:rsid w:val="00FD53ED"/>
    <w:rsid w:val="00FD5547"/>
    <w:rsid w:val="00FE21E3"/>
    <w:rsid w:val="00FE65F3"/>
    <w:rsid w:val="00FF028D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15D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15D68"/>
    <w:pPr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03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39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3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3B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3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3B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FF27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377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73776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4">
    <w:name w:val="Основной текст (4)_"/>
    <w:basedOn w:val="a0"/>
    <w:link w:val="40"/>
    <w:locked/>
    <w:rsid w:val="00737763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737763"/>
    <w:pPr>
      <w:shd w:val="clear" w:color="auto" w:fill="FFFFFF"/>
      <w:spacing w:after="12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0"/>
      <w:sz w:val="30"/>
      <w:szCs w:val="30"/>
      <w:lang w:val="en-US" w:eastAsia="en-US"/>
    </w:rPr>
  </w:style>
  <w:style w:type="character" w:customStyle="1" w:styleId="414">
    <w:name w:val="Основной текст (4) + 14"/>
    <w:aliases w:val="5 pt,Не курсив,Интервал 0 pt"/>
    <w:basedOn w:val="4"/>
    <w:rsid w:val="007377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15D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15D68"/>
    <w:pPr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03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39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3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3B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3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3B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FF27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377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73776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4">
    <w:name w:val="Основной текст (4)_"/>
    <w:basedOn w:val="a0"/>
    <w:link w:val="40"/>
    <w:locked/>
    <w:rsid w:val="00737763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737763"/>
    <w:pPr>
      <w:shd w:val="clear" w:color="auto" w:fill="FFFFFF"/>
      <w:spacing w:after="12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0"/>
      <w:sz w:val="30"/>
      <w:szCs w:val="30"/>
      <w:lang w:val="en-US" w:eastAsia="en-US"/>
    </w:rPr>
  </w:style>
  <w:style w:type="character" w:customStyle="1" w:styleId="414">
    <w:name w:val="Основной текст (4) + 14"/>
    <w:aliases w:val="5 pt,Не курсив,Интервал 0 pt"/>
    <w:basedOn w:val="4"/>
    <w:rsid w:val="007377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60AB-1269-4E26-9ED0-288E4BB4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ДЕКИНА Ольга Петровна</cp:lastModifiedBy>
  <cp:revision>55</cp:revision>
  <cp:lastPrinted>2018-07-06T12:16:00Z</cp:lastPrinted>
  <dcterms:created xsi:type="dcterms:W3CDTF">2017-09-15T04:27:00Z</dcterms:created>
  <dcterms:modified xsi:type="dcterms:W3CDTF">2021-07-28T05:23:00Z</dcterms:modified>
</cp:coreProperties>
</file>