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3" w:rsidRDefault="00953593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953593" w:rsidRDefault="00953593">
      <w:pPr>
        <w:pStyle w:val="ConsPlusTitle"/>
        <w:jc w:val="center"/>
      </w:pPr>
    </w:p>
    <w:p w:rsidR="00953593" w:rsidRDefault="00953593">
      <w:pPr>
        <w:pStyle w:val="ConsPlusTitle"/>
        <w:jc w:val="center"/>
      </w:pPr>
      <w:r>
        <w:t>ПОСТАНОВЛЕНИЕ</w:t>
      </w:r>
    </w:p>
    <w:p w:rsidR="00953593" w:rsidRDefault="00953593">
      <w:pPr>
        <w:pStyle w:val="ConsPlusTitle"/>
        <w:jc w:val="center"/>
      </w:pPr>
      <w:r>
        <w:t xml:space="preserve">от 12 декабря 2016 г. N </w:t>
      </w:r>
      <w:bookmarkStart w:id="0" w:name="_GoBack"/>
      <w:r>
        <w:t>8450</w:t>
      </w:r>
      <w:bookmarkEnd w:id="0"/>
    </w:p>
    <w:p w:rsidR="00953593" w:rsidRDefault="00953593">
      <w:pPr>
        <w:pStyle w:val="ConsPlusTitle"/>
        <w:jc w:val="center"/>
      </w:pPr>
    </w:p>
    <w:p w:rsidR="00953593" w:rsidRDefault="00953593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953593" w:rsidRDefault="00953593">
      <w:pPr>
        <w:pStyle w:val="ConsPlusTitle"/>
        <w:jc w:val="center"/>
      </w:pPr>
      <w:r>
        <w:t>МУНИЦИПАЛЬНОГО ОБРАЗОВАНИЯ "ГОРОД АСТРАХАНЬ"</w:t>
      </w:r>
    </w:p>
    <w:p w:rsidR="00953593" w:rsidRDefault="00953593">
      <w:pPr>
        <w:pStyle w:val="ConsPlusTitle"/>
        <w:jc w:val="center"/>
      </w:pPr>
      <w:r>
        <w:t>ПРЕДОСТАВЛЕНИЯ МУНИЦИПАЛЬНОЙ УСЛУГИ "ПРИЗНАНИЕ МОЛОДОЙ</w:t>
      </w:r>
    </w:p>
    <w:p w:rsidR="00953593" w:rsidRDefault="00953593">
      <w:pPr>
        <w:pStyle w:val="ConsPlusTitle"/>
        <w:jc w:val="center"/>
      </w:pPr>
      <w:r>
        <w:t>СЕМЬИ ИМЕЮЩЕЙ ДОСТАТОЧНЫЕ ДОХОДЫ И ПРИЗНАНИЕ ЕЕ УЧАСТНИЦЕЙ</w:t>
      </w:r>
    </w:p>
    <w:p w:rsidR="00953593" w:rsidRDefault="00953593">
      <w:pPr>
        <w:pStyle w:val="ConsPlusTitle"/>
        <w:jc w:val="center"/>
      </w:pPr>
      <w:r>
        <w:t>ОСНОВНОГО МЕРОПРИЯТИЯ "ОБЕСПЕЧЕНИЕ ЖИЛЬЕМ МОЛОДЫХ СЕМЕЙ"</w:t>
      </w:r>
    </w:p>
    <w:p w:rsidR="00953593" w:rsidRDefault="00953593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953593" w:rsidRDefault="00953593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953593" w:rsidRDefault="00953593">
      <w:pPr>
        <w:pStyle w:val="ConsPlusTitle"/>
        <w:jc w:val="center"/>
      </w:pPr>
      <w:r>
        <w:t>ГРАЖДАН РОССИЙСКОЙ ФЕДЕРАЦИИ"</w:t>
      </w:r>
    </w:p>
    <w:p w:rsidR="00953593" w:rsidRDefault="009535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5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593" w:rsidRDefault="00953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593" w:rsidRDefault="00953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953593" w:rsidRDefault="00953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Астрахань" от 06.12.2018 N 651)</w:t>
            </w:r>
            <w:proofErr w:type="gramEnd"/>
          </w:p>
        </w:tc>
      </w:tr>
    </w:tbl>
    <w:p w:rsidR="00953593" w:rsidRDefault="00953593">
      <w:pPr>
        <w:pStyle w:val="ConsPlusNormal"/>
        <w:jc w:val="center"/>
      </w:pPr>
    </w:p>
    <w:p w:rsidR="00953593" w:rsidRDefault="0095359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с Федеральными законами "</w:t>
      </w:r>
      <w:hyperlink r:id="rId7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8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1. Утвердить прилагаемый административный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"Признание молодой семьи имеющей достаточные доходы и признание ее участницей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2. </w:t>
      </w:r>
      <w:proofErr w:type="gramStart"/>
      <w:r>
        <w:t xml:space="preserve">Признать утратившими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13.11.2013 N 10418 "Об утверждении административного Регламента администрации муниципального образования "Город Астрахань" по предоставлению муниципальной услуги "Признание молодых семей имеющими достаточные доходы в рамках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годы",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03.10.2014 N 6312 "О внесении изменений и дополнений в постановление</w:t>
      </w:r>
      <w:proofErr w:type="gramEnd"/>
      <w:r>
        <w:t xml:space="preserve"> </w:t>
      </w:r>
      <w:proofErr w:type="gramStart"/>
      <w:r>
        <w:t xml:space="preserve">администрации города Астрахани от 13.11.2013 N 10418",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10.09.2015 N 5976 "О внесении изменений и дополнений в постановление администрации города Астрахани от 13.11.2013 N 10418",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27.05.2016 N 3355 "О внесении изменений в постановление администрации города Астрахани от 13.11.2013 N 10418".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3. Жилищному управлению администрации муниципального образования "Город Астрахань" обеспечить: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3.1. Исполнение административного Регламента, указанного в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 xml:space="preserve">3.2. Размещение административного Регламента, указанного в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Астрахань", в государственных информационных системах http://gosuslugi.astrobl.ru, http://www.gosuslugi.ru.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3.3. Обеспечить исключение информации об административном Регламенте, указанном в </w:t>
      </w:r>
      <w:hyperlink w:anchor="P21" w:history="1">
        <w:r>
          <w:rPr>
            <w:color w:val="0000FF"/>
          </w:rPr>
          <w:t>п. 2</w:t>
        </w:r>
      </w:hyperlink>
      <w:r>
        <w:t xml:space="preserve"> настоящего Постановления администрации муниципального образования "Город Астрахань", в государственных информационных системах http://gosuslugi.astrobl.ru, http://www.gosuslugi.ru.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4. Управлению информационной политики администрации муниципального образования "Город Астрахань":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4.1.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4.2. Разместить административный Регламент, указанный в </w:t>
      </w:r>
      <w:hyperlink w:anchor="P19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Астрахань", на официальном сайте </w:t>
      </w:r>
      <w:proofErr w:type="gramStart"/>
      <w:r>
        <w:t>органов местного самоуправления города Астрахани</w:t>
      </w:r>
      <w:proofErr w:type="gramEnd"/>
      <w:r>
        <w:t>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4.3. Исключить информацию об административном Регламенте, указанном в </w:t>
      </w:r>
      <w:hyperlink w:anchor="P21" w:history="1">
        <w:r>
          <w:rPr>
            <w:color w:val="0000FF"/>
          </w:rPr>
          <w:t>п. 2</w:t>
        </w:r>
      </w:hyperlink>
      <w:r>
        <w:t xml:space="preserve"> настоящего Постановления администрации муниципального образования "Город Астрахань", на официальном сайте </w:t>
      </w:r>
      <w:proofErr w:type="gramStart"/>
      <w:r>
        <w:t>органов местного самоуправления города Астрахани</w:t>
      </w:r>
      <w:proofErr w:type="gramEnd"/>
      <w:r>
        <w:t>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5.1.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5.2.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течение десяти дней со дня принятия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6. Настоящее Постановление администрации муниципального образования "Город Астрахань" вступает в силу со дня его официального опубликования.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Normal"/>
        <w:jc w:val="right"/>
      </w:pPr>
      <w:r>
        <w:t>Глава администрации</w:t>
      </w:r>
    </w:p>
    <w:p w:rsidR="00953593" w:rsidRDefault="00953593">
      <w:pPr>
        <w:pStyle w:val="ConsPlusNormal"/>
        <w:jc w:val="right"/>
      </w:pPr>
      <w:r>
        <w:t>О.А.ПОЛУМОРДВИНОВ</w:t>
      </w: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953593" w:rsidRDefault="00953593">
      <w:pPr>
        <w:pStyle w:val="ConsPlusNormal"/>
        <w:jc w:val="right"/>
      </w:pPr>
      <w:r>
        <w:t>Постановлением администрации</w:t>
      </w:r>
    </w:p>
    <w:p w:rsidR="00953593" w:rsidRDefault="00953593">
      <w:pPr>
        <w:pStyle w:val="ConsPlusNormal"/>
        <w:jc w:val="right"/>
      </w:pPr>
      <w:r>
        <w:t>муниципального образования</w:t>
      </w:r>
    </w:p>
    <w:p w:rsidR="00953593" w:rsidRDefault="00953593">
      <w:pPr>
        <w:pStyle w:val="ConsPlusNormal"/>
        <w:jc w:val="right"/>
      </w:pPr>
      <w:r>
        <w:t>"Город Астрахань"</w:t>
      </w:r>
    </w:p>
    <w:p w:rsidR="00953593" w:rsidRDefault="00953593">
      <w:pPr>
        <w:pStyle w:val="ConsPlusNormal"/>
        <w:jc w:val="right"/>
      </w:pPr>
      <w:r>
        <w:t>от 12 декабря 2016 г. N 8450</w:t>
      </w: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Title"/>
        <w:jc w:val="center"/>
      </w:pPr>
      <w:bookmarkStart w:id="3" w:name="P49"/>
      <w:bookmarkEnd w:id="3"/>
      <w:r>
        <w:t>АДМИНИСТРАТИВНЫЙ РЕГЛАМЕНТ АДМИНИСТРАЦИИ</w:t>
      </w:r>
    </w:p>
    <w:p w:rsidR="00953593" w:rsidRDefault="00953593">
      <w:pPr>
        <w:pStyle w:val="ConsPlusTitle"/>
        <w:jc w:val="center"/>
      </w:pPr>
      <w:r>
        <w:t>МУНИЦИПАЛЬНОГО ОБРАЗОВАНИЯ "ГОРОД АСТРАХАНЬ"</w:t>
      </w:r>
    </w:p>
    <w:p w:rsidR="00953593" w:rsidRDefault="00953593">
      <w:pPr>
        <w:pStyle w:val="ConsPlusTitle"/>
        <w:jc w:val="center"/>
      </w:pPr>
      <w:r>
        <w:t>ПРЕДОСТАВЛЕНИЯ МУНИЦИПАЛЬНОЙ УСЛУГИ "ПРИЗНАНИЕ МОЛОДОЙ</w:t>
      </w:r>
    </w:p>
    <w:p w:rsidR="00953593" w:rsidRDefault="00953593">
      <w:pPr>
        <w:pStyle w:val="ConsPlusTitle"/>
        <w:jc w:val="center"/>
      </w:pPr>
      <w:r>
        <w:lastRenderedPageBreak/>
        <w:t>СЕМЬИ ИМЕЮЩЕЙ ДОСТАТОЧНЫЕ ДОХОДЫ И ПРИЗНАНИЕ ЕЕ УЧАСТНИЦЕЙ</w:t>
      </w:r>
    </w:p>
    <w:p w:rsidR="00953593" w:rsidRDefault="00953593">
      <w:pPr>
        <w:pStyle w:val="ConsPlusTitle"/>
        <w:jc w:val="center"/>
      </w:pPr>
      <w:r>
        <w:t>ОСНОВНОГО МЕРОПРИЯТИЯ "ОБЕСПЕЧЕНИЕ ЖИЛЬЕМ МОЛОДЫХ СЕМЕЙ"</w:t>
      </w:r>
    </w:p>
    <w:p w:rsidR="00953593" w:rsidRDefault="00953593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953593" w:rsidRDefault="00953593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953593" w:rsidRDefault="00953593">
      <w:pPr>
        <w:pStyle w:val="ConsPlusTitle"/>
        <w:jc w:val="center"/>
      </w:pPr>
      <w:r>
        <w:t>ГРАЖДАН РОССИЙСКОЙ ФЕДЕРАЦИИ"</w:t>
      </w:r>
    </w:p>
    <w:p w:rsidR="00953593" w:rsidRDefault="009535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5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593" w:rsidRDefault="009535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593" w:rsidRDefault="00953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  <w:proofErr w:type="gramEnd"/>
          </w:p>
          <w:p w:rsidR="00953593" w:rsidRDefault="009535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Астрахань" от 06.12.2018 N 651)</w:t>
            </w:r>
            <w:proofErr w:type="gramEnd"/>
          </w:p>
        </w:tc>
      </w:tr>
    </w:tbl>
    <w:p w:rsidR="00953593" w:rsidRDefault="00953593">
      <w:pPr>
        <w:pStyle w:val="ConsPlusNormal"/>
        <w:jc w:val="center"/>
      </w:pPr>
    </w:p>
    <w:p w:rsidR="00953593" w:rsidRDefault="00953593">
      <w:pPr>
        <w:pStyle w:val="ConsPlusTitle"/>
        <w:jc w:val="center"/>
        <w:outlineLvl w:val="1"/>
      </w:pPr>
      <w:r>
        <w:t>1. Общие положения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администрации муниципального образования "Город Астрахань" предоставления муниципальной услуги "Признание молодой семьи имеющей достаточные доходы и признание ее участницей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</w:t>
      </w:r>
      <w:proofErr w:type="gramEnd"/>
      <w:r>
        <w:t xml:space="preserve"> административных процедур (действий) по предоставлению муниципальной услуги, в соответствии с законодательством Российской Федерации.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Административный Регламент размещается на официальном сайте администрации муниципального образования "Город Астрахань" http://www.astrgorod.ru,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портал), расположенных в информационно-телекоммуникационной сети</w:t>
      </w:r>
      <w:proofErr w:type="gramEnd"/>
      <w:r>
        <w:t xml:space="preserve"> "Интернет" (далее - сеть Интернет), а также в местах предоставления муниципальной услуги.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1.3. </w:t>
      </w:r>
      <w:proofErr w:type="gramStart"/>
      <w:r>
        <w:t>Муниципальная услуга "Признание молодой семьи имеющей достаточные доходы и признание ее участницей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предоставляется в отношении обратившейся в жилищное управление администрации муниципального образования "Город Астрахань" с запросом о предоставлении муниципальной услуги, выраженным в письменной или электронной форме</w:t>
      </w:r>
      <w:proofErr w:type="gramEnd"/>
      <w:r>
        <w:t xml:space="preserve"> (далее - заявители),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 и одного ребенка и более, соответствующей следующим требованиям: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б) все члены молодой семьи зарегистрированы по месту жительства по городу Астрахани, признаны нуждающимися в жилом помещении по г. Астрахани;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От имени заявителей могут выступать один из совершеннолетних членов молодой семьи либо иные уполномоченные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1.4.1. Информация о месте нахождения и графике работы Жилищного управления администрации муниципального образования "Город Астрахань" (далее - Управление).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Местонахождение и почтовый адрес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Адрес: 414000, г. Астрахань, ул. Ленина/ Шелгунова, д. 23/20.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Адрес электронной почты Управления: ugp_astrakhan@mail.ru.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График работы Управления: понедельник - пятница с 8.30 до 17.30, перерыв на обед - с 13.00 до 14.00, выходные дни - суббота, воскресенье.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График личного приема начальника Управления: среда с 14.00 до 17.00.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График личного приема заместителя начальника Управления: среда с 14.00 до 17.00.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График приема граждан отдела по учету граждан, нуждающихся в улучшении жилищных условий, Управления (далее - отдел): среда с 9.00 до 17.00, перерыв на обед - с 13.00 до 14.00.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1.4.2. Телефоны для справок и консультаций: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телефоны отдела 8(8512) 51-34-08, 51-33-54;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телефон приемной Управления 8(8512) 51-57-37;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факс Управления 8(8512) 51-57-37.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1.4.3. Адреса официальных сайтов.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Астрахань": http://www.astrgorod.ru.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6" w:name="P91"/>
      <w:bookmarkEnd w:id="6"/>
      <w:r>
        <w:t>1.4.4. Порядок получения информации заявителями по вопросам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заявителей о порядке предоставления муниципальной услуги осуществляется должностными лицами Управления, ответственными за предоставление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Должностные лица Управления осуществляют информирование по следующим направлениям: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 местонахождении и графике работы Управления;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 почтовом адресе, справочных телефонах Управления;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об адресе официального сайта администрации муниципального образования "Город Астрахань", адресе электронной почты Управления, о возможности получения муниципальной услуги в электронном виде через региональный и единый порталы;</w:t>
      </w:r>
      <w:proofErr w:type="gramEnd"/>
    </w:p>
    <w:p w:rsidR="00953593" w:rsidRDefault="0095359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о порядке получения информации заявителем по вопросам предоставления муниципальной услуги, о перечне услуг, которые являются необходимыми и обязательными для предоставления муниципальной услуги, о ходе предоставления муниципальной услуги, в том числе с использованием регионального и единого порталов;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о порядке обжалования решений и действий (бездействия) Управления, должностных лиц, муниципальных служащих;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 порядке, форме и месте размещения информации, указанной в настоящем подпункте.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полнота консультации;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консультировании не должно превышать 15 минут. Информирование в письменном виде предоставляется по письменному запросу, в том числе поданному в электронной форме.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1.4.5. Информирование заявителей о предоставлении муниципальной услуги осуществляется в форме: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 Управления;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- взаимодействия должностных лиц Управления с заявителями по почте, электронной почте;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предоставления информационных материалов, которые размещаются на официальном сайте администрации муниципального образования "Город Астрахань" в сети Интернет, региональном портале и едином портале, на информационных стендах, размещенных в помещениях Управления.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1.4.6. Требования к форме и характеру взаимодействия должностных лиц Управления, ответственных за предоставление муниципальной услуги, с заявителями: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при ответе на телефонные звонки должностное лицо Управления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</w:t>
      </w:r>
      <w:proofErr w:type="gramStart"/>
      <w: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Управления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Управления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письменный ответ на обращения, в том числе в электронной форме, дается в. простой, четкой и понятной форме с указанием фамилии и инициалов, номера телефона должностного лица Управления, исполнившего ответ на обращение. Письменный ответ на обращение, в том числе в электронной форме, дается в течение 30 рабочих дней со дня регистрации обращения.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1.4.7. На информационных стендах Управления, официальном сайте администрации муниципального образования "Город Астрахань", региональном и едином порталах, размещаются следующие материалы: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сведения о перечне предоставляемых муниципальных услуг;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w:anchor="P506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образец заполнения заявлений о предоставлении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перечень документов, которые находятся в распоряжении государственных органов, органов местного самоуправления и иных организациях и которые заявитель вправе представить по собственной инициативе;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адреса, номера телефонов и график работы Управления, адрес электронной почты </w:t>
      </w:r>
      <w:r>
        <w:lastRenderedPageBreak/>
        <w:t>Управления, адрес официального сайта администрации муниципального образования "Город Астрахань", адрес регионального и единого порталов;</w:t>
      </w:r>
      <w:proofErr w:type="gramEnd"/>
    </w:p>
    <w:p w:rsidR="00953593" w:rsidRDefault="009535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Управления, должностных лиц, муниципальных служащих;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размещаются при входе в помещение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материалы.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"Признание молодой семьи имеющей достаточные доходы и признание ее участницей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953593" w:rsidRDefault="009535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2.2.1. Муниципальная услуга предоставляется Жилищным управлением администрации муниципального образования "Город Астрахань".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Ответственными за предоставление информации о муниципальной услуге являются должностные лица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должностные лица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2.2.2. Информация об организациях, предоставляющих услуги, которые являются необходимыми и обязательными для предоставления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участвуют организации и физические лица, предоставляющие услуги, которые являются необходимыми и обязательными для предоставления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нотариусы, в части нотариального </w:t>
      </w:r>
      <w:proofErr w:type="gramStart"/>
      <w:r>
        <w:t>заверения копий</w:t>
      </w:r>
      <w:proofErr w:type="gramEnd"/>
      <w:r>
        <w:t xml:space="preserve"> документов и выдачи доверенностей;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lastRenderedPageBreak/>
        <w:t>- учреждения банков и другие кредитные организации, в части предоставления сведений о доходах по вкладам в виде дивидендов, процентов по вкладам, накопления на банковских счетах;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организации и физические лица, имеющие право осуществлять оценку стоимости недвижимого имущества, находящегося в собственности молодой семьи.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2.2.3. Органы, предоставляющие сведения, необходимые для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 порядке межведомственного информационного взаимодействия: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территориальные органы Пенсионного фонда Российской Федерации;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центры социальной поддержки населения г. Астрахани (по соответствующему району муниципального образования "Город Астрахань");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 порядке внутриведомственного взаимодействия: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жилищное управление администрации муниципального образования "Город Астрахань".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2.2.4. </w:t>
      </w:r>
      <w:proofErr w:type="gramStart"/>
      <w:r>
        <w:t xml:space="preserve">В соответствии с </w:t>
      </w:r>
      <w:hyperlink r:id="rId27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</w:t>
      </w:r>
      <w:proofErr w:type="gramEnd"/>
      <w:r>
        <w:t xml:space="preserve"> и </w:t>
      </w:r>
      <w:proofErr w:type="gramStart"/>
      <w:r>
        <w:t>обязательными</w:t>
      </w:r>
      <w:proofErr w:type="gramEnd"/>
      <w:r>
        <w:t xml:space="preserve"> для предоставления муниципальных услуг.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2.3. Описание результата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Результатом предоставления муниципальной услуги является направление заявителю решения в форме распоряжения </w:t>
      </w:r>
      <w:proofErr w:type="gramStart"/>
      <w:r>
        <w:t>Управления</w:t>
      </w:r>
      <w:proofErr w:type="gramEnd"/>
      <w:r>
        <w:t xml:space="preserve"> о признании молодой семьи имеющей достаточные доходы и признание ее участницей основного </w:t>
      </w:r>
      <w:hyperlink r:id="rId28" w:history="1">
        <w:r>
          <w:rPr>
            <w:color w:val="0000FF"/>
          </w:rPr>
          <w:t>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распоряжение о признании) либо мотивированного отказа в предоставлении муниципальной услуги - в форме распоряжения Управления об </w:t>
      </w:r>
      <w:proofErr w:type="gramStart"/>
      <w:r>
        <w:t xml:space="preserve">отказе в признании молодой семьи имеющей достаточные доходы и признание ее участницей основного </w:t>
      </w:r>
      <w:hyperlink r:id="rId29" w:history="1">
        <w:r>
          <w:rPr>
            <w:color w:val="0000FF"/>
          </w:rPr>
          <w:t>мероприятия</w:t>
        </w:r>
      </w:hyperlink>
      <w:r>
        <w:t xml:space="preserve">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распоряжение об отказе).</w:t>
      </w:r>
      <w:proofErr w:type="gramEnd"/>
    </w:p>
    <w:p w:rsidR="00953593" w:rsidRDefault="0095359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Максимальный срок при предоставлении муниципальной услуги составляет 15 рабочих дней и складывается из следующих сроков: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прием, регистрация заявлений и документов, направление заявлений и документов на рассмотрение - 1 рабочий день со дня поступления заявлений;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рассмотрение заявлений и документов, подготовка проекта распоряжения о признании либо об отказе - 5 рабочих дней со дня, следующего за днем регистрации заявлений;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- согласование и подписание проекта распоряжения о признании либо об отказе - 4 рабочих дня со дня направления проекта на согласование;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 - 5 рабочих дней со дня поступления заявлений и прилагаемых к ним документов на рассмотрение должностному лицу Управления, ответственному за предоставление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направление (выдача) заявителю распоряжения о признании либо об отказе - 5 рабочих дней со дня, следующего за днем регистрации распоряжения о признании либо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Муниципальная услуга должна быть оказана не позднее чем через 15 рабочих дней со дня предоставления в Управление документов, обязанность по предоставлению которых возложена на заявителя, и со дня предоставления необходимых для предоставления муниципальной услуги сведений органами в рамках межведомственного информационного взаимодействия.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2.5. - </w:t>
      </w:r>
      <w:hyperlink r:id="rId31" w:history="1">
        <w:proofErr w:type="gramStart"/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N 237; 2008, N 267; 2014, N 27; N 163);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Жилищный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(ч. 1), ст. 14; 2006; N 1, ст. 10; N 52 (1 ч.) ст. 5498; 2007, N 1 (1 ч.), ст. 13, ст. 14, ст. 21; N 43, ст. 5084; 2008, N 17, ст. 1756;</w:t>
      </w:r>
      <w:proofErr w:type="gramEnd"/>
      <w:r>
        <w:t xml:space="preserve"> N 20, ст. 2251; N 30 (2 ч.), ст. 3616; 2009, N 23 ст. 2776; N 39, ст. 4542, N 48, ст. 5711; N 51, ст. 6153; 2010, N 19, ст. 2278; N 31, ст. 4206; N 49, ст. 6424; 2011, N 23, ст. 3263; N 30 (ч. 1), ст. 4590; N 49 (ч. 1), ст. 7027; N 49 (ч. 5), ст. 7061, N 50, ст. ст. 7337; ст. 7343; ст. 7359; 2012, N 10, ст. 1163; N 14, ст. 1552: N 24, ст. 3072; N 26, ст. 3446; N 27, ст. 3587; N 31, ст. 4322; N 53 (ч. 1), ст. 7596; 2013. </w:t>
      </w:r>
      <w:proofErr w:type="gramStart"/>
      <w:r>
        <w:t>N 14, ст. 1646; N 27, ст. 3477; N 52 (часть I), ст. 6982; 2014, N 23, ст. 2937; N 26 (ч. 1), ст. 3388, ст. 3406; N 30 (ч. 1), ст. 4218, ст. 4264; 2015 N 1 (ч. 1), ст. 38, ст. 52; N 27, ст. 3967;</w:t>
      </w:r>
      <w:proofErr w:type="gramEnd"/>
      <w:r>
        <w:t xml:space="preserve"> </w:t>
      </w:r>
      <w:proofErr w:type="gramStart"/>
      <w:r>
        <w:t>N 29 (ч. 1), ст. 4362, N 45, ст. 6208, N 48 (часть I), ст. 6724, 2016, N 1 (часть I), ст. 19, ст. 24, N 5, ст. 559, N 23, ст. 3299, N 27 (ч. 1), ст. 4200, N 27 (ч. 2), ст. 4288, N 28, ст. 4558, 2017, N 1 (ч. 1), ст. 10, ст. 39, N 1</w:t>
      </w:r>
      <w:proofErr w:type="gramEnd"/>
      <w:r>
        <w:t xml:space="preserve"> (</w:t>
      </w:r>
      <w:proofErr w:type="gramStart"/>
      <w:r>
        <w:t>ч. I), ст. 10, ст. 39, N 27, ст. 3946, N 31 (ч. I), ст. 4806, N 31 (ч. I), ст. 4807, ст. 4828), N 52 (ч. 1), ст. 7922, ст. 7939, 2018, N 1 (ч. 1), ст. 46, ст. 69, ст. 72, ст. 87, N 15 (ч. I), ст. 2030, N 24, ст. 3401, N 31, ст. 4861, N</w:t>
      </w:r>
      <w:proofErr w:type="gramEnd"/>
      <w:r>
        <w:t xml:space="preserve"> 32 (ч. 2), ст. 5134);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РФ, 2010, N 31, ст. 4179; 2011, N 15, ст. 2038; N 27, ст. 3873, 3880; N 29, ст. 4291; N 30 (ч. I), ст. 4587; N 49 (ч. 5), ст. 7061;</w:t>
      </w:r>
      <w:proofErr w:type="gramEnd"/>
      <w:r>
        <w:t xml:space="preserve"> </w:t>
      </w:r>
      <w:proofErr w:type="gramStart"/>
      <w:r>
        <w:t>2012, N 31, ст. 4322; 2013, N 14, ст. 1651; N 27, ст. 3477; ст. 3480; N 30 (ч. 1), ст. 4084; N 51, ст. 6679; N 52 (ч. 1), ст. 6952, ст. 6961; ст. 7009; 2014, N 26 (ч. 1), ст. 3366, N 30 (ч. 1), ст. 4264;</w:t>
      </w:r>
      <w:proofErr w:type="gramEnd"/>
      <w:r>
        <w:t xml:space="preserve"> 2015, N 1 (ч. 1), ст. 67; ст. 72; N 10, ст. 1393, N 29 (ч. 1), ст. 4342; 4376; </w:t>
      </w:r>
      <w:proofErr w:type="gramStart"/>
      <w:r>
        <w:t>2016, N 7, ст. 916, N 27 (ч. 2), ст. 4293, 2017, N 1 (ч. 1), ст. 12), N 50 (ч. 3), ст. 7555, 2018, N 1 (ч. 1), ст. 63, N 9, ст. 1283, N 17, ст. 2427, N 18, ст. 2557, N 24, ст. 3413, N 27, ст. 3954, N 30, ст. 4539);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</w:t>
      </w:r>
      <w:proofErr w:type="gramEnd"/>
      <w:r>
        <w:t xml:space="preserve"> </w:t>
      </w:r>
      <w:proofErr w:type="gramStart"/>
      <w:r>
        <w:t>ст. 37; N 17, ст. 1480; N 27, ст. 2708; N 30 (ч. 1), ст. 3104; ст. 3108; N 42, ст. 4216; 2006, N 1, ст. 9; ст. 10; ст. 17; N 6, ст. 636; N 8, ст. 852; N 23, ст. 2380; N 30, ст. 3296;</w:t>
      </w:r>
      <w:proofErr w:type="gramEnd"/>
      <w:r>
        <w:t xml:space="preserve"> N 31 (1 ч.), ст. 3427; ст. 3452; N 43, ст. 4412; N 49 (1 ч.), ст. 5088; N 50, ст. 5279; 2007, N 1 (1 ч.), ст. 21; N 10, ст. 1151; N 18, ст. 2117; N 21, ст. 2455; N 25, ст. 2977; </w:t>
      </w:r>
      <w:proofErr w:type="gramStart"/>
      <w:r>
        <w:t>N 26, ст. 3074; N 30, ст. 3801; N 43, ст. 5084; N 45, ст. 5430; N 46, ст. 5553; ст. 5556; 2008, N 24, ст. 2790; N 30 (ч. 2), ст. 3616; N 48, ст. 5517; N 49, ст. 5744; N 52 (ч. 1), ст. 6229;</w:t>
      </w:r>
      <w:proofErr w:type="gramEnd"/>
      <w:r>
        <w:t xml:space="preserve"> </w:t>
      </w:r>
      <w:proofErr w:type="gramStart"/>
      <w:r>
        <w:t>ст. 6236; 2009, N 19, ст. 2280; N 48, ст. 5711; ст. 5733; N 52 (ч. 1), ст. 6441; 2010, N 15, ст. 1736; N 19, ст. 2291; N 31, ст. 4160; ст. 4206; N 40, ст. 4969; N 45, ст. 5751; N 49, ст. 6411;</w:t>
      </w:r>
      <w:proofErr w:type="gramEnd"/>
      <w:r>
        <w:t xml:space="preserve"> </w:t>
      </w:r>
      <w:proofErr w:type="gramStart"/>
      <w:r>
        <w:t>2011, N 1, ст. 54; N 13, ст. 1685; N 17, ст. 2310; N 19, ст. 2705; N 29, ст. 4283; N 30 (ч. 1), ст. 4572; ст. 4590; ст. 4591; ст. 4594; N 31, ст. 4703; N 48, ст. 6730; N 49 (ч. 1), ст. 7039;</w:t>
      </w:r>
      <w:proofErr w:type="gramEnd"/>
      <w:r>
        <w:t xml:space="preserve"> </w:t>
      </w:r>
      <w:proofErr w:type="gramStart"/>
      <w:r>
        <w:t xml:space="preserve">N 49 (ч. 5), ст. 7070; N 50, ст. 7353; 2012, N 26, ст. 3444; ст. 3446; N 27, ст. 3587; N 29, ст. 3990; N 31, ст. 4326; N 43, ст. 5786; N 50 (ч. 5), ст. 6967; N 53 (ч. 1), ст. 7596, ст. </w:t>
      </w:r>
      <w:r>
        <w:lastRenderedPageBreak/>
        <w:t>7614;</w:t>
      </w:r>
      <w:proofErr w:type="gramEnd"/>
      <w:r>
        <w:t xml:space="preserve"> 2013, N 4, ст. 1663; N 19, ст. 2325, ст. 2329, ст. 2331; N 27, ст. 3477; N 43, ст. 5454; N 44, ст. 5633; ст. 5642; N 48, ст. 6165; N 51, ст. 6690; N 52 (ч. 1), ст. 6961; ст. 6981, ст. 7008; </w:t>
      </w:r>
      <w:proofErr w:type="gramStart"/>
      <w:r>
        <w:t>2014, N 14, ст. 1562; N 22, ст. 2770; N 26 (ч. 1), ст. 3371; N 30 (ч. 1), ст. 4218; ст. 4235; ст. 4257; N 40 (ч. 2), ст. 5321; N 42, ст. 5615, N 52 (ч. 1), ст. 7542, ст. 7558, 2015, N 1 (ч. 1), ст. 7, ст. 9;</w:t>
      </w:r>
      <w:proofErr w:type="gramEnd"/>
      <w:r>
        <w:t xml:space="preserve"> N 6, ст. 886; N 10, ст. 1393; N 13, ст. 1807, ст. 1808; N 27, ст. 3978, ст. 3995; N 41 (ч. 2), ст. 5642, N 45, ст. 6204, N 48 (ч. 1), ст. 6273; </w:t>
      </w:r>
      <w:proofErr w:type="gramStart"/>
      <w:r>
        <w:t>2016, N 1 (ч. 1), ст. 66,67, N 7, ст. 905, N 23, ст. 3295, N 26 (ч. 1), ст. 3866, N 27 (ч. 1), ст. 4231, 2017 N 1 (ч. 1), ст. 6, ст. 35, ст. 42, ст. 46, N 15 (ч. I), ст. 2137, ст. 2139, N 24, ст. 3476, N 30, ст. 4451, N 31 (ч. I</w:t>
      </w:r>
      <w:proofErr w:type="gramEnd"/>
      <w:r>
        <w:t xml:space="preserve">), </w:t>
      </w:r>
      <w:proofErr w:type="gramStart"/>
      <w:r>
        <w:t>ст. 4751, ст. 4765, ст. 4828, N 45, ст. 6573), N 50 (ч. 3), ст. 7551, ст. 7560, ст. 7563, 2018, N 1 (ч. 1), ст. 39, ст. 47, N 7, ст. 975, N 17, ст. 2432, N 28, ст. 4145, ст. 4153, N 31, ст. 4833, N 32 (ч. I), ст. 5100, N 32 (ч. 2), ст. 5133, N</w:t>
      </w:r>
      <w:proofErr w:type="gramEnd"/>
      <w:r>
        <w:t xml:space="preserve"> </w:t>
      </w:r>
      <w:proofErr w:type="gramStart"/>
      <w:r>
        <w:t>45, ст. 6837, ст. 6839, ст. 6842);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(Собрание законодательства Российской Федерации, 11.04.2011, N 15, ст. 2036; 2011, N 27, ст. 3880; 2012, N 29, ст. 3988; 2013, N 14, ст. 1668; N 27, ст. 3463; ст. 3477; 2014, N 11, ст. 1098; N 26 (ч. 1), ст. 3390;</w:t>
      </w:r>
      <w:proofErr w:type="gramEnd"/>
      <w:r>
        <w:t xml:space="preserve"> 2016, N 1 (ч. 1), ст. 65, N 26 (ч. 1), ст. 3889);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(Собрание законодательства РФ, 2011, N 29, ст. 4496, N 38, ст. 5391, N 42, ст. 5923, 2012, N 3, ст. 419, N 31, ст. 4372, N 49, ст. 6855, 2013, N 2, ст</w:t>
      </w:r>
      <w:proofErr w:type="gramEnd"/>
      <w:r>
        <w:t xml:space="preserve">. </w:t>
      </w:r>
      <w:proofErr w:type="gramStart"/>
      <w:r>
        <w:t>91, N 20, ст. 2485, N 42, ст. 5379, 2014, N 18 (ч. 4), ст. 2200, 2014, N 43, ст. 5911, 2015, N 36, ст. 5030, 2016, N 24, ст. 3525, N 23, ст. 3316, 2017, N 2 (ч. 2), ст. 390, N 8, ст. 1245, N 22, ст. 3164,2018, N 3, ст. 546, N 35, ст. 5538, N 36</w:t>
      </w:r>
      <w:proofErr w:type="gramEnd"/>
      <w:r>
        <w:t>, ст. 5630);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лиц, организаций, предусмотренных</w:t>
      </w:r>
      <w:proofErr w:type="gramEnd"/>
      <w:r>
        <w:t xml:space="preserve"> </w:t>
      </w:r>
      <w:proofErr w:type="gramStart"/>
      <w:r>
        <w:t>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("Собрание законодательства РФ", 2012, N 35, ст. 4829; 2014, N 50, ст. 7113; 2015, N 47, ст. 6596, 2016, N 51, ст. 7370;</w:t>
      </w:r>
      <w:proofErr w:type="gramEnd"/>
      <w:r>
        <w:t xml:space="preserve"> </w:t>
      </w:r>
      <w:proofErr w:type="gramStart"/>
      <w:r>
        <w:t>2017, N 44, ст. 6523; 2018, N 25, ст. 3696);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5807, N 36, ст. 5623);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Федерации", 2012, N 36, ст. 4903;</w:t>
      </w:r>
      <w:proofErr w:type="gramEnd"/>
      <w:r>
        <w:t xml:space="preserve"> </w:t>
      </w:r>
      <w:proofErr w:type="gramStart"/>
      <w:r>
        <w:t>2014, N 50, ст. 7113; 2017, N 44, ст. 6523);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0" w:history="1">
        <w:r>
          <w:rPr>
            <w:color w:val="0000FF"/>
          </w:rPr>
          <w:t>Закон</w:t>
        </w:r>
      </w:hyperlink>
      <w:r>
        <w:t xml:space="preserve"> Астраханской области от 10.10.2006 N 75/2006-ОЗ "О предоставлении жилых помещений в Астраханской области" ("Сборник законов и нормативных правовых актов Астраханской области", 2006, N 47, N 53; 2007, N 5, N 59; 2009, N 10, N 52; 2010, N 28; 2011, N 20, N 31;</w:t>
      </w:r>
      <w:proofErr w:type="gramEnd"/>
      <w:r>
        <w:t xml:space="preserve"> 2012, N 51; 2013, N 23/1, N 57; 2014, N 21, N 44, N 55; 2015, N 17, N 44; 2016, N 9);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агентства по делам молодежи Астраханской области от 06.03.2018 N 2 "Об утверждении порядка и условий признания молодой семьи, имеющей достаточные доходы, </w:t>
      </w:r>
      <w:r>
        <w:lastRenderedPageBreak/>
        <w:t>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</w:t>
      </w:r>
      <w:proofErr w:type="gramEnd"/>
      <w:r>
        <w:t xml:space="preserve"> коммунальными услугами граждан Российской Федерации" ("Сборник законов и нормативных правовых актов Астраханской области", 2018, N 10);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("Астраханский вестник", 2016, N 15; 2017, N 7, N 16, N 32, N 44; 2018, N 2, N 4, N 8, N 20, N 33);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20.03.2014 N 33 "Об утверждении Положения о жилищном управлении администрации муниципального образования "Город Астрахань" ("Астраханский вестник", 2014, N 13; 2015, N 35; 2017, N 39);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("Горожанин" ("Плюс четыре"), 2011, N 71);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("Горожанин" ("Плюс четыре"), 2012, N 24).</w:t>
      </w:r>
      <w:proofErr w:type="gramEnd"/>
    </w:p>
    <w:p w:rsidR="00953593" w:rsidRDefault="00953593">
      <w:pPr>
        <w:pStyle w:val="ConsPlusNormal"/>
        <w:jc w:val="both"/>
      </w:pPr>
      <w:r>
        <w:t xml:space="preserve">(п. 2.5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2.6. Перечень документов, необходимых для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8" w:name="P190"/>
      <w:bookmarkEnd w:id="8"/>
      <w:r>
        <w:t>2.6.1. Перечень документов, необходимых для предоставления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w:anchor="P576" w:history="1">
        <w:r>
          <w:rPr>
            <w:color w:val="0000FF"/>
          </w:rPr>
          <w:t>заявление</w:t>
        </w:r>
      </w:hyperlink>
      <w:r>
        <w:t xml:space="preserve"> о признании молодой семьи имеющей достаточные доходы (далее - заявления) (приложение 2 к административному Регламенту);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w:anchor="P675" w:history="1">
        <w:r>
          <w:rPr>
            <w:color w:val="0000FF"/>
          </w:rPr>
          <w:t>заявление</w:t>
        </w:r>
      </w:hyperlink>
      <w:r>
        <w:t xml:space="preserve"> о признании молодой семьи участницей подпрограммы "Обеспечение жильем молодых семей" (далее - заявления) (приложение 3 к административному Регламенту);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</w:t>
      </w:r>
      <w:hyperlink w:anchor="P752" w:history="1">
        <w:r>
          <w:rPr>
            <w:color w:val="0000FF"/>
          </w:rPr>
          <w:t>согласие</w:t>
        </w:r>
      </w:hyperlink>
      <w:r>
        <w:t xml:space="preserve"> гражданина на обработку и предоставление его персональных данных (приложение 4 к административному Регламенту);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9" w:name="P194"/>
      <w:bookmarkEnd w:id="9"/>
      <w:proofErr w:type="gramStart"/>
      <w:r>
        <w:t>- паспорт гражданина Российской Федерации либо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 свидетельство о браке (расторжении брака); свидетельство о рождении ребенка (детей);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решение </w:t>
      </w:r>
      <w:proofErr w:type="gramStart"/>
      <w:r>
        <w:t>органа местного самоуправления города Астрахани</w:t>
      </w:r>
      <w:proofErr w:type="gramEnd"/>
      <w:r>
        <w:t xml:space="preserve"> о принятии семьи на учет в качестве нуждающейся в жилом помещении по списку молодых семей;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копия договора банковского счета и (или) выписка со счета банка или иной кредитной организации о наличии средств, принадлежащих членам молодой семьи;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документ из банка или иной кредитной организации о возможности предоставления молодой семье кредита (займа) на приобретение (строительство) жилья, в том числе ипотечного жилищного кредита, с указанием максимальной суммы предполагаемого кредита (займа) (в том числе с помощью созаемщиков в лице родителей или иных лиц);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отчет об оценке стоимости объектов недвижимого или движимого имущества, произведенный оценщиком в порядке, установленном законодательством Российской </w:t>
      </w:r>
      <w:r>
        <w:lastRenderedPageBreak/>
        <w:t>Федерации, являющихся собственностью членов молодой семьи, а также документы, подтверждающие наличие в собственности данного имущества у членов молодой семьи;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>- копия государственного сертификата на материнский (семейный) капитал с приложением справки о размере средств материнского (семейного) капитала, выданной территориальным органом Пенсионного фонда Российской Федерации, на дату подачи документов;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11" w:name="P200"/>
      <w:bookmarkEnd w:id="11"/>
      <w:r>
        <w:t>- копия гарантийного письма на получение регионального семейного капитала;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копия кредитного договора (договора займа);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2.6.2. Документы, необходимые для получения муниципальной услуги, подлежащие представлению заявителем;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заявление о признании молодой семьи имеющей достаточные доходы (далее - заявления);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заявление о признании молодой семьи участницей </w:t>
      </w:r>
      <w:hyperlink r:id="rId4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(далее - заявления);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согласие гражданина на обработку и предоставление его персональных данных;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паспорт гражданина Российской Федерации либо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 свидетельство о браке (расторжении брака); свидетельство о рождении ребенка (детей);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копия договора банковского счета и (или) выписка со счета банка или иной кредитной организации о наличии средств, принадлежащих членам молодой семьи;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документ из банка или иной кредитной организации о возможности предоставления молодой семье кредита (займа) на приобретение (строительство) жилья, в том числе ипотечного жилищного кредита, с указанием максимальной суммы предполагаемого кредита (займа) (в том числе с помощью созаемщиков в лице родителей или иных лиц);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отчет об оценке стоимости объектов недвижимого или движимого имущества, произведенный оценщиком в порядке, установленном законодательством Российской Федерации, являющихся собственностью членов молодой семьи, а также документы, подтверждающие наличие в собственности данного имущества у членов молодой семьи;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копия кредитного договора (договора займа);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справка кредитора (заимодавца) о сумме остатка основного долга и сумме задолженности </w:t>
      </w:r>
      <w:r>
        <w:lastRenderedPageBreak/>
        <w:t>по выплате процентов за пользование ипотечным жилищным кредитом (займом).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2.6.3. Документы (сведения),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решение </w:t>
      </w:r>
      <w:proofErr w:type="gramStart"/>
      <w:r>
        <w:t>органа местного самоуправления города Астрахани</w:t>
      </w:r>
      <w:proofErr w:type="gramEnd"/>
      <w:r>
        <w:t xml:space="preserve"> о принятии семьи на учет в качестве нуждающейся в жилом помещении по списку молодых семей;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копия государственного сертификата на материнский (семейный) капитал с приложением справки о размере средств материнского (семейного) капитала, выданная территориальным органом Пенсионного фонда Российской Федерации на дату подачи документов;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копия гарантийного письма на получение регионального семейного капитала;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 правах отдельного лица на имевшиеся (имеющиеся) у него объекты недвижимости, находящиеся в собственности членов молодой семьи.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Заявитель вправе представить документы, указанные в настоящем подпункте административного Регламента, по собственной инициативе.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2.6.4. В случае если заявитель не представил документы, указанные в </w:t>
      </w:r>
      <w:hyperlink w:anchor="P215" w:history="1">
        <w:r>
          <w:rPr>
            <w:color w:val="0000FF"/>
          </w:rPr>
          <w:t>подпункте 2.6.3 пункта 2.6</w:t>
        </w:r>
      </w:hyperlink>
      <w:r>
        <w:t xml:space="preserve"> административного Регламента, должностное лицо Управления, ответственное за предоставление муниципальной услуги, запрашивает посредством направления межведомственного запроса: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 рамках межведомственного информационного взаимодействия: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 территориальном органе Пенсионного фонда Российской Федерации - копию государственного сертификата на материнский (семейный) капитал с приложением справки о размере средств материнского (семейного) капитала, выданную на дату подачи документов;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 центрах социальной поддержки населения г. Астрахани (по соответствующему району муниципального образования "Город Астрахань");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копию гарантийного письма на получение регионального семейного капитала;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 федеральной службе государственной регистрации, кадастра и картографии - выписку из Единого государственного реестра недвижимости о правах отдельного лица на имевшиеся (имеющиеся) у него объекты недвижимости, находящиеся в собственности членов молодой семьи.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 рамках внутриведомственного информационного взаимодействия: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в Управлении - решение органа местного самоуправления города Астрахани о принятии семьи на учет в качестве нуждающейся в жилом помещении по списку молодых семей.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2.6.5. Запрещается требовать от заявителя: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 xml:space="preserve">2.6.6. Порядок предоставления заявлений и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для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По выбору заявителя заявления и документы, указанные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представляются в Управление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лично при посещении Управления;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посредством регионального портала http://gosuslugi.astrobl.ru или единого портала http://www.gosuslugi.ru;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иным способом, позволяющим передать в электронном виде заявления и документы.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94" w:history="1">
        <w:r>
          <w:rPr>
            <w:color w:val="0000FF"/>
          </w:rPr>
          <w:t>абзацах 5</w:t>
        </w:r>
      </w:hyperlink>
      <w:r>
        <w:t xml:space="preserve">, </w:t>
      </w:r>
      <w:hyperlink w:anchor="P199" w:history="1">
        <w:r>
          <w:rPr>
            <w:color w:val="0000FF"/>
          </w:rPr>
          <w:t>10</w:t>
        </w:r>
      </w:hyperlink>
      <w:r>
        <w:t xml:space="preserve">, </w:t>
      </w:r>
      <w:hyperlink w:anchor="P200" w:history="1">
        <w:r>
          <w:rPr>
            <w:color w:val="0000FF"/>
          </w:rPr>
          <w:t>11 подпункта 2.6.1 пункта 2.6</w:t>
        </w:r>
      </w:hyperlink>
      <w:r>
        <w:t xml:space="preserve"> административного Регламента, на бумажных носителях представляются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заявлений и копий документов по почте заказным письмом (бандеролью с описью вложенных документов и уведомлением о вручении) заявления и копии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должны быть заверены в соответствии с требованиями действующего законодательства РФ.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заявителем по почте заявлений и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документы должны быть представлены в копиях с обязательным предъявлением заявителем в Управление оригиналов документов или копий, заверенных нотариусом или их выдавшими должностными лицами органов государственной власти, органов местного самоуправления, организаций, в течение десяти рабочих дней с момента направления заявителем документов по почте.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заявлений и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по почте лежит на заявителе.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 случае если заявления и прилагаемые к ним документы поступили посредством почтовой связи, должностное лицо Управления, ответственное за прием и регистрацию документов, регистрирует поступившие заявления в журнале входящей корреспонденции (в системе электронного документооборота).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Для подачи заявителем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в электронной форме через региональный портал http://gosuslugi.astrobl.ru, либо единый портал http://www.gosuslugi.ru применяется </w:t>
      </w:r>
      <w:r>
        <w:lastRenderedPageBreak/>
        <w:t>специализированное программное обеспечение, предусматривающее заполнение заявителем электронных форм документов.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в электронной форме через региональный либо единый порталы: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заявления о предоставлении муниципальной услуги должны быть заполнены согласно форме, представленной на региональном либо едином порталах, и подписано простой электронной подписью.</w:t>
      </w:r>
      <w:proofErr w:type="gramEnd"/>
      <w:r>
        <w:t xml:space="preserve"> Допускается использование усиленной квалифицированной электронной подписи;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подписываются простой электронной подписью. Допускается использование усиленной квалифицированной электронной подписи.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заявителем в электронной форме, в том числе через региональный портал либо единый портал, заявлений и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документы, указанные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должны быть представлены в копиях с обязательным предъявлением заявителем в Управление оригиналов документов или копий, заверенных нотариусом или их выдавшими должностными лицами органов государственной</w:t>
      </w:r>
      <w:proofErr w:type="gramEnd"/>
      <w:r>
        <w:t xml:space="preserve"> власти, органов местного самоуправления, организаций, в течение десяти рабочих дней с момента направления заявителем документов в электронной форме.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Прием заявлений с документами, указанными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для предоставления муниципальной услуги осуществляется должностными лицами Управления в соответствии с графиком работы Управления, указанным в </w:t>
      </w:r>
      <w:hyperlink w:anchor="P74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Датой обращения и предоставления документов является день регистрации заявлений.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Документы, представляемые заявителем в целях предоставления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фамилии, имена, отчества физических лиц, адрес места жительства в заявлениях должны быть указаны полностью;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документы не должны содержать подчисток, приписок; исправления должны быть заверены в соответствии с действующим законодательством.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2.7. Перечень оснований для отказа в приеме документов для предоставления муниципальной услуги, перечень оснований для отказа в предоставлении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2.7.1. </w:t>
      </w:r>
      <w:proofErr w:type="gramStart"/>
      <w:r>
        <w:t>Основанием для отказа в приеме документов, необходимых для предоставления муниципальной услуги, является несоблюдение установленных условий признания деятельности усиленной квалифицированной электронной подписью (в случае обращения за предоставлением услуги в электронной форме).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2.7.2. Основанием для отказа в предоставлении муниципальной услуги являются: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заявителем документов, определенных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 представленных документах содержатся недостоверные сведения;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 xml:space="preserve">- несоответствие молодой семьи требованиям, предусмотренным </w:t>
      </w:r>
      <w:hyperlink w:anchor="P67" w:history="1">
        <w:r>
          <w:rPr>
            <w:color w:val="0000FF"/>
          </w:rPr>
          <w:t>пунктом 1.3</w:t>
        </w:r>
      </w:hyperlink>
      <w:r>
        <w:t xml:space="preserve"> административного Регламента;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После устранения оснований для отказа в предоставлении муниципальной услуги заявитель вправе обратиться в Управление повторно для получения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2.8. Требования к взиманию с заявителя платы за предоставление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2.9. Максимальное время ожидания и продолжительность приема в Управлении заявителей при решении отдельных вопросов, связанных с предоставлением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время ожидания в очереди при получении консультации о порядке предоставления муниципальной услуги не должно превышать 15 минут;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заявлений и документов о предоставлении муниципальной услуги не должно превышать 15 минут;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время ожидания в очереди при получении результата предоставления муниципальной услуги - 15 минут.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2.10. Требования к помещению, в котором предоставляется муниципальная услуга.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В помещении Управления отводятся места для ожидания приема, ожидания в очереди при подаче заявлений и документов, получения информации и заполнения документов.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Помещения Управления оборудованы: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системой кондиционирования воздуха;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средствами оказания первой медицинской помощи (аптечки).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Управления с заявителями соответствуют комфортным условиям для заявителей и оптимальным условиям труда должностных лиц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Каждое рабочее место должностного лица и специалиста Управления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граждан с ограниченными физическими возможностями.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50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953593" w:rsidRDefault="0095359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2.11. Показатели доступности и качества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91" w:history="1">
        <w:r>
          <w:rPr>
            <w:color w:val="0000FF"/>
          </w:rPr>
          <w:t>подпунктом 1.4.4 пункта 1.4</w:t>
        </w:r>
      </w:hyperlink>
      <w:r>
        <w:t xml:space="preserve"> административного Регламента;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обоснованность отказов в предоставлении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получение муниципальной услуги в электронной форме, а также в иных формах по выбору заявителя;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управления один раз в год.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Результаты анализа практики применения административного Регламента размещаются на официальном сайте администрации муниципального образования "Город Астрахань" http://www.astrgorod.ru,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proofErr w:type="gramEnd"/>
    </w:p>
    <w:p w:rsidR="00953593" w:rsidRDefault="0095359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2.12. Особенности предоставления муниципальной услуги в электронной форме.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в электронной форме обеспечивает возможность: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подачи заявлений и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в электронной форме через региональный и единый порталы в порядке, установленном </w:t>
      </w:r>
      <w:hyperlink w:anchor="P235" w:history="1">
        <w:r>
          <w:rPr>
            <w:color w:val="0000FF"/>
          </w:rPr>
          <w:t>подпунктом 2.6.6 пункта 2.6</w:t>
        </w:r>
      </w:hyperlink>
      <w:r>
        <w:t xml:space="preserve"> административного Регламента;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предоставления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получения заявителем результата муниципальной услуги, предусмотренного </w:t>
      </w:r>
      <w:hyperlink w:anchor="P162" w:history="1">
        <w:r>
          <w:rPr>
            <w:color w:val="0000FF"/>
          </w:rPr>
          <w:t>пунктом 2.3</w:t>
        </w:r>
      </w:hyperlink>
      <w:r>
        <w:t xml:space="preserve"> административного Регламента.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53593" w:rsidRDefault="00953593">
      <w:pPr>
        <w:pStyle w:val="ConsPlusTitle"/>
        <w:jc w:val="center"/>
      </w:pPr>
      <w:r>
        <w:t>административных процедур, требования к порядку их</w:t>
      </w:r>
    </w:p>
    <w:p w:rsidR="00953593" w:rsidRDefault="00953593">
      <w:pPr>
        <w:pStyle w:val="ConsPlusTitle"/>
        <w:jc w:val="center"/>
      </w:pPr>
      <w:r>
        <w:t>выполнения, в том числе особенности выполнения</w:t>
      </w:r>
    </w:p>
    <w:p w:rsidR="00953593" w:rsidRDefault="00953593">
      <w:pPr>
        <w:pStyle w:val="ConsPlusTitle"/>
        <w:jc w:val="center"/>
      </w:pPr>
      <w:r>
        <w:t>административных процедур в электронной форме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Normal"/>
        <w:ind w:firstLine="540"/>
        <w:jc w:val="both"/>
      </w:pPr>
      <w:r>
        <w:t xml:space="preserve">3.1. Предоставление муниципальной услуги последовательно отражено в </w:t>
      </w:r>
      <w:hyperlink w:anchor="P506" w:history="1">
        <w:r>
          <w:rPr>
            <w:color w:val="0000FF"/>
          </w:rPr>
          <w:t>блок-схеме</w:t>
        </w:r>
      </w:hyperlink>
      <w:r>
        <w:t xml:space="preserve"> (приложение 1 к административному Регламенту) и включает в себя выполнение следующих административных процедур (действий):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прием, регистрацию заявлений и документов, направление заявлений и документов на рассмотрение;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рассмотрение заявлений и документов, подготовка проекта распоряжения о признании либо об отказе;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организацию межведомственного информационного взаимодействия с органами, предоставляющими сведения, необходимые для предоставления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согласование и подписание проекта распоряжения о признании либо проекта распоряжения об отказе;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направление (выдача) заявителю распоряжения о признании либо распоряжения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3.2. Прием, регистрация заявлений и документов, направление заявлений и документов на рассмотрение.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представление заявителем в Управление заявлений и необходимых документов.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В случае поступления заявлений и документов по почте, в том числе и в электронной форме, ответственными за прием и регистрацию заявлений и документов являются должностные лица Управления, ответственные за регистрацию заявлений.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В случае представления заявлений и документов лично заявителем, ответственными за прием заявлений и документов являются должностные лица Управления, ответственные за прием документов и заявлений.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При поступлении документов по почте должностное лицо Управления, ответственное за прием и регистрацию документов, принимает документы, выполняя при этом следующие 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вскрывает конверт и регистрирует заявления в системе электронного документооборота;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- направляет зарегистрированные заявления и документы должностным лицам Управления, ответственным за предоставление муниципальной услуги, для рассмотрения.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При поступлении заявлений и документов в электронной форме должностное лицо Управления, ответственное за прием и регистрацию документов, принимает документы, выполняя при этом следующие 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Управления, ответственное за регистрацию документов, подготавливает уведомление с указанием причины отказа, обеспечивает его подписание начальником Управления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При отсутствии основания для отказа в приеме документов, указанного в </w:t>
      </w:r>
      <w:hyperlink w:anchor="P258" w:history="1">
        <w:r>
          <w:rPr>
            <w:color w:val="0000FF"/>
          </w:rPr>
          <w:t>подпункте 2.7.2 пункта 2.7</w:t>
        </w:r>
      </w:hyperlink>
      <w:r>
        <w:t xml:space="preserve"> административного Регламента, должностное лицо Управления, ответственное за регистрацию документов: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распечатывает документы;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регистрирует заявления в системе электронного документооборота;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направляет зарегистрированные заявления и документы должностному лицу Управления, ответственному за предоставление муниципальной услуги, для рассмотрения.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При личном обращении заявителя и членов его семьи должностное лицо Управления, ответственное за прием заявления и документов, удостоверяет личность заявителя и членов семьи, выполняя при этом следующие 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принимает заявления и документы;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выдает </w:t>
      </w:r>
      <w:hyperlink w:anchor="P809" w:history="1">
        <w:r>
          <w:rPr>
            <w:color w:val="0000FF"/>
          </w:rPr>
          <w:t>расписку</w:t>
        </w:r>
      </w:hyperlink>
      <w:r>
        <w:t xml:space="preserve"> в получении документов с указанием их перечня и даты получения (приложение 5 к административному Регламенту);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заявления и приложенные к ним документы направляют должностному лицу Управления, ответственному за регистрацию документов в системе электронного документооборота.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Должностное лицо Управления после регистрации заявлений направляет их должностному лицу Управления, ответственному за предоставление муниципальной услуги, для рассмотрения.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Результатом исполнения данной административной процедуры является прием, регистрация и направление заявлений и документов на рассмотрение должностному лицу Управления, ответственному за предоставление муниципальной услуги.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- 1 рабочий день со дня поступления заявлений.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3.3. Рассмотрение заявлений и документов, подготовка проекта распоряжения о признании либо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Основанием для начала выполнения данной административной процедуры является поступление должностному лицу Управления, ответственному за предоставление муниципальной услуги, зарегистрированных заявлений и документов на рассмотрение.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Управления, ответственное за предоставление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Должностное лицо Управления при рассмотрении заявлений о предоставлении муниципальной услуги и документов выполняет следующие 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(направленные) заявителем, на комплектность путем сопоставления полученных документов с перечнем документов, установленных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в случае непредставления заявителем документов, указанных в </w:t>
      </w:r>
      <w:hyperlink w:anchor="P190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организует межведомственное информационное взаимодействие в порядке, установленном </w:t>
      </w:r>
      <w:hyperlink w:anchor="P347" w:history="1">
        <w:r>
          <w:rPr>
            <w:color w:val="0000FF"/>
          </w:rPr>
          <w:t>пунктом 3.4</w:t>
        </w:r>
      </w:hyperlink>
      <w:r>
        <w:t xml:space="preserve"> административного Регламента;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рассматривает полученный в ходе межведомственного информационного взаимодействия ответ на межведомственный запрос;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оценивает приведенные в документах данные на предмет достаточности доходов либо иных денежных средств, необходимых для оплаты расчетной (средней) стоимости жилья в части, превышающей размер предоставляемой социальной выплаты. Расчет платежеспособности молодых семей осуществляется в программе Exel;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- в случае отсутствия оснований, предусмотренных </w:t>
      </w:r>
      <w:hyperlink w:anchor="P258" w:history="1">
        <w:r>
          <w:rPr>
            <w:color w:val="0000FF"/>
          </w:rPr>
          <w:t>подпунктом 2.7.2 пункта 2.7</w:t>
        </w:r>
      </w:hyperlink>
      <w:r>
        <w:t xml:space="preserve"> административного Регламента, подготавливает и направляет на согласование проект распоряжения о признании;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в случае наличия оснований, предусмотренных </w:t>
      </w:r>
      <w:hyperlink w:anchor="P258" w:history="1">
        <w:r>
          <w:rPr>
            <w:color w:val="0000FF"/>
          </w:rPr>
          <w:t>подпунктом 2.7.2 пункта 2.7</w:t>
        </w:r>
      </w:hyperlink>
      <w:r>
        <w:t xml:space="preserve"> административного Регламента, подготавливает и направляет на согласование проект распоряжения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Подготовка и направление проекта распоряжения о признании или об отказе осуществляется со дня предоставления в Управление заявителем всех необходимых документов, обязанность по предоставлению которых возложена на заявителя.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подготовка и направление на согласование проекта распоряжения о признании либо проекта распоряжения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- 5 рабочих дней со дня, следующего за днем регистрации заявлений.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15" w:name="P347"/>
      <w:bookmarkEnd w:id="15"/>
      <w:r>
        <w:t>3.4. Организация межведомственного информационного взаимодействия.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непредставление заявителем документов, предусмотренных </w:t>
      </w:r>
      <w:hyperlink w:anchor="P215" w:history="1">
        <w:r>
          <w:rPr>
            <w:color w:val="0000FF"/>
          </w:rPr>
          <w:t>подпунктом 2.6.3 пункта 2.6</w:t>
        </w:r>
      </w:hyperlink>
      <w:r>
        <w:t xml:space="preserve"> административного Регламента.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Должностное лицо Управления не позднее 1 дня с момента поступления заявлений и документов на рассмотрение запрашивает в рамках межведомственного информационного взаимодействия: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в территориальном органе Пенсионного фонда Российской Федерации - копию государственного сертификата на материнский (семейный) капитал с приложением справки о размере средств материнского (семейного) капитала, выданной на дату подачи документов;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в центрах социальной поддержки населения по городу Астрахани (по соответствующему району муниципального образования "Город Астрахань") - копию гарантийного письма на получение регионального семейного капитала;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- в федеральной службе государственной регистрации, кадастра и картографии - выписку из Единого государственного реестра недвижимости о правах отдельного лица на имевшиеся (имеющиеся) у него объекты недвижимости, находящиеся в собственности членов молодой семьи;</w:t>
      </w:r>
    </w:p>
    <w:p w:rsidR="00953593" w:rsidRDefault="0095359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06.12.2018 N 651)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в рамках внутриведомственного информационного взаимодействия: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в Управлении - решение органа местного самоуправления города Астрахани о принятии семьи на учет в качестве нуждающейся в жилом помещении по списку молодых семей.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адрес органа Пенсионного фонда Российской Федерации, центров социальной поддержки населения по городу Астрахани (по соответствующему району муниципального образования "Город Астрахань"), федеральную службу</w:t>
      </w:r>
      <w:proofErr w:type="gramEnd"/>
      <w:r>
        <w:t xml:space="preserve"> государственной регистрации, кадастра и картографии.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получение должностным лицом Управления ответа на межведомственный запрос.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3.5. Согласование и подписание проекта распоряжения о признании либо проекта распоряжения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Основанием для начала административной процедуры является поступление на согласование проекта распоряжения Управления о признании либо распоряжения Управления об отказе должностным лицам, ответственным за согласование проекта.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Подготовленный проект распоряжения Управления о признании либо об отказе согласовывается с должностными лицами Управления и подписывается уполномоченным лицом.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подписание уполномоченным лицом распоряжения Управления о признании либо распоряжения Управления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- 4 рабочих дня со дня направления проекта на согласование.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3.6. Направление (выдача) заявителю распоряжения о признании либо распоряжения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подписанного уполномоченным лицом распоряжения о признании либо распоряжения об отказе должностному лицу Управления, ответственному за регистрацию документов.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административной процедуры является должностное лицо Управления, ответственное за регистрацию документов.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подписанного уполномоченным лицом распоряжения о признании либо распоряжения об отказе должностное лицо, ответственное за регистрацию документов, </w:t>
      </w:r>
      <w:r>
        <w:lastRenderedPageBreak/>
        <w:t>регистрирует его, изготавливает копию и направляет его письмом почтовым отправлением по адресу заявителя, указанному в рассылке, прилагаемой к проекту распоряжения о признании либо распоряжения об отказе.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направление заявителю распоряжения о признании либо распоряжения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Срок исполнения данной административной процедуры - 5 рабочих дней со </w:t>
      </w:r>
      <w:proofErr w:type="gramStart"/>
      <w:r>
        <w:t>дня</w:t>
      </w:r>
      <w:proofErr w:type="gramEnd"/>
      <w:r>
        <w:t xml:space="preserve"> следующего за днем регистрации распоряжения о признании либо об отказе.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53593" w:rsidRDefault="00953593">
      <w:pPr>
        <w:pStyle w:val="ConsPlusTitle"/>
        <w:jc w:val="center"/>
      </w:pPr>
      <w:r>
        <w:t>административного Регламента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при предоставлении муниципальной услуги осуществляется начальником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Ответственность должностных лиц Управления закреплена в их должностных инструкциях.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за прием и регистрацию заявлений о предоставлении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за проверку действительности усиленной квалифицированной электронной подписи, которой подписаны заявления о предоставлении муниципальной услуги и прилагаемые к нему документы, в случае обращения заявителя за предоставлением муниципальной услуги в электронной форме;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за подготовку и направление заявителю уведомления об отказе в приеме документов.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предоставление муниципальной услуги,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за рассмотрение заявлений и документов;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организацию межведомственного информационного взаимодействия;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подготовку распоряжения о признании либо об отказе.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Должностное лицо Управления, ответственное за согласование проектов распоряжений, несет ответственность за соблюдение </w:t>
      </w:r>
      <w:proofErr w:type="gramStart"/>
      <w:r>
        <w:t>сроков согласования проектов распоряжений</w:t>
      </w:r>
      <w:proofErr w:type="gramEnd"/>
      <w:r>
        <w:t>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регистрацию документов, несет ответственность за выдачу заявителю документов, являющихся результатом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в Управлении осуществляется путем проведения проверок соблюдения и исполнения должностными лицами Управления, ответственными за предоставление муниципальной услуги, положений настоящего административного Регламента.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4.3. Контроль полноты и качества предоставления муниципальной услуги осуществляется начальником Управления 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>
        <w:lastRenderedPageBreak/>
        <w:t>обращения заявителей, содержащих жалобы на решения, действия (бездействия) должностных лиц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По результатам рассмотрения документов и материалов граждане, их объединения и организации вправе направить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Управления,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953593" w:rsidRDefault="00953593">
      <w:pPr>
        <w:pStyle w:val="ConsPlusTitle"/>
        <w:jc w:val="center"/>
      </w:pPr>
      <w:r>
        <w:t>решений и действий (бездействия) Управления, должностного</w:t>
      </w:r>
    </w:p>
    <w:p w:rsidR="00953593" w:rsidRDefault="00953593">
      <w:pPr>
        <w:pStyle w:val="ConsPlusTitle"/>
        <w:jc w:val="center"/>
      </w:pPr>
      <w:r>
        <w:t>лица Управления либо муниципального служащего</w:t>
      </w:r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953593" w:rsidRDefault="00953593">
      <w:pPr>
        <w:pStyle w:val="ConsPlusNormal"/>
        <w:jc w:val="center"/>
      </w:pPr>
      <w:proofErr w:type="gramStart"/>
      <w:r>
        <w:t>"Город Астрахань" от 06.12.2018 N 651)</w:t>
      </w:r>
      <w:proofErr w:type="gramEnd"/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 (далее - жалоба).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5.2. Способы информирования заявителей о порядке подачи и рассмотрения жалобы.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 следующими способами: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на информационных стендах в помещениях Управления.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5.3. Предмет жалобы.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отказ Управления,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рассмотрения предоставления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Управления, должностных лиц Управления, за исключением решений и действий (или бездействия) начальника Управления, рассматриваются Управлением.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5.4.2. </w:t>
      </w:r>
      <w:proofErr w:type="gramStart"/>
      <w:r>
        <w:t>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 (далее - администрация).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>5.4.3. Жалобы на решения и действия (или бездействие) Управления, должностных лиц Управления могут быть поданы для рассмотрения в администрацию.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(бездействия) Управления, должностного лица Управления либо муниципального служащего может быть подана лично, направлена по почте, с использованием сети Интернет, официального сайта администрации, а также может быть принята при личном приеме заявителя.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5.5.2. Почтовый адрес Управления: 414000, г. Астрахань, ул. Ленина/ Шелгунова, д. 23/20.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Электронная почта Управления: ugp_astrakhan@mail.ru.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Интернет-приемная на официальном сайте администрации муниципального образования "Город Астрахань" http://www.astrgorod.ru.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5.5.3. Жалоба должна содержать: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наименование муниципального органа, в который направляется жалоба,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Управления;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953593" w:rsidRDefault="00953593">
      <w:pPr>
        <w:pStyle w:val="ConsPlusNormal"/>
        <w:spacing w:before="220"/>
        <w:ind w:firstLine="540"/>
        <w:jc w:val="both"/>
      </w:pPr>
      <w:bookmarkStart w:id="16" w:name="P436"/>
      <w:bookmarkEnd w:id="16"/>
      <w: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5.5.5. Прием жалоб в письменной форме осуществляется Управлением в месте приема документов для предоставления муниципальной услуги.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lastRenderedPageBreak/>
        <w:t xml:space="preserve">Жалобы принимаются в соответствии с графиком работы Управления, указанным в </w:t>
      </w:r>
      <w:hyperlink w:anchor="P74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5.5.6. В электронном виде жалоба может быть подана заявителем посредством: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официального сайта администрации муниципального образования "Город Астрахань" в сети Интернет;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сети Интернет (при использовании Управлением системы досудебного обжалования).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5.5.7. При подаче жалобы в электронном виде документы, указанные в </w:t>
      </w:r>
      <w:hyperlink w:anchor="P436" w:history="1">
        <w:r>
          <w:rPr>
            <w:color w:val="0000FF"/>
          </w:rPr>
          <w:t>подпункте 5.5.4 пункта 5.5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5.5.8. </w:t>
      </w: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6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Жалоба, поступившая в Управление, администрацию муниципального образования "Город Астрахань",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>
        <w:t xml:space="preserve"> рабочих дней со дня ее регистрации.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в соответствии с </w:t>
      </w:r>
      <w:hyperlink r:id="rId5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принимается одно из следующих решений: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При удовлетворении жалобы Управление,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Ответ по результатам рассмотрения жалобы направляется заявителю не позднее дня, </w:t>
      </w:r>
      <w:r>
        <w:lastRenderedPageBreak/>
        <w:t>следующего за днем принятия решения, в письменной форме, за исключением случая, когда фамилия заявителя и адрес (адрес электронной почты) не поддаются прочтению.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в случае признания жалобы подлежащей удовлетворению - информация о действиях, осуществляемых Управлением,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Управления, администрации.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Управление или должностное лицо Управления, администрация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5.11. Управление, администрация отказывает в удовлетворении жалобы в следующих </w:t>
      </w:r>
      <w:r>
        <w:lastRenderedPageBreak/>
        <w:t>случаях:</w:t>
      </w:r>
    </w:p>
    <w:p w:rsidR="00953593" w:rsidRDefault="00953593">
      <w:pPr>
        <w:pStyle w:val="ConsPlusNormal"/>
        <w:spacing w:before="220"/>
        <w:ind w:firstLine="540"/>
        <w:jc w:val="both"/>
      </w:pPr>
      <w:proofErr w:type="gramStart"/>
      <w:r>
        <w:t>- 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- подача жалобы лицом </w:t>
      </w:r>
      <w:proofErr w:type="gramStart"/>
      <w:r>
        <w:t>полномочия</w:t>
      </w:r>
      <w:proofErr w:type="gramEnd"/>
      <w:r>
        <w:t xml:space="preserve"> которого не подтверждены в порядке, установленном законодательством Российской Федерации;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5.12. Управление, администрация вправе оставить жалобу без ответа в следующих случаях: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>Управление, администрация сообщают заявителю об оставлении жалобы без ответа в течение 3 рабочих дней со дня регистрации жалобы.</w:t>
      </w:r>
    </w:p>
    <w:p w:rsidR="00953593" w:rsidRDefault="00953593">
      <w:pPr>
        <w:pStyle w:val="ConsPlusNormal"/>
        <w:spacing w:before="220"/>
        <w:ind w:firstLine="540"/>
        <w:jc w:val="both"/>
      </w:pPr>
      <w:r>
        <w:t xml:space="preserve">5.13. </w:t>
      </w:r>
      <w:proofErr w:type="gramStart"/>
      <w:r>
        <w:t>В случае если жалоба подана заявителем в Управление, администрацию и в их компетенцию не входит принятие решения по жалобе, в течение 3 рабочих дней со дня ее регистрации Управление,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53593" w:rsidRDefault="0095359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Normal"/>
        <w:jc w:val="right"/>
      </w:pPr>
      <w:r>
        <w:t>Начальник жилищного управления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Н.В.ШЕЛИПОВА</w:t>
      </w: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  <w:outlineLvl w:val="1"/>
      </w:pPr>
      <w:r>
        <w:t>Приложение N 1</w:t>
      </w:r>
    </w:p>
    <w:p w:rsidR="00953593" w:rsidRDefault="00953593">
      <w:pPr>
        <w:pStyle w:val="ConsPlusNormal"/>
        <w:jc w:val="right"/>
      </w:pPr>
      <w:r>
        <w:t>к административному Регламенту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предоставления муниципальной услуги</w:t>
      </w:r>
    </w:p>
    <w:p w:rsidR="00953593" w:rsidRDefault="00953593">
      <w:pPr>
        <w:pStyle w:val="ConsPlusNormal"/>
        <w:jc w:val="right"/>
      </w:pPr>
      <w:r>
        <w:t>"Признание молодой семьи имеющей</w:t>
      </w:r>
    </w:p>
    <w:p w:rsidR="00953593" w:rsidRDefault="00953593">
      <w:pPr>
        <w:pStyle w:val="ConsPlusNormal"/>
        <w:jc w:val="right"/>
      </w:pPr>
      <w:r>
        <w:t>достаточные доходы и признание</w:t>
      </w:r>
    </w:p>
    <w:p w:rsidR="00953593" w:rsidRDefault="00953593">
      <w:pPr>
        <w:pStyle w:val="ConsPlusNormal"/>
        <w:jc w:val="right"/>
      </w:pPr>
      <w:r>
        <w:t>ее участницей основного мероприятия</w:t>
      </w:r>
    </w:p>
    <w:p w:rsidR="00953593" w:rsidRDefault="00953593">
      <w:pPr>
        <w:pStyle w:val="ConsPlusNormal"/>
        <w:jc w:val="right"/>
      </w:pPr>
      <w:r>
        <w:t>"Обеспечение жильем молодых семей"</w:t>
      </w:r>
    </w:p>
    <w:p w:rsidR="00953593" w:rsidRDefault="00953593">
      <w:pPr>
        <w:pStyle w:val="ConsPlusNormal"/>
        <w:jc w:val="right"/>
      </w:pPr>
      <w:r>
        <w:t>государственной программы Российской</w:t>
      </w:r>
    </w:p>
    <w:p w:rsidR="00953593" w:rsidRDefault="00953593">
      <w:pPr>
        <w:pStyle w:val="ConsPlusNormal"/>
        <w:jc w:val="right"/>
      </w:pPr>
      <w:r>
        <w:t xml:space="preserve">Федерации "Обеспечение </w:t>
      </w:r>
      <w:proofErr w:type="gramStart"/>
      <w:r>
        <w:t>доступным</w:t>
      </w:r>
      <w:proofErr w:type="gramEnd"/>
    </w:p>
    <w:p w:rsidR="00953593" w:rsidRDefault="00953593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953593" w:rsidRDefault="00953593">
      <w:pPr>
        <w:pStyle w:val="ConsPlusNormal"/>
        <w:jc w:val="right"/>
      </w:pPr>
      <w:r>
        <w:t>услугами граждан Российской Федерации"</w:t>
      </w:r>
    </w:p>
    <w:p w:rsidR="00953593" w:rsidRDefault="00953593">
      <w:pPr>
        <w:pStyle w:val="ConsPlusNormal"/>
        <w:jc w:val="right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 от 06.12.2018 N 651)</w:t>
      </w:r>
    </w:p>
    <w:p w:rsidR="00953593" w:rsidRDefault="00953593">
      <w:pPr>
        <w:pStyle w:val="ConsPlusNormal"/>
        <w:ind w:firstLine="540"/>
        <w:jc w:val="both"/>
      </w:pPr>
    </w:p>
    <w:p w:rsidR="00953593" w:rsidRDefault="00953593">
      <w:pPr>
        <w:pStyle w:val="ConsPlusTitle"/>
        <w:jc w:val="center"/>
      </w:pPr>
      <w:bookmarkStart w:id="17" w:name="P506"/>
      <w:bookmarkEnd w:id="17"/>
      <w:r>
        <w:t>БЛОК-СХЕМА</w:t>
      </w:r>
    </w:p>
    <w:p w:rsidR="00953593" w:rsidRDefault="00953593">
      <w:pPr>
        <w:pStyle w:val="ConsPlusTitle"/>
        <w:jc w:val="center"/>
      </w:pPr>
      <w:r>
        <w:t>ПОСЛЕДОВАТЕЛЬНОСТИ АДМИНИСТРАТИВНЫХ ПРОЦЕДУР</w:t>
      </w:r>
    </w:p>
    <w:p w:rsidR="00953593" w:rsidRDefault="00953593">
      <w:pPr>
        <w:pStyle w:val="ConsPlusTitle"/>
        <w:jc w:val="center"/>
      </w:pPr>
      <w:r>
        <w:t>ПРИ ПРЕДОСТАВЛЕНИИ МУНИЦИПАЛЬНОЙ УСЛУГИ</w:t>
      </w:r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┌──────────────────────────┐</w:t>
      </w:r>
    </w:p>
    <w:p w:rsidR="00953593" w:rsidRDefault="00953593">
      <w:pPr>
        <w:pStyle w:val="ConsPlusNonformat"/>
        <w:jc w:val="both"/>
      </w:pPr>
      <w:r>
        <w:t>│Прием     и    регистрация│   │Отказ в приеме  документов│</w:t>
      </w:r>
    </w:p>
    <w:p w:rsidR="00953593" w:rsidRDefault="00953593">
      <w:pPr>
        <w:pStyle w:val="ConsPlusNonformat"/>
        <w:jc w:val="both"/>
      </w:pPr>
      <w:proofErr w:type="gramStart"/>
      <w:r>
        <w:t>│заявлений  и   документов,│   │(в                  случае│</w:t>
      </w:r>
      <w:proofErr w:type="gramEnd"/>
    </w:p>
    <w:p w:rsidR="00953593" w:rsidRDefault="00953593">
      <w:pPr>
        <w:pStyle w:val="ConsPlusNonformat"/>
        <w:jc w:val="both"/>
      </w:pPr>
      <w:r>
        <w:t>│направление     их      на│   │недействительности        │</w:t>
      </w:r>
    </w:p>
    <w:p w:rsidR="00953593" w:rsidRDefault="00953593">
      <w:pPr>
        <w:pStyle w:val="ConsPlusNonformat"/>
        <w:jc w:val="both"/>
      </w:pPr>
      <w:r>
        <w:t>│рассмотрение -  1  рабочий├──&gt;│</w:t>
      </w:r>
      <w:proofErr w:type="gramStart"/>
      <w:r>
        <w:t>усиленной</w:t>
      </w:r>
      <w:proofErr w:type="gramEnd"/>
      <w:r>
        <w:t xml:space="preserve">                 │</w:t>
      </w:r>
    </w:p>
    <w:p w:rsidR="00953593" w:rsidRDefault="00953593">
      <w:pPr>
        <w:pStyle w:val="ConsPlusNonformat"/>
        <w:jc w:val="both"/>
      </w:pPr>
      <w:r>
        <w:t>│день  со  дня  поступления│   │</w:t>
      </w:r>
      <w:proofErr w:type="gramStart"/>
      <w:r>
        <w:t>квалифицированной</w:t>
      </w:r>
      <w:proofErr w:type="gramEnd"/>
      <w:r>
        <w:t xml:space="preserve">         │</w:t>
      </w:r>
    </w:p>
    <w:p w:rsidR="00953593" w:rsidRDefault="00953593">
      <w:pPr>
        <w:pStyle w:val="ConsPlusNonformat"/>
        <w:jc w:val="both"/>
      </w:pPr>
      <w:r>
        <w:t xml:space="preserve">│заявлений                 │   │электронной подписи)  -  </w:t>
      </w:r>
      <w:proofErr w:type="gramStart"/>
      <w:r>
        <w:t>в</w:t>
      </w:r>
      <w:proofErr w:type="gramEnd"/>
      <w:r>
        <w:t>│</w:t>
      </w:r>
    </w:p>
    <w:p w:rsidR="00953593" w:rsidRDefault="00953593">
      <w:pPr>
        <w:pStyle w:val="ConsPlusNonformat"/>
        <w:jc w:val="both"/>
      </w:pPr>
      <w:r>
        <w:t>│                          │   │день приема и  регистрации│</w:t>
      </w:r>
    </w:p>
    <w:p w:rsidR="00953593" w:rsidRDefault="00953593">
      <w:pPr>
        <w:pStyle w:val="ConsPlusNonformat"/>
        <w:jc w:val="both"/>
      </w:pPr>
      <w:r>
        <w:t>│                          │   │заявлений и документов    │</w:t>
      </w:r>
    </w:p>
    <w:p w:rsidR="00953593" w:rsidRDefault="00953593">
      <w:pPr>
        <w:pStyle w:val="ConsPlusNonformat"/>
        <w:jc w:val="both"/>
      </w:pPr>
      <w:r>
        <w:t>└────────────┬─────────────┘   └──────────────────────────┘</w:t>
      </w:r>
    </w:p>
    <w:p w:rsidR="00953593" w:rsidRDefault="00953593">
      <w:pPr>
        <w:pStyle w:val="ConsPlusNonformat"/>
        <w:jc w:val="both"/>
      </w:pPr>
      <w:r>
        <w:t xml:space="preserve">             \/</w:t>
      </w:r>
    </w:p>
    <w:p w:rsidR="00953593" w:rsidRDefault="00953593">
      <w:pPr>
        <w:pStyle w:val="ConsPlusNonformat"/>
        <w:jc w:val="both"/>
      </w:pPr>
      <w:r>
        <w:t>┌──────────────────────────┐   ┌──────────────────────────┐</w:t>
      </w:r>
    </w:p>
    <w:p w:rsidR="00953593" w:rsidRDefault="00953593">
      <w:pPr>
        <w:pStyle w:val="ConsPlusNonformat"/>
        <w:jc w:val="both"/>
      </w:pPr>
      <w:r>
        <w:t>│Рассмотрение  заявлений  и│   │Организация               │</w:t>
      </w:r>
    </w:p>
    <w:p w:rsidR="00953593" w:rsidRDefault="00953593">
      <w:pPr>
        <w:pStyle w:val="ConsPlusNonformat"/>
        <w:jc w:val="both"/>
      </w:pPr>
      <w:r>
        <w:t>│документов,     подготовка├──&gt;│</w:t>
      </w:r>
      <w:proofErr w:type="gramStart"/>
      <w:r>
        <w:t>межведомственного</w:t>
      </w:r>
      <w:proofErr w:type="gramEnd"/>
      <w:r>
        <w:t xml:space="preserve">         │</w:t>
      </w:r>
    </w:p>
    <w:p w:rsidR="00953593" w:rsidRDefault="00953593">
      <w:pPr>
        <w:pStyle w:val="ConsPlusNonformat"/>
        <w:jc w:val="both"/>
      </w:pPr>
      <w:r>
        <w:t xml:space="preserve">│проекта   распоряжения   </w:t>
      </w:r>
      <w:proofErr w:type="gramStart"/>
      <w:r>
        <w:t>о</w:t>
      </w:r>
      <w:proofErr w:type="gramEnd"/>
      <w:r>
        <w:t>│   │информационного           │</w:t>
      </w:r>
    </w:p>
    <w:p w:rsidR="00953593" w:rsidRDefault="00953593">
      <w:pPr>
        <w:pStyle w:val="ConsPlusNonformat"/>
        <w:jc w:val="both"/>
      </w:pPr>
      <w:r>
        <w:t>│</w:t>
      </w:r>
      <w:proofErr w:type="gramStart"/>
      <w:r>
        <w:t>признании</w:t>
      </w:r>
      <w:proofErr w:type="gramEnd"/>
      <w:r>
        <w:t xml:space="preserve"> либо об отказе -│&lt;──┤взаимодействия - 5 рабочих│</w:t>
      </w:r>
    </w:p>
    <w:p w:rsidR="00953593" w:rsidRDefault="00953593">
      <w:pPr>
        <w:pStyle w:val="ConsPlusNonformat"/>
        <w:jc w:val="both"/>
      </w:pPr>
      <w:r>
        <w:t>│5  рабочих  дней  со   дня│   │дней  со  дня  поступления│</w:t>
      </w:r>
    </w:p>
    <w:p w:rsidR="00953593" w:rsidRDefault="00953593">
      <w:pPr>
        <w:pStyle w:val="ConsPlusNonformat"/>
        <w:jc w:val="both"/>
      </w:pPr>
      <w:r>
        <w:t xml:space="preserve">│следующего     за     днем│   │заявлений и документов  </w:t>
      </w:r>
      <w:proofErr w:type="gramStart"/>
      <w:r>
        <w:t>на</w:t>
      </w:r>
      <w:proofErr w:type="gramEnd"/>
      <w:r>
        <w:t>│</w:t>
      </w:r>
    </w:p>
    <w:p w:rsidR="00953593" w:rsidRDefault="00953593">
      <w:pPr>
        <w:pStyle w:val="ConsPlusNonformat"/>
        <w:jc w:val="both"/>
      </w:pPr>
      <w:r>
        <w:t xml:space="preserve">│регистрации заявлений     │   │рассмотрение  </w:t>
      </w:r>
      <w:proofErr w:type="gramStart"/>
      <w:r>
        <w:t>должностному</w:t>
      </w:r>
      <w:proofErr w:type="gramEnd"/>
      <w:r>
        <w:t>│</w:t>
      </w:r>
    </w:p>
    <w:p w:rsidR="00953593" w:rsidRDefault="00953593">
      <w:pPr>
        <w:pStyle w:val="ConsPlusNonformat"/>
        <w:jc w:val="both"/>
      </w:pPr>
      <w:r>
        <w:t>│                          │   │лицу Управления           │</w:t>
      </w:r>
    </w:p>
    <w:p w:rsidR="00953593" w:rsidRDefault="00953593">
      <w:pPr>
        <w:pStyle w:val="ConsPlusNonformat"/>
        <w:jc w:val="both"/>
      </w:pPr>
      <w:r>
        <w:t>└────────────┬─────────────┘   └──────────────────────────┘</w:t>
      </w:r>
    </w:p>
    <w:p w:rsidR="00953593" w:rsidRDefault="00953593">
      <w:pPr>
        <w:pStyle w:val="ConsPlusNonformat"/>
        <w:jc w:val="both"/>
      </w:pPr>
      <w:r>
        <w:t xml:space="preserve">             \/</w:t>
      </w:r>
    </w:p>
    <w:p w:rsidR="00953593" w:rsidRDefault="00953593">
      <w:pPr>
        <w:pStyle w:val="ConsPlusNonformat"/>
        <w:jc w:val="both"/>
      </w:pPr>
      <w:r>
        <w:t>┌──────────────────────────┐</w:t>
      </w:r>
    </w:p>
    <w:p w:rsidR="00953593" w:rsidRDefault="00953593">
      <w:pPr>
        <w:pStyle w:val="ConsPlusNonformat"/>
        <w:jc w:val="both"/>
      </w:pPr>
      <w:r>
        <w:t>│Согласование и  подписание│</w:t>
      </w:r>
    </w:p>
    <w:p w:rsidR="00953593" w:rsidRDefault="00953593">
      <w:pPr>
        <w:pStyle w:val="ConsPlusNonformat"/>
        <w:jc w:val="both"/>
      </w:pPr>
      <w:r>
        <w:t>│проекта   распоряжения   о│</w:t>
      </w:r>
    </w:p>
    <w:p w:rsidR="00953593" w:rsidRDefault="00953593">
      <w:pPr>
        <w:pStyle w:val="ConsPlusNonformat"/>
        <w:jc w:val="both"/>
      </w:pPr>
      <w:r>
        <w:t>│</w:t>
      </w:r>
      <w:proofErr w:type="gramStart"/>
      <w:r>
        <w:t>признании</w:t>
      </w:r>
      <w:proofErr w:type="gramEnd"/>
      <w:r>
        <w:t xml:space="preserve"> либо об отказе -│</w:t>
      </w:r>
    </w:p>
    <w:p w:rsidR="00953593" w:rsidRDefault="00953593">
      <w:pPr>
        <w:pStyle w:val="ConsPlusNonformat"/>
        <w:jc w:val="both"/>
      </w:pPr>
      <w:r>
        <w:t>│4  рабочих  дня   со   дня│</w:t>
      </w:r>
    </w:p>
    <w:p w:rsidR="00953593" w:rsidRDefault="00953593">
      <w:pPr>
        <w:pStyle w:val="ConsPlusNonformat"/>
        <w:jc w:val="both"/>
      </w:pPr>
      <w:r>
        <w:t xml:space="preserve">│направления   проекта   </w:t>
      </w:r>
      <w:proofErr w:type="gramStart"/>
      <w:r>
        <w:t>на</w:t>
      </w:r>
      <w:proofErr w:type="gramEnd"/>
      <w:r>
        <w:t>│</w:t>
      </w:r>
    </w:p>
    <w:p w:rsidR="00953593" w:rsidRDefault="00953593">
      <w:pPr>
        <w:pStyle w:val="ConsPlusNonformat"/>
        <w:jc w:val="both"/>
      </w:pPr>
      <w:r>
        <w:t>│согласование              │</w:t>
      </w:r>
    </w:p>
    <w:p w:rsidR="00953593" w:rsidRDefault="00953593">
      <w:pPr>
        <w:pStyle w:val="ConsPlusNonformat"/>
        <w:jc w:val="both"/>
      </w:pPr>
      <w:r>
        <w:t>└────────────┬─────────────┘</w:t>
      </w:r>
    </w:p>
    <w:p w:rsidR="00953593" w:rsidRDefault="00953593">
      <w:pPr>
        <w:pStyle w:val="ConsPlusNonformat"/>
        <w:jc w:val="both"/>
      </w:pPr>
      <w:r>
        <w:t xml:space="preserve">             \/</w:t>
      </w:r>
    </w:p>
    <w:p w:rsidR="00953593" w:rsidRDefault="00953593">
      <w:pPr>
        <w:pStyle w:val="ConsPlusNonformat"/>
        <w:jc w:val="both"/>
      </w:pPr>
      <w:r>
        <w:t>┌──────────────────────────┐</w:t>
      </w:r>
    </w:p>
    <w:p w:rsidR="00953593" w:rsidRDefault="00953593">
      <w:pPr>
        <w:pStyle w:val="ConsPlusNonformat"/>
        <w:jc w:val="both"/>
      </w:pPr>
      <w:r>
        <w:t>│Выдача       (направление)│</w:t>
      </w:r>
    </w:p>
    <w:p w:rsidR="00953593" w:rsidRDefault="00953593">
      <w:pPr>
        <w:pStyle w:val="ConsPlusNonformat"/>
        <w:jc w:val="both"/>
      </w:pPr>
      <w:r>
        <w:t>│заявителю  распоряжения  о│</w:t>
      </w:r>
    </w:p>
    <w:p w:rsidR="00953593" w:rsidRDefault="00953593">
      <w:pPr>
        <w:pStyle w:val="ConsPlusNonformat"/>
        <w:jc w:val="both"/>
      </w:pPr>
      <w:r>
        <w:t>│</w:t>
      </w:r>
      <w:proofErr w:type="gramStart"/>
      <w:r>
        <w:t>признании</w:t>
      </w:r>
      <w:proofErr w:type="gramEnd"/>
      <w:r>
        <w:t xml:space="preserve"> либо об отказе -│</w:t>
      </w:r>
    </w:p>
    <w:p w:rsidR="00953593" w:rsidRDefault="00953593">
      <w:pPr>
        <w:pStyle w:val="ConsPlusNonformat"/>
        <w:jc w:val="both"/>
      </w:pPr>
      <w:r>
        <w:t>│5  рабочих  дней  со   дня│</w:t>
      </w:r>
    </w:p>
    <w:p w:rsidR="00953593" w:rsidRDefault="00953593">
      <w:pPr>
        <w:pStyle w:val="ConsPlusNonformat"/>
        <w:jc w:val="both"/>
      </w:pPr>
      <w:r>
        <w:t>│следующего     за     днем│</w:t>
      </w:r>
    </w:p>
    <w:p w:rsidR="00953593" w:rsidRDefault="00953593">
      <w:pPr>
        <w:pStyle w:val="ConsPlusNonformat"/>
        <w:jc w:val="both"/>
      </w:pPr>
      <w:r>
        <w:t>│регистрации распоряжения о│</w:t>
      </w:r>
    </w:p>
    <w:p w:rsidR="00953593" w:rsidRDefault="00953593">
      <w:pPr>
        <w:pStyle w:val="ConsPlusNonformat"/>
        <w:jc w:val="both"/>
      </w:pPr>
      <w:r>
        <w:t>│</w:t>
      </w:r>
      <w:proofErr w:type="gramStart"/>
      <w:r>
        <w:t>признании</w:t>
      </w:r>
      <w:proofErr w:type="gramEnd"/>
      <w:r>
        <w:t xml:space="preserve"> либо об отказе  │</w:t>
      </w:r>
    </w:p>
    <w:p w:rsidR="00953593" w:rsidRDefault="00953593">
      <w:pPr>
        <w:pStyle w:val="ConsPlusNonformat"/>
        <w:jc w:val="both"/>
      </w:pPr>
      <w:r>
        <w:t>└──────────────────────────┘</w:t>
      </w:r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rmal"/>
        <w:jc w:val="right"/>
      </w:pPr>
      <w:r>
        <w:t>Начальник жилищного управления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Н.В.ШЕЛИПОВА</w:t>
      </w: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  <w:outlineLvl w:val="1"/>
      </w:pPr>
      <w:r>
        <w:t>Приложение N 2</w:t>
      </w:r>
    </w:p>
    <w:p w:rsidR="00953593" w:rsidRDefault="00953593">
      <w:pPr>
        <w:pStyle w:val="ConsPlusNormal"/>
        <w:jc w:val="right"/>
      </w:pPr>
      <w:r>
        <w:t>к административному Регламенту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предоставления муниципальной услуги</w:t>
      </w:r>
    </w:p>
    <w:p w:rsidR="00953593" w:rsidRDefault="00953593">
      <w:pPr>
        <w:pStyle w:val="ConsPlusNormal"/>
        <w:jc w:val="right"/>
      </w:pPr>
      <w:r>
        <w:lastRenderedPageBreak/>
        <w:t>"Признание молодой семьи имеющей</w:t>
      </w:r>
    </w:p>
    <w:p w:rsidR="00953593" w:rsidRDefault="00953593">
      <w:pPr>
        <w:pStyle w:val="ConsPlusNormal"/>
        <w:jc w:val="right"/>
      </w:pPr>
      <w:r>
        <w:t>достаточные доходы и признание</w:t>
      </w:r>
    </w:p>
    <w:p w:rsidR="00953593" w:rsidRDefault="00953593">
      <w:pPr>
        <w:pStyle w:val="ConsPlusNormal"/>
        <w:jc w:val="right"/>
      </w:pPr>
      <w:r>
        <w:t>ее участницей основного мероприятия</w:t>
      </w:r>
    </w:p>
    <w:p w:rsidR="00953593" w:rsidRDefault="00953593">
      <w:pPr>
        <w:pStyle w:val="ConsPlusNormal"/>
        <w:jc w:val="right"/>
      </w:pPr>
      <w:r>
        <w:t>"Обеспечение жильем молодых семей"</w:t>
      </w:r>
    </w:p>
    <w:p w:rsidR="00953593" w:rsidRDefault="00953593">
      <w:pPr>
        <w:pStyle w:val="ConsPlusNormal"/>
        <w:jc w:val="right"/>
      </w:pPr>
      <w:r>
        <w:t>государственной программы Российской</w:t>
      </w:r>
    </w:p>
    <w:p w:rsidR="00953593" w:rsidRDefault="00953593">
      <w:pPr>
        <w:pStyle w:val="ConsPlusNormal"/>
        <w:jc w:val="right"/>
      </w:pPr>
      <w:r>
        <w:t xml:space="preserve">Федерации "Обеспечение </w:t>
      </w:r>
      <w:proofErr w:type="gramStart"/>
      <w:r>
        <w:t>доступным</w:t>
      </w:r>
      <w:proofErr w:type="gramEnd"/>
    </w:p>
    <w:p w:rsidR="00953593" w:rsidRDefault="00953593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953593" w:rsidRDefault="00953593">
      <w:pPr>
        <w:pStyle w:val="ConsPlusNormal"/>
        <w:jc w:val="right"/>
      </w:pPr>
      <w:r>
        <w:t>услугами граждан Российской Федерации"</w:t>
      </w:r>
    </w:p>
    <w:p w:rsidR="00953593" w:rsidRDefault="00953593">
      <w:pPr>
        <w:pStyle w:val="ConsPlusNormal"/>
        <w:jc w:val="right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 от 06.12.2018 N 651)</w:t>
      </w:r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nformat"/>
        <w:jc w:val="both"/>
      </w:pPr>
      <w:bookmarkStart w:id="18" w:name="P576"/>
      <w:bookmarkEnd w:id="18"/>
      <w:r>
        <w:t xml:space="preserve">                             ОБРАЗЕЦ ЗАЯВЛЕНИЯ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(должностному лицу органа местного</w:t>
      </w:r>
      <w:proofErr w:type="gramEnd"/>
    </w:p>
    <w:p w:rsidR="00953593" w:rsidRDefault="00953593">
      <w:pPr>
        <w:pStyle w:val="ConsPlusNonformat"/>
        <w:jc w:val="both"/>
      </w:pPr>
      <w:r>
        <w:t xml:space="preserve">                                            самоуправления муниципального</w:t>
      </w:r>
    </w:p>
    <w:p w:rsidR="00953593" w:rsidRDefault="0095359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            образования Астраханской области)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 xml:space="preserve">                                 ЗАЯВЛЕНИЕ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 xml:space="preserve">    Прошу Вас принять документы</w:t>
      </w:r>
    </w:p>
    <w:p w:rsidR="00953593" w:rsidRDefault="00953593">
      <w:pPr>
        <w:pStyle w:val="ConsPlusNonformat"/>
        <w:jc w:val="both"/>
      </w:pPr>
      <w:r>
        <w:t xml:space="preserve">    1 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2 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3 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4 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>для  признания  молодой  семьи,  имеющей  достаточные  доходы,  позволяющие</w:t>
      </w:r>
    </w:p>
    <w:p w:rsidR="00953593" w:rsidRDefault="00953593">
      <w:pPr>
        <w:pStyle w:val="ConsPlusNonformat"/>
        <w:jc w:val="both"/>
      </w:pPr>
      <w:r>
        <w:t>получить   кредит  либо  иные  денежные  средства,  достаточные  для оплаты</w:t>
      </w:r>
    </w:p>
    <w:p w:rsidR="00953593" w:rsidRDefault="00953593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953593" w:rsidRDefault="00953593">
      <w:pPr>
        <w:pStyle w:val="ConsPlusNonformat"/>
        <w:jc w:val="both"/>
      </w:pPr>
      <w:r>
        <w:t xml:space="preserve">предоставляемой  социальной  выплаты,  в  рамках  </w:t>
      </w:r>
      <w:hyperlink r:id="rId60" w:history="1">
        <w:r>
          <w:rPr>
            <w:color w:val="0000FF"/>
          </w:rPr>
          <w:t>подпрограммы</w:t>
        </w:r>
      </w:hyperlink>
      <w:r>
        <w:t xml:space="preserve"> "Обеспечение</w:t>
      </w:r>
    </w:p>
    <w:p w:rsidR="00953593" w:rsidRDefault="00953593">
      <w:pPr>
        <w:pStyle w:val="ConsPlusNonformat"/>
        <w:jc w:val="both"/>
      </w:pPr>
      <w:r>
        <w:t>жильем молодых семей" федеральной целевой программы "Жилище" на 2015 - 2020</w:t>
      </w:r>
    </w:p>
    <w:p w:rsidR="00953593" w:rsidRDefault="00953593">
      <w:pPr>
        <w:pStyle w:val="ConsPlusNonformat"/>
        <w:jc w:val="both"/>
      </w:pPr>
      <w:r>
        <w:t>годы в составе:</w:t>
      </w:r>
    </w:p>
    <w:p w:rsidR="00953593" w:rsidRDefault="00953593">
      <w:pPr>
        <w:pStyle w:val="ConsPlusNonformat"/>
        <w:jc w:val="both"/>
      </w:pPr>
      <w:r>
        <w:t>супруг 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(Ф.И.О., дата рождения)</w:t>
      </w:r>
    </w:p>
    <w:p w:rsidR="00953593" w:rsidRDefault="00953593">
      <w:pPr>
        <w:pStyle w:val="ConsPlusNonformat"/>
        <w:jc w:val="both"/>
      </w:pPr>
      <w:r>
        <w:t>паспорт: серия ________ N _____________, выданный _________________________</w:t>
      </w:r>
    </w:p>
    <w:p w:rsidR="00953593" w:rsidRDefault="00953593">
      <w:pPr>
        <w:pStyle w:val="ConsPlusNonformat"/>
        <w:jc w:val="both"/>
      </w:pPr>
      <w:r>
        <w:t>______________________________________________ "___" _____________ 20 __ г.</w:t>
      </w:r>
    </w:p>
    <w:p w:rsidR="00953593" w:rsidRDefault="0095359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953593" w:rsidRDefault="00953593">
      <w:pPr>
        <w:pStyle w:val="ConsPlusNonformat"/>
        <w:jc w:val="both"/>
      </w:pPr>
      <w:r>
        <w:t>супруга 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(Ф.И.О., дата рождения)</w:t>
      </w:r>
    </w:p>
    <w:p w:rsidR="00953593" w:rsidRDefault="00953593">
      <w:pPr>
        <w:pStyle w:val="ConsPlusNonformat"/>
        <w:jc w:val="both"/>
      </w:pPr>
      <w:r>
        <w:t>паспорт: серия ________ N _____________, выданный _________________________</w:t>
      </w:r>
    </w:p>
    <w:p w:rsidR="00953593" w:rsidRDefault="00953593">
      <w:pPr>
        <w:pStyle w:val="ConsPlusNonformat"/>
        <w:jc w:val="both"/>
      </w:pPr>
      <w:r>
        <w:t>"___" _____________ 20 _ г.</w:t>
      </w:r>
    </w:p>
    <w:p w:rsidR="00953593" w:rsidRDefault="00953593">
      <w:pPr>
        <w:pStyle w:val="ConsPlusNonformat"/>
        <w:jc w:val="both"/>
      </w:pPr>
      <w:r>
        <w:t>проживает по адресу: ______________________________________________________</w:t>
      </w:r>
    </w:p>
    <w:p w:rsidR="00953593" w:rsidRDefault="00953593">
      <w:pPr>
        <w:pStyle w:val="ConsPlusNonformat"/>
        <w:jc w:val="both"/>
      </w:pPr>
      <w:r>
        <w:t>дети: 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(Ф.И.О.,  дата рождения)</w:t>
      </w:r>
    </w:p>
    <w:p w:rsidR="00953593" w:rsidRDefault="0095359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>- - - - - - - - - - - - - - - - - - - - - - - - - - - - - - - - - - - - - -</w:t>
      </w:r>
    </w:p>
    <w:p w:rsidR="00953593" w:rsidRDefault="00953593">
      <w:pPr>
        <w:pStyle w:val="ConsPlusNonformat"/>
        <w:jc w:val="both"/>
      </w:pPr>
      <w:r>
        <w:t xml:space="preserve">                             </w:t>
      </w:r>
      <w:proofErr w:type="gramStart"/>
      <w:r>
        <w:t>(ненужное вычеркнуть)</w:t>
      </w:r>
      <w:proofErr w:type="gramEnd"/>
    </w:p>
    <w:p w:rsidR="00953593" w:rsidRDefault="00953593">
      <w:pPr>
        <w:pStyle w:val="ConsPlusNonformat"/>
        <w:jc w:val="both"/>
      </w:pPr>
      <w:r>
        <w:t>паспорт: серия ________ N______________, выданный _________________________</w:t>
      </w:r>
    </w:p>
    <w:p w:rsidR="00953593" w:rsidRDefault="00953593">
      <w:pPr>
        <w:pStyle w:val="ConsPlusNonformat"/>
        <w:jc w:val="both"/>
      </w:pPr>
      <w:r>
        <w:t>_________________________________________________ "___" __________ 20 __ г.</w:t>
      </w:r>
    </w:p>
    <w:p w:rsidR="00953593" w:rsidRDefault="0095359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953593" w:rsidRDefault="00953593">
      <w:pPr>
        <w:pStyle w:val="ConsPlusNonformat"/>
        <w:jc w:val="both"/>
      </w:pPr>
      <w:r>
        <w:t>___________________________________________________________________________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(Ф.И.О., дата рождения)</w:t>
      </w:r>
    </w:p>
    <w:p w:rsidR="00953593" w:rsidRDefault="0095359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>- - - - - - - - - - - - - - - - - - - - - - - - - - - - - - - - - - - - - -</w:t>
      </w:r>
    </w:p>
    <w:p w:rsidR="00953593" w:rsidRDefault="00953593">
      <w:pPr>
        <w:pStyle w:val="ConsPlusNonformat"/>
        <w:jc w:val="both"/>
      </w:pPr>
      <w:r>
        <w:t xml:space="preserve">                             </w:t>
      </w:r>
      <w:proofErr w:type="gramStart"/>
      <w:r>
        <w:t>(ненужное вычеркнуть)</w:t>
      </w:r>
      <w:proofErr w:type="gramEnd"/>
    </w:p>
    <w:p w:rsidR="00953593" w:rsidRDefault="00953593">
      <w:pPr>
        <w:pStyle w:val="ConsPlusNonformat"/>
        <w:jc w:val="both"/>
      </w:pPr>
      <w:r>
        <w:t>паспорт: серия ________ N ______________, выданный ________________________</w:t>
      </w:r>
    </w:p>
    <w:p w:rsidR="00953593" w:rsidRDefault="00953593">
      <w:pPr>
        <w:pStyle w:val="ConsPlusNonformat"/>
        <w:jc w:val="both"/>
      </w:pPr>
      <w:r>
        <w:t>______________________________________________ "____" _____________ 20 _ г.</w:t>
      </w:r>
    </w:p>
    <w:p w:rsidR="00953593" w:rsidRDefault="00953593">
      <w:pPr>
        <w:pStyle w:val="ConsPlusNonformat"/>
        <w:jc w:val="both"/>
      </w:pPr>
      <w:r>
        <w:t>проживает по адресу: _____________________________________________________.</w:t>
      </w:r>
    </w:p>
    <w:p w:rsidR="00953593" w:rsidRDefault="00953593">
      <w:pPr>
        <w:pStyle w:val="ConsPlusNonformat"/>
        <w:jc w:val="both"/>
      </w:pPr>
      <w:r>
        <w:t xml:space="preserve">    С   условиями   участия  в  </w:t>
      </w:r>
      <w:hyperlink r:id="rId61" w:history="1">
        <w:r>
          <w:rPr>
            <w:color w:val="0000FF"/>
          </w:rPr>
          <w:t>подпрограмме</w:t>
        </w:r>
      </w:hyperlink>
      <w:r>
        <w:t xml:space="preserve">  "Обеспечение  жильем  молодых</w:t>
      </w:r>
    </w:p>
    <w:p w:rsidR="00953593" w:rsidRDefault="00953593">
      <w:pPr>
        <w:pStyle w:val="ConsPlusNonformat"/>
        <w:jc w:val="both"/>
      </w:pPr>
      <w:r>
        <w:t>семей"  федеральной   целевой   программы  "Жилище"  на  2011  -  2015 годы</w:t>
      </w:r>
    </w:p>
    <w:p w:rsidR="00953593" w:rsidRDefault="00953593">
      <w:pPr>
        <w:pStyle w:val="ConsPlusNonformat"/>
        <w:jc w:val="both"/>
      </w:pPr>
      <w:proofErr w:type="gramStart"/>
      <w:r>
        <w:lastRenderedPageBreak/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953593" w:rsidRDefault="00953593">
      <w:pPr>
        <w:pStyle w:val="ConsPlusNonformat"/>
        <w:jc w:val="both"/>
      </w:pPr>
      <w:r>
        <w:t xml:space="preserve">    1) ____________________________________________________ ______________;</w:t>
      </w:r>
    </w:p>
    <w:p w:rsidR="00953593" w:rsidRDefault="00953593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953593" w:rsidRDefault="00953593">
      <w:pPr>
        <w:pStyle w:val="ConsPlusNonformat"/>
        <w:jc w:val="both"/>
      </w:pPr>
      <w:r>
        <w:t xml:space="preserve">    2) ____________________________________________________ ______________;</w:t>
      </w:r>
    </w:p>
    <w:p w:rsidR="00953593" w:rsidRDefault="00953593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953593" w:rsidRDefault="00953593">
      <w:pPr>
        <w:pStyle w:val="ConsPlusNonformat"/>
        <w:jc w:val="both"/>
      </w:pPr>
      <w:r>
        <w:t xml:space="preserve">    3) ____________________________________________________ ______________;</w:t>
      </w:r>
    </w:p>
    <w:p w:rsidR="00953593" w:rsidRDefault="00953593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953593" w:rsidRDefault="00953593">
      <w:pPr>
        <w:pStyle w:val="ConsPlusNonformat"/>
        <w:jc w:val="both"/>
      </w:pPr>
      <w:r>
        <w:t xml:space="preserve">    Заявление  и  прилагаемые к нему  согласно  перечню  документы  приняты</w:t>
      </w:r>
    </w:p>
    <w:p w:rsidR="00953593" w:rsidRDefault="00953593">
      <w:pPr>
        <w:pStyle w:val="ConsPlusNonformat"/>
        <w:jc w:val="both"/>
      </w:pPr>
      <w:r>
        <w:t>"____" _______________ 20 ____ г.</w:t>
      </w:r>
    </w:p>
    <w:p w:rsidR="00953593" w:rsidRDefault="00953593">
      <w:pPr>
        <w:pStyle w:val="ConsPlusNonformat"/>
        <w:jc w:val="both"/>
      </w:pPr>
      <w:r>
        <w:t>_____________________________________  ____________________________________</w:t>
      </w:r>
    </w:p>
    <w:p w:rsidR="00953593" w:rsidRDefault="00953593">
      <w:pPr>
        <w:pStyle w:val="ConsPlusNonformat"/>
        <w:jc w:val="both"/>
      </w:pPr>
      <w:r>
        <w:t>(должность лица, принявшего заявление) подпись, дата) (расшифровка подписи)</w:t>
      </w:r>
    </w:p>
    <w:p w:rsidR="00953593" w:rsidRDefault="00953593">
      <w:pPr>
        <w:pStyle w:val="ConsPlusNormal"/>
        <w:jc w:val="both"/>
      </w:pPr>
    </w:p>
    <w:p w:rsidR="00953593" w:rsidRDefault="00953593">
      <w:pPr>
        <w:pStyle w:val="ConsPlusNormal"/>
        <w:jc w:val="right"/>
      </w:pPr>
      <w:r>
        <w:t>Начальник жилищного управления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Н.В.ШЕЛИПОВА</w:t>
      </w: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  <w:outlineLvl w:val="1"/>
      </w:pPr>
      <w:r>
        <w:t>Приложение N 3</w:t>
      </w:r>
    </w:p>
    <w:p w:rsidR="00953593" w:rsidRDefault="00953593">
      <w:pPr>
        <w:pStyle w:val="ConsPlusNormal"/>
        <w:jc w:val="right"/>
      </w:pPr>
      <w:r>
        <w:t>к административному Регламенту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предоставления муниципальной услуги</w:t>
      </w:r>
    </w:p>
    <w:p w:rsidR="00953593" w:rsidRDefault="00953593">
      <w:pPr>
        <w:pStyle w:val="ConsPlusNormal"/>
        <w:jc w:val="right"/>
      </w:pPr>
      <w:r>
        <w:t>"Признание молодой семьи имеющей</w:t>
      </w:r>
    </w:p>
    <w:p w:rsidR="00953593" w:rsidRDefault="00953593">
      <w:pPr>
        <w:pStyle w:val="ConsPlusNormal"/>
        <w:jc w:val="right"/>
      </w:pPr>
      <w:r>
        <w:t>достаточные доходы и признание</w:t>
      </w:r>
    </w:p>
    <w:p w:rsidR="00953593" w:rsidRDefault="00953593">
      <w:pPr>
        <w:pStyle w:val="ConsPlusNormal"/>
        <w:jc w:val="right"/>
      </w:pPr>
      <w:r>
        <w:t>ее участницей основного мероприятия</w:t>
      </w:r>
    </w:p>
    <w:p w:rsidR="00953593" w:rsidRDefault="00953593">
      <w:pPr>
        <w:pStyle w:val="ConsPlusNormal"/>
        <w:jc w:val="right"/>
      </w:pPr>
      <w:r>
        <w:t>"Обеспечение жильем молодых семей"</w:t>
      </w:r>
    </w:p>
    <w:p w:rsidR="00953593" w:rsidRDefault="00953593">
      <w:pPr>
        <w:pStyle w:val="ConsPlusNormal"/>
        <w:jc w:val="right"/>
      </w:pPr>
      <w:r>
        <w:t>государственной программы Российской</w:t>
      </w:r>
    </w:p>
    <w:p w:rsidR="00953593" w:rsidRDefault="00953593">
      <w:pPr>
        <w:pStyle w:val="ConsPlusNormal"/>
        <w:jc w:val="right"/>
      </w:pPr>
      <w:r>
        <w:t xml:space="preserve">Федерации "Обеспечение </w:t>
      </w:r>
      <w:proofErr w:type="gramStart"/>
      <w:r>
        <w:t>доступным</w:t>
      </w:r>
      <w:proofErr w:type="gramEnd"/>
    </w:p>
    <w:p w:rsidR="00953593" w:rsidRDefault="00953593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953593" w:rsidRDefault="00953593">
      <w:pPr>
        <w:pStyle w:val="ConsPlusNormal"/>
        <w:jc w:val="right"/>
      </w:pPr>
      <w:r>
        <w:t>услугами граждан Российской Федерации"</w:t>
      </w:r>
    </w:p>
    <w:p w:rsidR="00953593" w:rsidRDefault="00953593">
      <w:pPr>
        <w:pStyle w:val="ConsPlusNormal"/>
        <w:jc w:val="right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 от 06.12.2018 N 651)</w:t>
      </w:r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(должностному лицу органа местного</w:t>
      </w:r>
      <w:proofErr w:type="gramEnd"/>
    </w:p>
    <w:p w:rsidR="00953593" w:rsidRDefault="00953593">
      <w:pPr>
        <w:pStyle w:val="ConsPlusNonformat"/>
        <w:jc w:val="both"/>
      </w:pPr>
      <w:r>
        <w:t xml:space="preserve">                                  самоуправления муниципального образования</w:t>
      </w:r>
    </w:p>
    <w:p w:rsidR="00953593" w:rsidRDefault="0095359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Астраханской области)</w:t>
      </w:r>
      <w:proofErr w:type="gramEnd"/>
    </w:p>
    <w:p w:rsidR="00953593" w:rsidRDefault="00953593">
      <w:pPr>
        <w:pStyle w:val="ConsPlusNonformat"/>
        <w:jc w:val="both"/>
      </w:pPr>
      <w:r>
        <w:t xml:space="preserve">                                  от гражданина (гражданки) ______________,</w:t>
      </w:r>
    </w:p>
    <w:p w:rsidR="00953593" w:rsidRDefault="00953593">
      <w:pPr>
        <w:pStyle w:val="ConsPlusNonformat"/>
        <w:jc w:val="both"/>
      </w:pPr>
      <w:r>
        <w:t xml:space="preserve">                                                               (Ф.И.О.)</w:t>
      </w:r>
    </w:p>
    <w:p w:rsidR="00953593" w:rsidRDefault="0095359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953593" w:rsidRDefault="0095359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bookmarkStart w:id="19" w:name="P675"/>
      <w:bookmarkEnd w:id="19"/>
      <w:r>
        <w:t xml:space="preserve">                                 ЗАЯВЛЕНИЕ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 xml:space="preserve">    Прошу  включить  в  состав  участников </w:t>
      </w:r>
      <w:hyperlink r:id="rId63" w:history="1">
        <w:r>
          <w:rPr>
            <w:color w:val="0000FF"/>
          </w:rPr>
          <w:t>подпрограммы</w:t>
        </w:r>
      </w:hyperlink>
      <w:r>
        <w:t xml:space="preserve"> "Обеспечение жильем</w:t>
      </w:r>
    </w:p>
    <w:p w:rsidR="00953593" w:rsidRDefault="00953593">
      <w:pPr>
        <w:pStyle w:val="ConsPlusNonformat"/>
        <w:jc w:val="both"/>
      </w:pPr>
      <w:r>
        <w:t>молодых  семей"  федеральной целевой программы "Жилище" на 2015 - 2020 годы</w:t>
      </w:r>
    </w:p>
    <w:p w:rsidR="00953593" w:rsidRDefault="00953593">
      <w:pPr>
        <w:pStyle w:val="ConsPlusNonformat"/>
        <w:jc w:val="both"/>
      </w:pPr>
      <w:r>
        <w:t>молодую семью в составе:</w:t>
      </w:r>
    </w:p>
    <w:p w:rsidR="00953593" w:rsidRDefault="00953593">
      <w:pPr>
        <w:pStyle w:val="ConsPlusNonformat"/>
        <w:jc w:val="both"/>
      </w:pPr>
      <w:r>
        <w:t>супруг ___________________________________________________________________,</w:t>
      </w:r>
    </w:p>
    <w:p w:rsidR="00953593" w:rsidRDefault="00953593">
      <w:pPr>
        <w:pStyle w:val="ConsPlusNonformat"/>
        <w:jc w:val="both"/>
      </w:pPr>
      <w:r>
        <w:t xml:space="preserve">                              (Ф.И.О., дата рождения)</w:t>
      </w:r>
    </w:p>
    <w:p w:rsidR="00953593" w:rsidRDefault="00953593">
      <w:pPr>
        <w:pStyle w:val="ConsPlusNonformat"/>
        <w:jc w:val="both"/>
      </w:pPr>
      <w:r>
        <w:t>паспорт: серия _______ N _____________, выданный</w:t>
      </w:r>
    </w:p>
    <w:p w:rsidR="00953593" w:rsidRDefault="00953593">
      <w:pPr>
        <w:pStyle w:val="ConsPlusNonformat"/>
        <w:jc w:val="both"/>
      </w:pPr>
      <w:r>
        <w:t>______________________________________________ "___" ___________ 20 ___ г.,</w:t>
      </w:r>
    </w:p>
    <w:p w:rsidR="00953593" w:rsidRDefault="00953593">
      <w:pPr>
        <w:pStyle w:val="ConsPlusNonformat"/>
        <w:jc w:val="both"/>
      </w:pPr>
      <w:r>
        <w:t>проживает по адресу:</w:t>
      </w:r>
    </w:p>
    <w:p w:rsidR="00953593" w:rsidRDefault="00953593">
      <w:pPr>
        <w:pStyle w:val="ConsPlusNonformat"/>
        <w:jc w:val="both"/>
      </w:pPr>
      <w:r>
        <w:t>___________________________________________________________________________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lastRenderedPageBreak/>
        <w:t>супруга 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(Ф.И.О., дата рождения)</w:t>
      </w:r>
    </w:p>
    <w:p w:rsidR="00953593" w:rsidRDefault="00953593">
      <w:pPr>
        <w:pStyle w:val="ConsPlusNonformat"/>
        <w:jc w:val="both"/>
      </w:pPr>
      <w:r>
        <w:t>паспорт: серия _______ N _____________, выданный</w:t>
      </w:r>
    </w:p>
    <w:p w:rsidR="00953593" w:rsidRDefault="00953593">
      <w:pPr>
        <w:pStyle w:val="ConsPlusNonformat"/>
        <w:jc w:val="both"/>
      </w:pPr>
      <w:r>
        <w:t>______________________________________________ "___" ___________ 20 ___ г.,</w:t>
      </w:r>
    </w:p>
    <w:p w:rsidR="00953593" w:rsidRDefault="0095359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953593" w:rsidRDefault="00953593">
      <w:pPr>
        <w:pStyle w:val="ConsPlusNonformat"/>
        <w:jc w:val="both"/>
      </w:pPr>
      <w:r>
        <w:t>дети: 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(Ф.И.О.,  дата рождения)</w:t>
      </w:r>
    </w:p>
    <w:p w:rsidR="00953593" w:rsidRDefault="0095359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>------------------------------------------------</w:t>
      </w:r>
    </w:p>
    <w:p w:rsidR="00953593" w:rsidRDefault="00953593">
      <w:pPr>
        <w:pStyle w:val="ConsPlusNonformat"/>
        <w:jc w:val="both"/>
      </w:pPr>
      <w:r>
        <w:t xml:space="preserve">           </w:t>
      </w:r>
      <w:proofErr w:type="gramStart"/>
      <w:r>
        <w:t>(ненужное вычеркнуть)</w:t>
      </w:r>
      <w:proofErr w:type="gramEnd"/>
    </w:p>
    <w:p w:rsidR="00953593" w:rsidRDefault="00953593">
      <w:pPr>
        <w:pStyle w:val="ConsPlusNonformat"/>
        <w:jc w:val="both"/>
      </w:pPr>
      <w:r>
        <w:t>паспорт: серия ______ N ______________, выданный</w:t>
      </w:r>
    </w:p>
    <w:p w:rsidR="00953593" w:rsidRDefault="00953593">
      <w:pPr>
        <w:pStyle w:val="ConsPlusNonformat"/>
        <w:jc w:val="both"/>
      </w:pPr>
      <w:r>
        <w:t>_____________________________________________ "___" ______________ 20 __г.,</w:t>
      </w:r>
    </w:p>
    <w:p w:rsidR="00953593" w:rsidRDefault="00953593">
      <w:pPr>
        <w:pStyle w:val="ConsPlusNonformat"/>
        <w:jc w:val="both"/>
      </w:pPr>
      <w:r>
        <w:t>проживает по адресу: ______________________________________________________</w:t>
      </w:r>
    </w:p>
    <w:p w:rsidR="00953593" w:rsidRDefault="00953593">
      <w:pPr>
        <w:pStyle w:val="ConsPlusNonformat"/>
        <w:jc w:val="both"/>
      </w:pPr>
      <w:r>
        <w:t>___________________________________________________________________________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  (Ф.И.О.,  дата рождения)</w:t>
      </w:r>
    </w:p>
    <w:p w:rsidR="00953593" w:rsidRDefault="00953593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>------------------------------------------------</w:t>
      </w:r>
    </w:p>
    <w:p w:rsidR="00953593" w:rsidRDefault="00953593">
      <w:pPr>
        <w:pStyle w:val="ConsPlusNonformat"/>
        <w:jc w:val="both"/>
      </w:pPr>
      <w:r>
        <w:t xml:space="preserve">           </w:t>
      </w:r>
      <w:proofErr w:type="gramStart"/>
      <w:r>
        <w:t>(ненужное вычеркнуть)</w:t>
      </w:r>
      <w:proofErr w:type="gramEnd"/>
    </w:p>
    <w:p w:rsidR="00953593" w:rsidRDefault="00953593">
      <w:pPr>
        <w:pStyle w:val="ConsPlusNonformat"/>
        <w:jc w:val="both"/>
      </w:pPr>
      <w:r>
        <w:t>паспорт: серия ______ N ______________, выданный</w:t>
      </w:r>
    </w:p>
    <w:p w:rsidR="00953593" w:rsidRDefault="00953593">
      <w:pPr>
        <w:pStyle w:val="ConsPlusNonformat"/>
        <w:jc w:val="both"/>
      </w:pPr>
      <w:r>
        <w:t>_________________________________________________ "___" __________ 20 __г.,</w:t>
      </w:r>
    </w:p>
    <w:p w:rsidR="00953593" w:rsidRDefault="00953593">
      <w:pPr>
        <w:pStyle w:val="ConsPlusNonformat"/>
        <w:jc w:val="both"/>
      </w:pPr>
      <w:r>
        <w:t>проживает по адресу:</w:t>
      </w:r>
    </w:p>
    <w:p w:rsidR="00953593" w:rsidRDefault="00953593">
      <w:pPr>
        <w:pStyle w:val="ConsPlusNonformat"/>
        <w:jc w:val="both"/>
      </w:pPr>
      <w:r>
        <w:t>__________________________________________________________________________.</w:t>
      </w:r>
    </w:p>
    <w:p w:rsidR="00953593" w:rsidRDefault="00953593">
      <w:pPr>
        <w:pStyle w:val="ConsPlusNonformat"/>
        <w:jc w:val="both"/>
      </w:pPr>
      <w:r>
        <w:t xml:space="preserve">    С условиями  участия в  </w:t>
      </w:r>
      <w:hyperlink r:id="rId64" w:history="1">
        <w:r>
          <w:rPr>
            <w:color w:val="0000FF"/>
          </w:rPr>
          <w:t>подпрограмме</w:t>
        </w:r>
      </w:hyperlink>
      <w:r>
        <w:t xml:space="preserve"> "Обеспечение жильем молодых семей"</w:t>
      </w:r>
    </w:p>
    <w:p w:rsidR="00953593" w:rsidRDefault="00953593">
      <w:pPr>
        <w:pStyle w:val="ConsPlusNonformat"/>
        <w:jc w:val="both"/>
      </w:pPr>
      <w:r>
        <w:t xml:space="preserve">федеральной  целевой  программы  "Жилище"  на  2015 - 2020 годы  </w:t>
      </w:r>
      <w:proofErr w:type="gramStart"/>
      <w:r>
        <w:t>ознакомлен</w:t>
      </w:r>
      <w:proofErr w:type="gramEnd"/>
    </w:p>
    <w:p w:rsidR="00953593" w:rsidRDefault="00953593">
      <w:pPr>
        <w:pStyle w:val="ConsPlusNonformat"/>
        <w:jc w:val="both"/>
      </w:pPr>
      <w:r>
        <w:t>(ознакомлены) и обязуюсь (обязуемся) их выполнять:</w:t>
      </w:r>
    </w:p>
    <w:p w:rsidR="00953593" w:rsidRDefault="00953593">
      <w:pPr>
        <w:pStyle w:val="ConsPlusNonformat"/>
        <w:jc w:val="both"/>
      </w:pPr>
      <w:r>
        <w:t xml:space="preserve">    1) ____________________________________________________ ______________;</w:t>
      </w:r>
    </w:p>
    <w:p w:rsidR="00953593" w:rsidRDefault="00953593">
      <w:pPr>
        <w:pStyle w:val="ConsPlusNonformat"/>
        <w:jc w:val="both"/>
      </w:pPr>
      <w:r>
        <w:t xml:space="preserve">    (Ф.И.О. совершеннолетнего члена семьи)   (подпись)         (дата)</w:t>
      </w:r>
    </w:p>
    <w:p w:rsidR="00953593" w:rsidRDefault="00953593">
      <w:pPr>
        <w:pStyle w:val="ConsPlusNonformat"/>
        <w:jc w:val="both"/>
      </w:pPr>
      <w:r>
        <w:t xml:space="preserve">    2) ____________________________________________________ ______________;</w:t>
      </w:r>
    </w:p>
    <w:p w:rsidR="00953593" w:rsidRDefault="00953593">
      <w:pPr>
        <w:pStyle w:val="ConsPlusNonformat"/>
        <w:jc w:val="both"/>
      </w:pPr>
      <w:r>
        <w:t xml:space="preserve">    (Ф.И.О. совершеннолетнего члена семьи)   (подпись)         (дата)</w:t>
      </w:r>
    </w:p>
    <w:p w:rsidR="00953593" w:rsidRDefault="00953593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953593" w:rsidRDefault="0095359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953593" w:rsidRDefault="00953593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953593" w:rsidRDefault="00953593">
      <w:pPr>
        <w:pStyle w:val="ConsPlusNonformat"/>
        <w:jc w:val="both"/>
      </w:pPr>
      <w:r>
        <w:t>"___" __________ 20 ___ г.</w:t>
      </w:r>
    </w:p>
    <w:p w:rsidR="00953593" w:rsidRDefault="00953593">
      <w:pPr>
        <w:pStyle w:val="ConsPlusNonformat"/>
        <w:jc w:val="both"/>
      </w:pPr>
      <w:r>
        <w:t>_______________________________________  ______________  __________________</w:t>
      </w:r>
    </w:p>
    <w:p w:rsidR="00953593" w:rsidRDefault="00953593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953593" w:rsidRDefault="00953593">
      <w:pPr>
        <w:pStyle w:val="ConsPlusNonformat"/>
        <w:jc w:val="both"/>
      </w:pPr>
      <w:r>
        <w:t xml:space="preserve">                                   подписи)</w:t>
      </w:r>
    </w:p>
    <w:p w:rsidR="00953593" w:rsidRDefault="00953593">
      <w:pPr>
        <w:pStyle w:val="ConsPlusNormal"/>
        <w:ind w:left="540"/>
        <w:jc w:val="both"/>
      </w:pPr>
    </w:p>
    <w:p w:rsidR="00953593" w:rsidRDefault="00953593">
      <w:pPr>
        <w:pStyle w:val="ConsPlusNormal"/>
        <w:jc w:val="right"/>
      </w:pPr>
      <w:r>
        <w:t>Начальник жилищного управления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Н.В.ШЕЛИПОВА</w:t>
      </w: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</w:pPr>
    </w:p>
    <w:p w:rsidR="00953593" w:rsidRDefault="00953593">
      <w:pPr>
        <w:pStyle w:val="ConsPlusNormal"/>
        <w:jc w:val="right"/>
        <w:outlineLvl w:val="1"/>
      </w:pPr>
      <w:r>
        <w:t>Приложение N 4</w:t>
      </w:r>
    </w:p>
    <w:p w:rsidR="00953593" w:rsidRDefault="00953593">
      <w:pPr>
        <w:pStyle w:val="ConsPlusNormal"/>
        <w:jc w:val="right"/>
      </w:pPr>
      <w:r>
        <w:t>к административному Регламенту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предоставления муниципальной услуги</w:t>
      </w:r>
    </w:p>
    <w:p w:rsidR="00953593" w:rsidRDefault="00953593">
      <w:pPr>
        <w:pStyle w:val="ConsPlusNormal"/>
        <w:jc w:val="right"/>
      </w:pPr>
      <w:r>
        <w:t>"Признание молодой семьи имеющей</w:t>
      </w:r>
    </w:p>
    <w:p w:rsidR="00953593" w:rsidRDefault="00953593">
      <w:pPr>
        <w:pStyle w:val="ConsPlusNormal"/>
        <w:jc w:val="right"/>
      </w:pPr>
      <w:r>
        <w:t>достаточные доходы и признание</w:t>
      </w:r>
    </w:p>
    <w:p w:rsidR="00953593" w:rsidRDefault="00953593">
      <w:pPr>
        <w:pStyle w:val="ConsPlusNormal"/>
        <w:jc w:val="right"/>
      </w:pPr>
      <w:r>
        <w:t>ее участницей основного мероприятия</w:t>
      </w:r>
    </w:p>
    <w:p w:rsidR="00953593" w:rsidRDefault="00953593">
      <w:pPr>
        <w:pStyle w:val="ConsPlusNormal"/>
        <w:jc w:val="right"/>
      </w:pPr>
      <w:r>
        <w:t>"Обеспечение жильем молодых семей"</w:t>
      </w:r>
    </w:p>
    <w:p w:rsidR="00953593" w:rsidRDefault="00953593">
      <w:pPr>
        <w:pStyle w:val="ConsPlusNormal"/>
        <w:jc w:val="right"/>
      </w:pPr>
      <w:r>
        <w:t>государственной программы Российской</w:t>
      </w:r>
    </w:p>
    <w:p w:rsidR="00953593" w:rsidRDefault="00953593">
      <w:pPr>
        <w:pStyle w:val="ConsPlusNormal"/>
        <w:jc w:val="right"/>
      </w:pPr>
      <w:r>
        <w:lastRenderedPageBreak/>
        <w:t xml:space="preserve">Федерации "Обеспечение </w:t>
      </w:r>
      <w:proofErr w:type="gramStart"/>
      <w:r>
        <w:t>доступным</w:t>
      </w:r>
      <w:proofErr w:type="gramEnd"/>
    </w:p>
    <w:p w:rsidR="00953593" w:rsidRDefault="00953593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953593" w:rsidRDefault="00953593">
      <w:pPr>
        <w:pStyle w:val="ConsPlusNormal"/>
        <w:jc w:val="right"/>
      </w:pPr>
      <w:r>
        <w:t>услугами граждан Российской Федерации"</w:t>
      </w:r>
    </w:p>
    <w:p w:rsidR="00953593" w:rsidRDefault="00953593">
      <w:pPr>
        <w:pStyle w:val="ConsPlusNormal"/>
        <w:jc w:val="right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 от 06.12.2018 N 651)</w:t>
      </w:r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nformat"/>
        <w:jc w:val="both"/>
      </w:pPr>
      <w:bookmarkStart w:id="20" w:name="P752"/>
      <w:bookmarkEnd w:id="20"/>
      <w:r>
        <w:t xml:space="preserve">                                 Согласие</w:t>
      </w:r>
    </w:p>
    <w:p w:rsidR="00953593" w:rsidRDefault="00953593">
      <w:pPr>
        <w:pStyle w:val="ConsPlusNonformat"/>
        <w:jc w:val="both"/>
      </w:pPr>
      <w:r>
        <w:t xml:space="preserve">               гражданина на обработку и предоставление его</w:t>
      </w:r>
    </w:p>
    <w:p w:rsidR="00953593" w:rsidRDefault="00953593">
      <w:pPr>
        <w:pStyle w:val="ConsPlusNonformat"/>
        <w:jc w:val="both"/>
      </w:pPr>
      <w:r>
        <w:t xml:space="preserve">                            персональных данных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953593" w:rsidRDefault="00953593">
      <w:pPr>
        <w:pStyle w:val="ConsPlusNonformat"/>
        <w:jc w:val="both"/>
      </w:pPr>
      <w:r>
        <w:t xml:space="preserve">                                     (Ф.И.О.)</w:t>
      </w:r>
    </w:p>
    <w:p w:rsidR="00953593" w:rsidRDefault="0095359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(ая) по адресу ________________________________________________</w:t>
      </w:r>
    </w:p>
    <w:p w:rsidR="00953593" w:rsidRDefault="00953593">
      <w:pPr>
        <w:pStyle w:val="ConsPlusNonformat"/>
        <w:jc w:val="both"/>
      </w:pPr>
      <w:r>
        <w:t>__________________________________________________________________________,</w:t>
      </w:r>
    </w:p>
    <w:p w:rsidR="00953593" w:rsidRDefault="00953593">
      <w:pPr>
        <w:pStyle w:val="ConsPlusNonformat"/>
        <w:jc w:val="both"/>
      </w:pPr>
      <w:r>
        <w:t>паспорт ___________________________________________________________________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953593" w:rsidRDefault="00953593">
      <w:pPr>
        <w:pStyle w:val="ConsPlusNonformat"/>
        <w:jc w:val="both"/>
      </w:pPr>
      <w:r>
        <w:t>даю ______________________________________________________________________,</w:t>
      </w:r>
    </w:p>
    <w:p w:rsidR="00953593" w:rsidRDefault="00953593">
      <w:pPr>
        <w:pStyle w:val="ConsPlusNonformat"/>
        <w:jc w:val="both"/>
      </w:pPr>
      <w:r>
        <w:t xml:space="preserve">    </w:t>
      </w:r>
      <w:proofErr w:type="gramStart"/>
      <w:r>
        <w:t>(орган местного самоуправления муниципального образования Астраханской</w:t>
      </w:r>
      <w:proofErr w:type="gramEnd"/>
    </w:p>
    <w:p w:rsidR="00953593" w:rsidRDefault="00953593">
      <w:pPr>
        <w:pStyle w:val="ConsPlusNonformat"/>
        <w:jc w:val="both"/>
      </w:pPr>
      <w:r>
        <w:t xml:space="preserve">                                     области)</w:t>
      </w:r>
    </w:p>
    <w:p w:rsidR="00953593" w:rsidRDefault="00953593">
      <w:pPr>
        <w:pStyle w:val="ConsPlusNonformat"/>
        <w:jc w:val="both"/>
      </w:pPr>
      <w:r>
        <w:t>согласие на проверку представленных сведений о доходах и имуществе, а также</w:t>
      </w:r>
    </w:p>
    <w:p w:rsidR="00953593" w:rsidRDefault="00953593">
      <w:pPr>
        <w:pStyle w:val="ConsPlusNonformat"/>
        <w:jc w:val="both"/>
      </w:pPr>
      <w:proofErr w:type="gramStart"/>
      <w:r>
        <w:t>на  обработку  моих  персональных данных для  постановки на учет в качестве</w:t>
      </w:r>
      <w:proofErr w:type="gramEnd"/>
    </w:p>
    <w:p w:rsidR="00953593" w:rsidRDefault="00953593">
      <w:pPr>
        <w:pStyle w:val="ConsPlusNonformat"/>
        <w:jc w:val="both"/>
      </w:pPr>
      <w:proofErr w:type="gramStart"/>
      <w:r>
        <w:t>нуждающихся в жилых помещениях.</w:t>
      </w:r>
      <w:proofErr w:type="gramEnd"/>
    </w:p>
    <w:p w:rsidR="00953593" w:rsidRDefault="00953593">
      <w:pPr>
        <w:pStyle w:val="ConsPlusNonformat"/>
        <w:jc w:val="both"/>
      </w:pPr>
      <w:r>
        <w:t xml:space="preserve">    Персональные  данные,  в  отношении  которых дается настоящее согласие,</w:t>
      </w:r>
    </w:p>
    <w:p w:rsidR="00953593" w:rsidRDefault="00953593">
      <w:pPr>
        <w:pStyle w:val="ConsPlusNonformat"/>
        <w:jc w:val="both"/>
      </w:pPr>
      <w:r>
        <w:t xml:space="preserve">включают данные, указанные в настоящем согласии, заявлении и </w:t>
      </w:r>
      <w:proofErr w:type="gramStart"/>
      <w:r>
        <w:t>представленных</w:t>
      </w:r>
      <w:proofErr w:type="gramEnd"/>
    </w:p>
    <w:p w:rsidR="00953593" w:rsidRDefault="00953593">
      <w:pPr>
        <w:pStyle w:val="ConsPlusNonformat"/>
        <w:jc w:val="both"/>
      </w:pPr>
      <w:r>
        <w:t xml:space="preserve">для принятия на учет </w:t>
      </w:r>
      <w:proofErr w:type="gramStart"/>
      <w:r>
        <w:t>документах</w:t>
      </w:r>
      <w:proofErr w:type="gramEnd"/>
      <w:r>
        <w:t>.</w:t>
      </w:r>
    </w:p>
    <w:p w:rsidR="00953593" w:rsidRDefault="00953593">
      <w:pPr>
        <w:pStyle w:val="ConsPlusNonformat"/>
        <w:jc w:val="both"/>
      </w:pPr>
      <w:r>
        <w:t xml:space="preserve">    С  персональными  данными  могут  быть  произведены  следующие действия</w:t>
      </w:r>
    </w:p>
    <w:p w:rsidR="00953593" w:rsidRDefault="00953593">
      <w:pPr>
        <w:pStyle w:val="ConsPlusNonformat"/>
        <w:jc w:val="both"/>
      </w:pPr>
      <w:r>
        <w:t xml:space="preserve">(операции)   или   совокупность   действий    (операций),   совершаемых   </w:t>
      </w:r>
      <w:proofErr w:type="gramStart"/>
      <w:r>
        <w:t>с</w:t>
      </w:r>
      <w:proofErr w:type="gramEnd"/>
    </w:p>
    <w:p w:rsidR="00953593" w:rsidRDefault="00953593">
      <w:pPr>
        <w:pStyle w:val="ConsPlusNonformat"/>
        <w:jc w:val="both"/>
      </w:pPr>
      <w:r>
        <w:t>использованием  средств  автоматизации или без использования таких средств,</w:t>
      </w:r>
    </w:p>
    <w:p w:rsidR="00953593" w:rsidRDefault="00953593">
      <w:pPr>
        <w:pStyle w:val="ConsPlusNonformat"/>
        <w:jc w:val="both"/>
      </w:pPr>
      <w:r>
        <w:t>включая  сбор,  запись, систематизацию,   накопление,  хранение,  уточнение</w:t>
      </w:r>
    </w:p>
    <w:p w:rsidR="00953593" w:rsidRDefault="00953593">
      <w:pPr>
        <w:pStyle w:val="ConsPlusNonformat"/>
        <w:jc w:val="both"/>
      </w:pPr>
      <w:r>
        <w:t>(обновление,    изменение),     извлечение,     использование,     передачу</w:t>
      </w:r>
    </w:p>
    <w:p w:rsidR="00953593" w:rsidRDefault="00953593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953593" w:rsidRDefault="00953593">
      <w:pPr>
        <w:pStyle w:val="ConsPlusNonformat"/>
        <w:jc w:val="both"/>
      </w:pPr>
      <w:r>
        <w:t>удаление, уничтожение персональных данных.</w:t>
      </w:r>
    </w:p>
    <w:p w:rsidR="00953593" w:rsidRDefault="00953593">
      <w:pPr>
        <w:pStyle w:val="ConsPlusNonformat"/>
        <w:jc w:val="both"/>
      </w:pPr>
      <w:r>
        <w:t xml:space="preserve">    Данное  согласие  действует  с момента его подачи до письменного отзыва</w:t>
      </w:r>
    </w:p>
    <w:p w:rsidR="00953593" w:rsidRDefault="00953593">
      <w:pPr>
        <w:pStyle w:val="ConsPlusNonformat"/>
        <w:jc w:val="both"/>
      </w:pPr>
      <w:r>
        <w:t>данного согласия.</w:t>
      </w:r>
    </w:p>
    <w:p w:rsidR="00953593" w:rsidRDefault="00953593">
      <w:pPr>
        <w:pStyle w:val="ConsPlusNonformat"/>
        <w:jc w:val="both"/>
      </w:pPr>
      <w:r>
        <w:t xml:space="preserve">    "___" _____________ 20 ____ г.</w:t>
      </w:r>
    </w:p>
    <w:p w:rsidR="00953593" w:rsidRDefault="00953593">
      <w:pPr>
        <w:pStyle w:val="ConsPlusNonformat"/>
        <w:jc w:val="both"/>
      </w:pPr>
      <w:r>
        <w:t xml:space="preserve">    Подпись гражданина ___________________</w:t>
      </w:r>
    </w:p>
    <w:p w:rsidR="00953593" w:rsidRDefault="00953593">
      <w:pPr>
        <w:pStyle w:val="ConsPlusNonformat"/>
        <w:jc w:val="both"/>
      </w:pPr>
      <w:r>
        <w:t xml:space="preserve">                            (Ф.И.О.)</w:t>
      </w:r>
    </w:p>
    <w:p w:rsidR="00953593" w:rsidRDefault="00953593">
      <w:pPr>
        <w:pStyle w:val="ConsPlusNormal"/>
      </w:pPr>
    </w:p>
    <w:p w:rsidR="00953593" w:rsidRDefault="00953593">
      <w:pPr>
        <w:pStyle w:val="ConsPlusNormal"/>
        <w:jc w:val="right"/>
      </w:pPr>
      <w:r>
        <w:t>Начальник жилищного управления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Н.В.ШЕЛИПОВА</w:t>
      </w:r>
    </w:p>
    <w:p w:rsidR="00953593" w:rsidRDefault="00953593">
      <w:pPr>
        <w:pStyle w:val="ConsPlusNormal"/>
        <w:ind w:left="540"/>
        <w:jc w:val="both"/>
      </w:pPr>
    </w:p>
    <w:p w:rsidR="00953593" w:rsidRDefault="00953593">
      <w:pPr>
        <w:pStyle w:val="ConsPlusNormal"/>
        <w:ind w:left="540"/>
        <w:jc w:val="both"/>
      </w:pPr>
    </w:p>
    <w:p w:rsidR="00953593" w:rsidRDefault="00953593">
      <w:pPr>
        <w:pStyle w:val="ConsPlusNormal"/>
        <w:ind w:left="540"/>
        <w:jc w:val="both"/>
      </w:pPr>
    </w:p>
    <w:p w:rsidR="00953593" w:rsidRDefault="00953593">
      <w:pPr>
        <w:pStyle w:val="ConsPlusNormal"/>
        <w:ind w:left="540"/>
        <w:jc w:val="both"/>
      </w:pPr>
    </w:p>
    <w:p w:rsidR="00953593" w:rsidRDefault="00953593">
      <w:pPr>
        <w:pStyle w:val="ConsPlusNormal"/>
        <w:ind w:left="540"/>
        <w:jc w:val="both"/>
      </w:pPr>
    </w:p>
    <w:p w:rsidR="00953593" w:rsidRDefault="00953593">
      <w:pPr>
        <w:pStyle w:val="ConsPlusNormal"/>
        <w:jc w:val="right"/>
        <w:outlineLvl w:val="1"/>
      </w:pPr>
      <w:r>
        <w:t>Приложение 5</w:t>
      </w:r>
    </w:p>
    <w:p w:rsidR="00953593" w:rsidRDefault="00953593">
      <w:pPr>
        <w:pStyle w:val="ConsPlusNormal"/>
        <w:jc w:val="right"/>
      </w:pPr>
      <w:r>
        <w:t>административному Регламенту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предоставления муниципальной услуги</w:t>
      </w:r>
    </w:p>
    <w:p w:rsidR="00953593" w:rsidRDefault="00953593">
      <w:pPr>
        <w:pStyle w:val="ConsPlusNormal"/>
        <w:jc w:val="right"/>
      </w:pPr>
      <w:r>
        <w:t>"Признание молодой семьи имеющей</w:t>
      </w:r>
    </w:p>
    <w:p w:rsidR="00953593" w:rsidRDefault="00953593">
      <w:pPr>
        <w:pStyle w:val="ConsPlusNormal"/>
        <w:jc w:val="right"/>
      </w:pPr>
      <w:r>
        <w:t>достаточные доходы и признание</w:t>
      </w:r>
    </w:p>
    <w:p w:rsidR="00953593" w:rsidRDefault="00953593">
      <w:pPr>
        <w:pStyle w:val="ConsPlusNormal"/>
        <w:jc w:val="right"/>
      </w:pPr>
      <w:r>
        <w:t>ее участницей основного мероприятия</w:t>
      </w:r>
    </w:p>
    <w:p w:rsidR="00953593" w:rsidRDefault="00953593">
      <w:pPr>
        <w:pStyle w:val="ConsPlusNormal"/>
        <w:jc w:val="right"/>
      </w:pPr>
      <w:r>
        <w:t>"Обеспечение жильем молодых семей"</w:t>
      </w:r>
    </w:p>
    <w:p w:rsidR="00953593" w:rsidRDefault="00953593">
      <w:pPr>
        <w:pStyle w:val="ConsPlusNormal"/>
        <w:jc w:val="right"/>
      </w:pPr>
      <w:r>
        <w:t>государственной программы Российской</w:t>
      </w:r>
    </w:p>
    <w:p w:rsidR="00953593" w:rsidRDefault="00953593">
      <w:pPr>
        <w:pStyle w:val="ConsPlusNormal"/>
        <w:jc w:val="right"/>
      </w:pPr>
      <w:r>
        <w:t xml:space="preserve">Федерации "Обеспечение </w:t>
      </w:r>
      <w:proofErr w:type="gramStart"/>
      <w:r>
        <w:t>доступным</w:t>
      </w:r>
      <w:proofErr w:type="gramEnd"/>
    </w:p>
    <w:p w:rsidR="00953593" w:rsidRDefault="00953593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953593" w:rsidRDefault="00953593">
      <w:pPr>
        <w:pStyle w:val="ConsPlusNormal"/>
        <w:jc w:val="right"/>
      </w:pPr>
      <w:r>
        <w:lastRenderedPageBreak/>
        <w:t>услугами граждан Российской Федерации"</w:t>
      </w:r>
    </w:p>
    <w:p w:rsidR="00953593" w:rsidRDefault="00953593">
      <w:pPr>
        <w:pStyle w:val="ConsPlusNormal"/>
        <w:jc w:val="right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 от 06.12.2018 N 651)</w:t>
      </w:r>
    </w:p>
    <w:p w:rsidR="00953593" w:rsidRDefault="00953593">
      <w:pPr>
        <w:pStyle w:val="ConsPlusNormal"/>
        <w:jc w:val="center"/>
      </w:pPr>
    </w:p>
    <w:p w:rsidR="00953593" w:rsidRDefault="00953593">
      <w:pPr>
        <w:pStyle w:val="ConsPlusNonformat"/>
        <w:jc w:val="both"/>
      </w:pPr>
      <w:bookmarkStart w:id="21" w:name="P809"/>
      <w:bookmarkEnd w:id="21"/>
      <w:r>
        <w:t xml:space="preserve">                      Расписка в получении документов</w:t>
      </w:r>
    </w:p>
    <w:p w:rsidR="00953593" w:rsidRDefault="00953593">
      <w:pPr>
        <w:pStyle w:val="ConsPlusNonformat"/>
        <w:jc w:val="both"/>
      </w:pPr>
    </w:p>
    <w:p w:rsidR="00953593" w:rsidRDefault="00953593">
      <w:pPr>
        <w:pStyle w:val="ConsPlusNonformat"/>
        <w:jc w:val="both"/>
      </w:pPr>
      <w:r>
        <w:t xml:space="preserve">    </w:t>
      </w:r>
      <w:proofErr w:type="gramStart"/>
      <w:r>
        <w:t>Выдана</w:t>
      </w:r>
      <w:proofErr w:type="gramEnd"/>
      <w:r>
        <w:t xml:space="preserve"> в подтверждение того, что гр. _________________________________,</w:t>
      </w:r>
    </w:p>
    <w:p w:rsidR="00953593" w:rsidRDefault="00953593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 имя,  отчество</w:t>
      </w:r>
      <w:proofErr w:type="gramEnd"/>
    </w:p>
    <w:p w:rsidR="00953593" w:rsidRDefault="00953593">
      <w:pPr>
        <w:pStyle w:val="ConsPlusNonformat"/>
        <w:jc w:val="both"/>
      </w:pPr>
      <w:r>
        <w:t xml:space="preserve">                           (при  наличии) заявителя),</w:t>
      </w:r>
    </w:p>
    <w:p w:rsidR="00953593" w:rsidRDefault="00953593">
      <w:pPr>
        <w:pStyle w:val="ConsPlusNonformat"/>
        <w:jc w:val="both"/>
      </w:pPr>
      <w:r>
        <w:t>или   фамилия,   имя,   отчество   (при  наличии)   уполномоченного   лица,</w:t>
      </w:r>
    </w:p>
    <w:p w:rsidR="00953593" w:rsidRDefault="00953593">
      <w:pPr>
        <w:pStyle w:val="ConsPlusNonformat"/>
        <w:jc w:val="both"/>
      </w:pPr>
      <w:r>
        <w:t>наименование,  номер  и  дата документа,  удостоверяющего  полномочия лица,</w:t>
      </w:r>
    </w:p>
    <w:p w:rsidR="00953593" w:rsidRDefault="00953593">
      <w:pPr>
        <w:pStyle w:val="ConsPlusNonformat"/>
        <w:jc w:val="both"/>
      </w:pPr>
      <w:proofErr w:type="gramStart"/>
      <w:r>
        <w:t>представляющего  интересы   заявителя  в  установленном  законом порядке (в</w:t>
      </w:r>
      <w:proofErr w:type="gramEnd"/>
    </w:p>
    <w:p w:rsidR="00953593" w:rsidRDefault="00953593">
      <w:pPr>
        <w:pStyle w:val="ConsPlusNonformat"/>
        <w:jc w:val="both"/>
      </w:pPr>
      <w:proofErr w:type="gramStart"/>
      <w:r>
        <w:t>случае</w:t>
      </w:r>
      <w:proofErr w:type="gramEnd"/>
      <w:r>
        <w:t>, если заявителем является  уполномоченное   лицо) для предоставления</w:t>
      </w:r>
    </w:p>
    <w:p w:rsidR="00953593" w:rsidRDefault="00953593">
      <w:pPr>
        <w:pStyle w:val="ConsPlusNonformat"/>
        <w:jc w:val="both"/>
      </w:pPr>
      <w:r>
        <w:t xml:space="preserve">муниципальной услуги "Признание  молодых семей </w:t>
      </w:r>
      <w:proofErr w:type="gramStart"/>
      <w:r>
        <w:t>имеющими</w:t>
      </w:r>
      <w:proofErr w:type="gramEnd"/>
      <w:r>
        <w:t xml:space="preserve">  достаточные доходы</w:t>
      </w:r>
    </w:p>
    <w:p w:rsidR="00953593" w:rsidRDefault="00953593">
      <w:pPr>
        <w:pStyle w:val="ConsPlusNonformat"/>
        <w:jc w:val="both"/>
      </w:pPr>
      <w:r>
        <w:t xml:space="preserve">в </w:t>
      </w:r>
      <w:hyperlink r:id="rId67" w:history="1">
        <w:r>
          <w:rPr>
            <w:color w:val="0000FF"/>
          </w:rPr>
          <w:t>рамках подпрограммы</w:t>
        </w:r>
      </w:hyperlink>
      <w:r>
        <w:t xml:space="preserve">   "Обеспечение   жильем   молодых семей"  федеральной</w:t>
      </w:r>
    </w:p>
    <w:p w:rsidR="00953593" w:rsidRDefault="00953593">
      <w:pPr>
        <w:pStyle w:val="ConsPlusNonformat"/>
        <w:jc w:val="both"/>
      </w:pPr>
      <w:r>
        <w:t xml:space="preserve">целевой  программы   "Жилище"  на  2015 - 2020  годы"   сдал   </w:t>
      </w:r>
      <w:proofErr w:type="gramStart"/>
      <w:r>
        <w:t>в</w:t>
      </w:r>
      <w:proofErr w:type="gramEnd"/>
      <w:r>
        <w:t xml:space="preserve">   жилищное</w:t>
      </w:r>
    </w:p>
    <w:p w:rsidR="00953593" w:rsidRDefault="00953593">
      <w:pPr>
        <w:pStyle w:val="ConsPlusNonformat"/>
        <w:jc w:val="both"/>
      </w:pPr>
      <w:r>
        <w:t>управление администрации МО "Город Астрахань" следующие документы:</w:t>
      </w:r>
    </w:p>
    <w:p w:rsidR="00953593" w:rsidRDefault="009535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381"/>
        <w:gridCol w:w="2011"/>
        <w:gridCol w:w="2413"/>
        <w:gridCol w:w="1531"/>
      </w:tblGrid>
      <w:tr w:rsidR="00953593">
        <w:tc>
          <w:tcPr>
            <w:tcW w:w="572" w:type="dxa"/>
          </w:tcPr>
          <w:p w:rsidR="00953593" w:rsidRDefault="0095359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953593" w:rsidRDefault="0095359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11" w:type="dxa"/>
          </w:tcPr>
          <w:p w:rsidR="00953593" w:rsidRDefault="00953593">
            <w:pPr>
              <w:pStyle w:val="ConsPlusNormal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413" w:type="dxa"/>
          </w:tcPr>
          <w:p w:rsidR="00953593" w:rsidRDefault="00953593">
            <w:pPr>
              <w:pStyle w:val="ConsPlusNormal"/>
              <w:jc w:val="center"/>
            </w:pPr>
            <w:r>
              <w:t xml:space="preserve">Реквизиты документа (дата выдачи, N, кем </w:t>
            </w:r>
            <w:proofErr w:type="gramStart"/>
            <w:r>
              <w:t>выдан</w:t>
            </w:r>
            <w:proofErr w:type="gramEnd"/>
            <w:r>
              <w:t>, иное)</w:t>
            </w:r>
          </w:p>
        </w:tc>
        <w:tc>
          <w:tcPr>
            <w:tcW w:w="1531" w:type="dxa"/>
          </w:tcPr>
          <w:p w:rsidR="00953593" w:rsidRDefault="00953593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953593">
        <w:tc>
          <w:tcPr>
            <w:tcW w:w="572" w:type="dxa"/>
          </w:tcPr>
          <w:p w:rsidR="00953593" w:rsidRDefault="00953593">
            <w:pPr>
              <w:pStyle w:val="ConsPlusNormal"/>
            </w:pPr>
          </w:p>
        </w:tc>
        <w:tc>
          <w:tcPr>
            <w:tcW w:w="2381" w:type="dxa"/>
          </w:tcPr>
          <w:p w:rsidR="00953593" w:rsidRDefault="00953593">
            <w:pPr>
              <w:pStyle w:val="ConsPlusNormal"/>
            </w:pPr>
          </w:p>
        </w:tc>
        <w:tc>
          <w:tcPr>
            <w:tcW w:w="2011" w:type="dxa"/>
          </w:tcPr>
          <w:p w:rsidR="00953593" w:rsidRDefault="00953593">
            <w:pPr>
              <w:pStyle w:val="ConsPlusNormal"/>
            </w:pPr>
          </w:p>
        </w:tc>
        <w:tc>
          <w:tcPr>
            <w:tcW w:w="2413" w:type="dxa"/>
          </w:tcPr>
          <w:p w:rsidR="00953593" w:rsidRDefault="00953593">
            <w:pPr>
              <w:pStyle w:val="ConsPlusNormal"/>
            </w:pPr>
          </w:p>
        </w:tc>
        <w:tc>
          <w:tcPr>
            <w:tcW w:w="1531" w:type="dxa"/>
          </w:tcPr>
          <w:p w:rsidR="00953593" w:rsidRDefault="00953593">
            <w:pPr>
              <w:pStyle w:val="ConsPlusNormal"/>
            </w:pPr>
          </w:p>
        </w:tc>
      </w:tr>
      <w:tr w:rsidR="00953593">
        <w:tc>
          <w:tcPr>
            <w:tcW w:w="572" w:type="dxa"/>
          </w:tcPr>
          <w:p w:rsidR="00953593" w:rsidRDefault="00953593">
            <w:pPr>
              <w:pStyle w:val="ConsPlusNormal"/>
            </w:pPr>
          </w:p>
        </w:tc>
        <w:tc>
          <w:tcPr>
            <w:tcW w:w="2381" w:type="dxa"/>
          </w:tcPr>
          <w:p w:rsidR="00953593" w:rsidRDefault="00953593">
            <w:pPr>
              <w:pStyle w:val="ConsPlusNormal"/>
            </w:pPr>
          </w:p>
        </w:tc>
        <w:tc>
          <w:tcPr>
            <w:tcW w:w="2011" w:type="dxa"/>
          </w:tcPr>
          <w:p w:rsidR="00953593" w:rsidRDefault="00953593">
            <w:pPr>
              <w:pStyle w:val="ConsPlusNormal"/>
            </w:pPr>
          </w:p>
        </w:tc>
        <w:tc>
          <w:tcPr>
            <w:tcW w:w="2413" w:type="dxa"/>
          </w:tcPr>
          <w:p w:rsidR="00953593" w:rsidRDefault="00953593">
            <w:pPr>
              <w:pStyle w:val="ConsPlusNormal"/>
            </w:pPr>
          </w:p>
        </w:tc>
        <w:tc>
          <w:tcPr>
            <w:tcW w:w="1531" w:type="dxa"/>
          </w:tcPr>
          <w:p w:rsidR="00953593" w:rsidRDefault="00953593">
            <w:pPr>
              <w:pStyle w:val="ConsPlusNormal"/>
            </w:pPr>
          </w:p>
        </w:tc>
      </w:tr>
    </w:tbl>
    <w:p w:rsidR="00953593" w:rsidRDefault="00953593">
      <w:pPr>
        <w:pStyle w:val="ConsPlusNormal"/>
      </w:pPr>
    </w:p>
    <w:p w:rsidR="00953593" w:rsidRDefault="00953593">
      <w:pPr>
        <w:pStyle w:val="ConsPlusNonformat"/>
        <w:jc w:val="both"/>
      </w:pPr>
      <w:r>
        <w:t xml:space="preserve">    Всего принято _____________ документов на _______ листах.</w:t>
      </w:r>
    </w:p>
    <w:p w:rsidR="00953593" w:rsidRDefault="00953593">
      <w:pPr>
        <w:pStyle w:val="ConsPlusNonformat"/>
        <w:jc w:val="both"/>
      </w:pPr>
      <w:r>
        <w:t xml:space="preserve">    Документы сдал: _________________________ "___" ______________ 20 ___г.</w:t>
      </w:r>
    </w:p>
    <w:p w:rsidR="00953593" w:rsidRDefault="00953593">
      <w:pPr>
        <w:pStyle w:val="ConsPlusNonformat"/>
        <w:jc w:val="both"/>
      </w:pPr>
      <w:r>
        <w:t xml:space="preserve">                        (Ф.И.О, подпись)</w:t>
      </w:r>
    </w:p>
    <w:p w:rsidR="00953593" w:rsidRDefault="00953593">
      <w:pPr>
        <w:pStyle w:val="ConsPlusNonformat"/>
        <w:jc w:val="both"/>
      </w:pPr>
      <w:r>
        <w:t xml:space="preserve">    Документы принял:________________________ "___" ______________ 20 ___г.</w:t>
      </w:r>
    </w:p>
    <w:p w:rsidR="00953593" w:rsidRDefault="00953593">
      <w:pPr>
        <w:pStyle w:val="ConsPlusNonformat"/>
        <w:jc w:val="both"/>
      </w:pPr>
      <w:r>
        <w:t xml:space="preserve">                (Ф.И.О., подпись должностного лица, принявшего документы)</w:t>
      </w:r>
    </w:p>
    <w:p w:rsidR="00953593" w:rsidRDefault="00953593">
      <w:pPr>
        <w:pStyle w:val="ConsPlusNormal"/>
      </w:pPr>
    </w:p>
    <w:p w:rsidR="00953593" w:rsidRDefault="00953593">
      <w:pPr>
        <w:pStyle w:val="ConsPlusNormal"/>
        <w:jc w:val="right"/>
      </w:pPr>
      <w:r>
        <w:t>Начальник жилищного управления</w:t>
      </w:r>
    </w:p>
    <w:p w:rsidR="00953593" w:rsidRDefault="00953593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53593" w:rsidRDefault="00953593">
      <w:pPr>
        <w:pStyle w:val="ConsPlusNormal"/>
        <w:jc w:val="right"/>
      </w:pPr>
      <w:r>
        <w:t>образования "Город Астрахань"</w:t>
      </w:r>
    </w:p>
    <w:p w:rsidR="00953593" w:rsidRDefault="00953593">
      <w:pPr>
        <w:pStyle w:val="ConsPlusNormal"/>
        <w:jc w:val="right"/>
      </w:pPr>
      <w:r>
        <w:t>Н.В.ШЕЛИПОВА</w:t>
      </w:r>
    </w:p>
    <w:p w:rsidR="00953593" w:rsidRDefault="00953593">
      <w:pPr>
        <w:pStyle w:val="ConsPlusNormal"/>
        <w:jc w:val="both"/>
      </w:pPr>
    </w:p>
    <w:p w:rsidR="00953593" w:rsidRDefault="00953593">
      <w:pPr>
        <w:pStyle w:val="ConsPlusNormal"/>
        <w:jc w:val="both"/>
      </w:pPr>
    </w:p>
    <w:p w:rsidR="00953593" w:rsidRDefault="009535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20C" w:rsidRDefault="00953593"/>
    <w:sectPr w:rsidR="00CE020C" w:rsidSect="00B7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3"/>
    <w:rsid w:val="00392A5E"/>
    <w:rsid w:val="00526A78"/>
    <w:rsid w:val="009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3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3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3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3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3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3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3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35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496218638D541C6AA72E66F42F1CE2A161F701AED00C8227F366CFBAB4CF98388EF30A3BA913CFB6991B199C5A8D495EABCCAE746FyFi8M" TargetMode="External"/><Relationship Id="rId18" Type="http://schemas.openxmlformats.org/officeDocument/2006/relationships/hyperlink" Target="consultantplus://offline/ref=44496218638D541C6AA7306BE24341EDA16BAE0FA5D903D072AC3D92EDBDC5CF7FC1AA487DAC16C4E2C85E449A0DDC130AA6D1AC6A6FF14989BD95y2i2M" TargetMode="External"/><Relationship Id="rId26" Type="http://schemas.openxmlformats.org/officeDocument/2006/relationships/hyperlink" Target="consultantplus://offline/ref=44496218638D541C6AA7306BE24341EDA16BAE0FA5D903D072AC3D92EDBDC5CF7FC1AA487DAC16C4E2C85E449A0DDC130AA6D1AC6A6FF14989BD95y2i2M" TargetMode="External"/><Relationship Id="rId39" Type="http://schemas.openxmlformats.org/officeDocument/2006/relationships/hyperlink" Target="consultantplus://offline/ref=44496218638D541C6AA72E66F42F1CE2A168F104AEDA0C8227F366CFBAB4CF982A8EAB063AA109C5E2D65D4C90y5i0M" TargetMode="External"/><Relationship Id="rId21" Type="http://schemas.openxmlformats.org/officeDocument/2006/relationships/hyperlink" Target="consultantplus://offline/ref=44496218638D541C6AA7306BE24341EDA16BAE0FA5D903D072AC3D92EDBDC5CF7FC1AA487DAC16C4E2C85D4C9A0DDC130AA6D1AC6A6FF14989BD95y2i2M" TargetMode="External"/><Relationship Id="rId34" Type="http://schemas.openxmlformats.org/officeDocument/2006/relationships/hyperlink" Target="consultantplus://offline/ref=44496218638D541C6AA72E66F42F1CE2A063F000AADE0C8227F366CFBAB4CF982A8EAB063AA109C5E2D65D4C90y5i0M" TargetMode="External"/><Relationship Id="rId42" Type="http://schemas.openxmlformats.org/officeDocument/2006/relationships/hyperlink" Target="consultantplus://offline/ref=44496218638D541C6AA7306BE24341EDA16BAE0FAAD003DC7BAC3D92EDBDC5CF7FC1AA5A7DF41AC7E2D65E4C8F5B8D56y5i6M" TargetMode="External"/><Relationship Id="rId47" Type="http://schemas.openxmlformats.org/officeDocument/2006/relationships/hyperlink" Target="consultantplus://offline/ref=44496218638D541C6AA72E66F42F1CE2A161F701AED00C8227F366CFBAB4CF98388EF30A3BA913CFB6991B199C5A8D495EABCCAE746FyFi8M" TargetMode="External"/><Relationship Id="rId50" Type="http://schemas.openxmlformats.org/officeDocument/2006/relationships/hyperlink" Target="consultantplus://offline/ref=44496218638D541C6AA72E66F42F1CE2A062F901ABD00C8227F366CFBAB4CF98388EF3093CA31C90B38C0A41925993565FB5D0AC75y6i7M" TargetMode="External"/><Relationship Id="rId55" Type="http://schemas.openxmlformats.org/officeDocument/2006/relationships/hyperlink" Target="consultantplus://offline/ref=44496218638D541C6AA72E66F42F1CE2A062F107AFDB0C8227F366CFBAB4CF98388EF30930A11C90B38C0A41925993565FB5D0AC75y6i7M" TargetMode="External"/><Relationship Id="rId63" Type="http://schemas.openxmlformats.org/officeDocument/2006/relationships/hyperlink" Target="consultantplus://offline/ref=44496218638D541C6AA72E66F42F1CE2A161F701AED00C8227F366CFBAB4CF98388EF30A3BA913CFB6991B199C5A8D495EABCCAE746FyFi8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4496218638D541C6AA72E66F42F1CE2A063F000AADE0C8227F366CFBAB4CF982A8EAB063AA109C5E2D65D4C90y5i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496218638D541C6AA7306BE24341EDA16BAE0FABDF02D079AC3D92EDBDC5CF7FC1AA5A7DF41AC7E2D65E4C8F5B8D56y5i6M" TargetMode="External"/><Relationship Id="rId29" Type="http://schemas.openxmlformats.org/officeDocument/2006/relationships/hyperlink" Target="consultantplus://offline/ref=44496218638D541C6AA72E66F42F1CE2A063F306AFDB0C8227F366CFBAB4CF98388EF30E3DA514CFB6991B199C5A8D495EABCCAE746FyFi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96218638D541C6AA72E66F42F1CE2A062F20AAADE0C8227F366CFBAB4CF98388EF30A39A114C0EBC30B1DD50C80545FB5D3AC6A6CF156y8i2M" TargetMode="External"/><Relationship Id="rId11" Type="http://schemas.openxmlformats.org/officeDocument/2006/relationships/hyperlink" Target="consultantplus://offline/ref=44496218638D541C6AA7306BE24341EDA16BAE0FA5D903D072AC3D92EDBDC5CF7FC1AA487DAC16C4E2C85E449A0DDC130AA6D1AC6A6FF14989BD95y2i2M" TargetMode="External"/><Relationship Id="rId24" Type="http://schemas.openxmlformats.org/officeDocument/2006/relationships/hyperlink" Target="consultantplus://offline/ref=44496218638D541C6AA7306BE24341EDA16BAE0FA5D903D072AC3D92EDBDC5CF7FC1AA487DAC16C4E2C85D4C9A0DDC130AA6D1AC6A6FF14989BD95y2i2M" TargetMode="External"/><Relationship Id="rId32" Type="http://schemas.openxmlformats.org/officeDocument/2006/relationships/hyperlink" Target="consultantplus://offline/ref=44496218638D541C6AA72E66F42F1CE2A062F20AAADE0C8227F366CFBAB4CF982A8EAB063AA109C5E2D65D4C90y5i0M" TargetMode="External"/><Relationship Id="rId37" Type="http://schemas.openxmlformats.org/officeDocument/2006/relationships/hyperlink" Target="consultantplus://offline/ref=44496218638D541C6AA72E66F42F1CE2A060F001ACDF0C8227F366CFBAB4CF982A8EAB063AA109C5E2D65D4C90y5i0M" TargetMode="External"/><Relationship Id="rId40" Type="http://schemas.openxmlformats.org/officeDocument/2006/relationships/hyperlink" Target="consultantplus://offline/ref=44496218638D541C6AA7306BE24341EDA16BAE0FA5DB0ED77FAC3D92EDBDC5CF7FC1AA5A7DF41AC7E2D65E4C8F5B8D56y5i6M" TargetMode="External"/><Relationship Id="rId45" Type="http://schemas.openxmlformats.org/officeDocument/2006/relationships/hyperlink" Target="consultantplus://offline/ref=44496218638D541C6AA7306BE24341EDA16BAE0FA9DB05D27AAC3D92EDBDC5CF7FC1AA5A7DF41AC7E2D65E4C8F5B8D56y5i6M" TargetMode="External"/><Relationship Id="rId53" Type="http://schemas.openxmlformats.org/officeDocument/2006/relationships/hyperlink" Target="consultantplus://offline/ref=44496218638D541C6AA7306BE24341EDA16BAE0FA5D903D072AC3D92EDBDC5CF7FC1AA487DAC16C4E2C85C4B9A0DDC130AA6D1AC6A6FF14989BD95y2i2M" TargetMode="External"/><Relationship Id="rId58" Type="http://schemas.openxmlformats.org/officeDocument/2006/relationships/hyperlink" Target="consultantplus://offline/ref=44496218638D541C6AA7306BE24341EDA16BAE0FA5D903D072AC3D92EDBDC5CF7FC1AA487DAC16C4E2C85E459A0DDC130AA6D1AC6A6FF14989BD95y2i2M" TargetMode="External"/><Relationship Id="rId66" Type="http://schemas.openxmlformats.org/officeDocument/2006/relationships/hyperlink" Target="consultantplus://offline/ref=44496218638D541C6AA7306BE24341EDA16BAE0FA5D903D072AC3D92EDBDC5CF7FC1AA487DAC16C4E2C85E459A0DDC130AA6D1AC6A6FF14989BD95y2i2M" TargetMode="External"/><Relationship Id="rId5" Type="http://schemas.openxmlformats.org/officeDocument/2006/relationships/hyperlink" Target="consultantplus://offline/ref=44496218638D541C6AA7306BE24341EDA16BAE0FA5D903D072AC3D92EDBDC5CF7FC1AA487DAC16C4E2C85F499A0DDC130AA6D1AC6A6FF14989BD95y2i2M" TargetMode="External"/><Relationship Id="rId15" Type="http://schemas.openxmlformats.org/officeDocument/2006/relationships/hyperlink" Target="consultantplus://offline/ref=44496218638D541C6AA7306BE24341EDA16BAE0FABD801D278AC3D92EDBDC5CF7FC1AA5A7DF41AC7E2D65E4C8F5B8D56y5i6M" TargetMode="External"/><Relationship Id="rId23" Type="http://schemas.openxmlformats.org/officeDocument/2006/relationships/hyperlink" Target="consultantplus://offline/ref=44496218638D541C6AA7306BE24341EDA16BAE0FA5D903D072AC3D92EDBDC5CF7FC1AA487DAC16C4E2C85D4C9A0DDC130AA6D1AC6A6FF14989BD95y2i2M" TargetMode="External"/><Relationship Id="rId28" Type="http://schemas.openxmlformats.org/officeDocument/2006/relationships/hyperlink" Target="consultantplus://offline/ref=44496218638D541C6AA72E66F42F1CE2A063F306AFDB0C8227F366CFBAB4CF98388EF30E3DA514CFB6991B199C5A8D495EABCCAE746FyFi8M" TargetMode="External"/><Relationship Id="rId36" Type="http://schemas.openxmlformats.org/officeDocument/2006/relationships/hyperlink" Target="consultantplus://offline/ref=44496218638D541C6AA72E66F42F1CE2A063F306AFDB0C8227F366CFBAB4CF982A8EAB063AA109C5E2D65D4C90y5i0M" TargetMode="External"/><Relationship Id="rId49" Type="http://schemas.openxmlformats.org/officeDocument/2006/relationships/hyperlink" Target="consultantplus://offline/ref=44496218638D541C6AA7306BE24341EDA16BAE0FA5D903D072AC3D92EDBDC5CF7FC1AA487DAC16C4E2C85C4B9A0DDC130AA6D1AC6A6FF14989BD95y2i2M" TargetMode="External"/><Relationship Id="rId57" Type="http://schemas.openxmlformats.org/officeDocument/2006/relationships/hyperlink" Target="consultantplus://offline/ref=44496218638D541C6AA72E66F42F1CE2A062F107AFDB0C8227F366CFBAB4CF98388EF3093AA51C90B38C0A41925993565FB5D0AC75y6i7M" TargetMode="External"/><Relationship Id="rId61" Type="http://schemas.openxmlformats.org/officeDocument/2006/relationships/hyperlink" Target="consultantplus://offline/ref=44496218638D541C6AA72E66F42F1CE2A161F701AED00C8227F366CFBAB4CF98388EF30A3BA913CFB6991B199C5A8D495EABCCAE746FyFi8M" TargetMode="External"/><Relationship Id="rId10" Type="http://schemas.openxmlformats.org/officeDocument/2006/relationships/hyperlink" Target="consultantplus://offline/ref=44496218638D541C6AA7306BE24341EDA16BAE0FA9DC00D273AC3D92EDBDC5CF7FC1AA487DAC16C4E2C85F499A0DDC130AA6D1AC6A6FF14989BD95y2i2M" TargetMode="External"/><Relationship Id="rId19" Type="http://schemas.openxmlformats.org/officeDocument/2006/relationships/hyperlink" Target="consultantplus://offline/ref=44496218638D541C6AA7306BE24341EDA16BAE0FA5D903D072AC3D92EDBDC5CF7FC1AA487DAC16C4E2C85D4C9A0DDC130AA6D1AC6A6FF14989BD95y2i2M" TargetMode="External"/><Relationship Id="rId31" Type="http://schemas.openxmlformats.org/officeDocument/2006/relationships/hyperlink" Target="consultantplus://offline/ref=44496218638D541C6AA72E66F42F1CE2A168F707A68F5B8076A668CAB2E495882EC7FD0B27A017DAE0C85Ey4i5M" TargetMode="External"/><Relationship Id="rId44" Type="http://schemas.openxmlformats.org/officeDocument/2006/relationships/hyperlink" Target="consultantplus://offline/ref=44496218638D541C6AA7306BE24341EDA16BAE0FA9DF06D579AC3D92EDBDC5CF7FC1AA5A7DF41AC7E2D65E4C8F5B8D56y5i6M" TargetMode="External"/><Relationship Id="rId52" Type="http://schemas.openxmlformats.org/officeDocument/2006/relationships/hyperlink" Target="consultantplus://offline/ref=44496218638D541C6AA7306BE24341EDA16BAE0FA5D903D072AC3D92EDBDC5CF7FC1AA487DAC16C4E2C85D4C9A0DDC130AA6D1AC6A6FF14989BD95y2i2M" TargetMode="External"/><Relationship Id="rId60" Type="http://schemas.openxmlformats.org/officeDocument/2006/relationships/hyperlink" Target="consultantplus://offline/ref=44496218638D541C6AA72E66F42F1CE2A161F701AED00C8227F366CFBAB4CF98388EF30A3BA913CFB6991B199C5A8D495EABCCAE746FyFi8M" TargetMode="External"/><Relationship Id="rId65" Type="http://schemas.openxmlformats.org/officeDocument/2006/relationships/hyperlink" Target="consultantplus://offline/ref=44496218638D541C6AA7306BE24341EDA16BAE0FA5D903D072AC3D92EDBDC5CF7FC1AA487DAC16C4E2C85E459A0DDC130AA6D1AC6A6FF14989BD95y2i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96218638D541C6AA7306BE24341EDA16BAE0FA9DF06D579AC3D92EDBDC5CF7FC1AA487DAC16C4E2C85D459A0DDC130AA6D1AC6A6FF14989BD95y2i2M" TargetMode="External"/><Relationship Id="rId14" Type="http://schemas.openxmlformats.org/officeDocument/2006/relationships/hyperlink" Target="consultantplus://offline/ref=44496218638D541C6AA7306BE24341EDA16BAE0FA8DC05D57FAC3D92EDBDC5CF7FC1AA5A7DF41AC7E2D65E4C8F5B8D56y5i6M" TargetMode="External"/><Relationship Id="rId22" Type="http://schemas.openxmlformats.org/officeDocument/2006/relationships/hyperlink" Target="consultantplus://offline/ref=44496218638D541C6AA7306BE24341EDA16BAE0FA5D903D072AC3D92EDBDC5CF7FC1AA487DAC16C4E2C85D4C9A0DDC130AA6D1AC6A6FF14989BD95y2i2M" TargetMode="External"/><Relationship Id="rId27" Type="http://schemas.openxmlformats.org/officeDocument/2006/relationships/hyperlink" Target="consultantplus://offline/ref=44496218638D541C6AA72E66F42F1CE2A062F107AFDB0C8227F366CFBAB4CF98388EF30831AA4395A69D524F91478C5741A9D2ADy7iDM" TargetMode="External"/><Relationship Id="rId30" Type="http://schemas.openxmlformats.org/officeDocument/2006/relationships/hyperlink" Target="consultantplus://offline/ref=44496218638D541C6AA7306BE24341EDA16BAE0FA5D903D072AC3D92EDBDC5CF7FC1AA487DAC16C4E2C85E449A0DDC130AA6D1AC6A6FF14989BD95y2i2M" TargetMode="External"/><Relationship Id="rId35" Type="http://schemas.openxmlformats.org/officeDocument/2006/relationships/hyperlink" Target="consultantplus://offline/ref=44496218638D541C6AA72E66F42F1CE2A162F00AADDF0C8227F366CFBAB4CF982A8EAB063AA109C5E2D65D4C90y5i0M" TargetMode="External"/><Relationship Id="rId43" Type="http://schemas.openxmlformats.org/officeDocument/2006/relationships/hyperlink" Target="consultantplus://offline/ref=44496218638D541C6AA7306BE24341EDA16BAE0FAADD06DD7AAC3D92EDBDC5CF7FC1AA5A7DF41AC7E2D65E4C8F5B8D56y5i6M" TargetMode="External"/><Relationship Id="rId48" Type="http://schemas.openxmlformats.org/officeDocument/2006/relationships/hyperlink" Target="consultantplus://offline/ref=44496218638D541C6AA7306BE24341EDA16BAE0FA5D903D072AC3D92EDBDC5CF7FC1AA487DAC16C4E2C85C4B9A0DDC130AA6D1AC6A6FF14989BD95y2i2M" TargetMode="External"/><Relationship Id="rId56" Type="http://schemas.openxmlformats.org/officeDocument/2006/relationships/hyperlink" Target="consultantplus://offline/ref=44496218638D541C6AA72E66F42F1CE2A062F20AA4DD0C8227F366CFBAB4CF98388EF3083AA310CFB6991B199C5A8D495EABCCAE746FyFi8M" TargetMode="External"/><Relationship Id="rId64" Type="http://schemas.openxmlformats.org/officeDocument/2006/relationships/hyperlink" Target="consultantplus://offline/ref=44496218638D541C6AA72E66F42F1CE2A161F701AED00C8227F366CFBAB4CF98388EF30A3BA913CFB6991B199C5A8D495EABCCAE746FyFi8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4496218638D541C6AA72E66F42F1CE2A062F107AFDB0C8227F366CFBAB4CF98388EF30A39A117CDE6C30B1DD50C80545FB5D3AC6A6CF156y8i2M" TargetMode="External"/><Relationship Id="rId51" Type="http://schemas.openxmlformats.org/officeDocument/2006/relationships/hyperlink" Target="consultantplus://offline/ref=44496218638D541C6AA7306BE24341EDA16BAE0FA5D903D072AC3D92EDBDC5CF7FC1AA487DAC16C4E2C85C449A0DDC130AA6D1AC6A6FF14989BD95y2i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496218638D541C6AA7306BE24341EDA16BAE0FABDF02D373AC3D92EDBDC5CF7FC1AA5A7DF41AC7E2D65E4C8F5B8D56y5i6M" TargetMode="External"/><Relationship Id="rId17" Type="http://schemas.openxmlformats.org/officeDocument/2006/relationships/hyperlink" Target="consultantplus://offline/ref=44496218638D541C6AA7306BE24341EDA16BAE0FA5D903D072AC3D92EDBDC5CF7FC1AA487DAC16C4E2C85E449A0DDC130AA6D1AC6A6FF14989BD95y2i2M" TargetMode="External"/><Relationship Id="rId25" Type="http://schemas.openxmlformats.org/officeDocument/2006/relationships/hyperlink" Target="consultantplus://offline/ref=44496218638D541C6AA7306BE24341EDA16BAE0FA5D903D072AC3D92EDBDC5CF7FC1AA487DAC16C4E2C85D4C9A0DDC130AA6D1AC6A6FF14989BD95y2i2M" TargetMode="External"/><Relationship Id="rId33" Type="http://schemas.openxmlformats.org/officeDocument/2006/relationships/hyperlink" Target="consultantplus://offline/ref=44496218638D541C6AA72E66F42F1CE2A062F107AFDB0C8227F366CFBAB4CF982A8EAB063AA109C5E2D65D4C90y5i0M" TargetMode="External"/><Relationship Id="rId38" Type="http://schemas.openxmlformats.org/officeDocument/2006/relationships/hyperlink" Target="consultantplus://offline/ref=44496218638D541C6AA72E66F42F1CE2A060F505A8D90C8227F366CFBAB4CF982A8EAB063AA109C5E2D65D4C90y5i0M" TargetMode="External"/><Relationship Id="rId46" Type="http://schemas.openxmlformats.org/officeDocument/2006/relationships/hyperlink" Target="consultantplus://offline/ref=44496218638D541C6AA7306BE24341EDA16BAE0FA5D903D072AC3D92EDBDC5CF7FC1AA487DAC16C4E2C85D4D9A0DDC130AA6D1AC6A6FF14989BD95y2i2M" TargetMode="External"/><Relationship Id="rId59" Type="http://schemas.openxmlformats.org/officeDocument/2006/relationships/hyperlink" Target="consultantplus://offline/ref=44496218638D541C6AA7306BE24341EDA16BAE0FA5D903D072AC3D92EDBDC5CF7FC1AA487DAC16C4E2C85E459A0DDC130AA6D1AC6A6FF14989BD95y2i2M" TargetMode="External"/><Relationship Id="rId67" Type="http://schemas.openxmlformats.org/officeDocument/2006/relationships/hyperlink" Target="consultantplus://offline/ref=44496218638D541C6AA72E66F42F1CE2A161F701AED00C8227F366CFBAB4CF98388EF30A3BA913CFB6991B199C5A8D495EABCCAE746FyFi8M" TargetMode="External"/><Relationship Id="rId20" Type="http://schemas.openxmlformats.org/officeDocument/2006/relationships/hyperlink" Target="consultantplus://offline/ref=44496218638D541C6AA7306BE24341EDA16BAE0FA5D903D072AC3D92EDBDC5CF7FC1AA487DAC16C4E2C85E449A0DDC130AA6D1AC6A6FF14989BD95y2i2M" TargetMode="External"/><Relationship Id="rId41" Type="http://schemas.openxmlformats.org/officeDocument/2006/relationships/hyperlink" Target="consultantplus://offline/ref=44496218638D541C6AA7306BE24341EDA16BAE0FAADF05D27AAC3D92EDBDC5CF7FC1AA5A7DF41AC7E2D65E4C8F5B8D56y5i6M" TargetMode="External"/><Relationship Id="rId54" Type="http://schemas.openxmlformats.org/officeDocument/2006/relationships/hyperlink" Target="consultantplus://offline/ref=44496218638D541C6AA7306BE24341EDA16BAE0FA5D903D072AC3D92EDBDC5CF7FC1AA487DAC16C4E2C85B4C9A0DDC130AA6D1AC6A6FF14989BD95y2i2M" TargetMode="External"/><Relationship Id="rId62" Type="http://schemas.openxmlformats.org/officeDocument/2006/relationships/hyperlink" Target="consultantplus://offline/ref=44496218638D541C6AA7306BE24341EDA16BAE0FA5D903D072AC3D92EDBDC5CF7FC1AA487DAC16C4E2C85E459A0DDC130AA6D1AC6A6FF14989BD95y2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15959</Words>
  <Characters>90970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Андрей Сергеевич</dc:creator>
  <cp:lastModifiedBy>Миронов Андрей Сергеевич</cp:lastModifiedBy>
  <cp:revision>1</cp:revision>
  <dcterms:created xsi:type="dcterms:W3CDTF">2019-10-30T12:34:00Z</dcterms:created>
  <dcterms:modified xsi:type="dcterms:W3CDTF">2019-10-30T12:35:00Z</dcterms:modified>
</cp:coreProperties>
</file>