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09" w:rsidRDefault="00233F09" w:rsidP="00233F09">
      <w:pPr>
        <w:spacing w:after="0" w:line="240" w:lineRule="exact"/>
        <w:rPr>
          <w:rFonts w:ascii="Times New Roman" w:hAnsi="Times New Roman"/>
        </w:rPr>
      </w:pPr>
    </w:p>
    <w:p w:rsidR="00233F09" w:rsidRDefault="00233F09" w:rsidP="00233F09">
      <w:pPr>
        <w:spacing w:after="0" w:line="240" w:lineRule="exact"/>
        <w:rPr>
          <w:rFonts w:ascii="Times New Roman" w:hAnsi="Times New Roman"/>
        </w:rPr>
      </w:pPr>
    </w:p>
    <w:p w:rsidR="00233F09" w:rsidRDefault="00233F09" w:rsidP="00233F09">
      <w:pPr>
        <w:spacing w:after="0" w:line="240" w:lineRule="exact"/>
        <w:rPr>
          <w:rFonts w:ascii="Times New Roman" w:hAnsi="Times New Roman"/>
        </w:rPr>
      </w:pPr>
    </w:p>
    <w:p w:rsidR="00233F09" w:rsidRDefault="00233F09" w:rsidP="00233F09">
      <w:pPr>
        <w:spacing w:after="0" w:line="240" w:lineRule="exact"/>
        <w:rPr>
          <w:rFonts w:ascii="Times New Roman" w:hAnsi="Times New Roman"/>
        </w:rPr>
      </w:pPr>
    </w:p>
    <w:p w:rsidR="00233F09" w:rsidRDefault="00233F09" w:rsidP="00233F09">
      <w:pPr>
        <w:spacing w:after="0" w:line="240" w:lineRule="exact"/>
        <w:rPr>
          <w:rFonts w:ascii="Times New Roman" w:hAnsi="Times New Roman"/>
        </w:rPr>
      </w:pPr>
    </w:p>
    <w:p w:rsidR="00233F09" w:rsidRDefault="00233F09" w:rsidP="00233F09">
      <w:pPr>
        <w:spacing w:after="0" w:line="240" w:lineRule="exact"/>
        <w:rPr>
          <w:rFonts w:ascii="Times New Roman" w:hAnsi="Times New Roman"/>
        </w:rPr>
      </w:pPr>
    </w:p>
    <w:p w:rsidR="00233F09" w:rsidRDefault="00233F09" w:rsidP="00233F09">
      <w:pPr>
        <w:spacing w:after="0" w:line="240" w:lineRule="exact"/>
        <w:rPr>
          <w:rFonts w:ascii="Times New Roman" w:hAnsi="Times New Roman"/>
        </w:rPr>
      </w:pPr>
    </w:p>
    <w:p w:rsidR="00233F09" w:rsidRDefault="00233F09" w:rsidP="00233F09">
      <w:pPr>
        <w:autoSpaceDE w:val="0"/>
        <w:autoSpaceDN w:val="0"/>
        <w:adjustRightInd w:val="0"/>
        <w:spacing w:after="0" w:line="240" w:lineRule="auto"/>
        <w:jc w:val="center"/>
        <w:rPr>
          <w:rFonts w:ascii="Times New Roman" w:hAnsi="Times New Roman"/>
          <w:bCs/>
          <w:sz w:val="28"/>
          <w:szCs w:val="28"/>
        </w:rPr>
      </w:pPr>
    </w:p>
    <w:p w:rsidR="00233F09" w:rsidRDefault="00233F09" w:rsidP="00233F09">
      <w:pPr>
        <w:autoSpaceDE w:val="0"/>
        <w:autoSpaceDN w:val="0"/>
        <w:adjustRightInd w:val="0"/>
        <w:spacing w:after="0" w:line="240" w:lineRule="auto"/>
        <w:jc w:val="center"/>
        <w:rPr>
          <w:rFonts w:ascii="Times New Roman" w:hAnsi="Times New Roman"/>
          <w:bCs/>
          <w:sz w:val="28"/>
          <w:szCs w:val="28"/>
        </w:rPr>
      </w:pPr>
    </w:p>
    <w:p w:rsidR="00233F09" w:rsidRDefault="00233F09" w:rsidP="00233F09">
      <w:pPr>
        <w:autoSpaceDE w:val="0"/>
        <w:autoSpaceDN w:val="0"/>
        <w:adjustRightInd w:val="0"/>
        <w:spacing w:after="0" w:line="240" w:lineRule="auto"/>
        <w:jc w:val="center"/>
        <w:rPr>
          <w:rFonts w:ascii="Times New Roman" w:hAnsi="Times New Roman"/>
          <w:bCs/>
          <w:sz w:val="28"/>
          <w:szCs w:val="28"/>
        </w:rPr>
      </w:pPr>
    </w:p>
    <w:p w:rsidR="00233F09" w:rsidRDefault="00233F09" w:rsidP="00233F09">
      <w:pPr>
        <w:autoSpaceDE w:val="0"/>
        <w:autoSpaceDN w:val="0"/>
        <w:adjustRightInd w:val="0"/>
        <w:spacing w:after="0" w:line="240" w:lineRule="auto"/>
        <w:jc w:val="center"/>
        <w:rPr>
          <w:rFonts w:ascii="Times New Roman" w:hAnsi="Times New Roman"/>
          <w:bCs/>
          <w:sz w:val="28"/>
          <w:szCs w:val="28"/>
        </w:rPr>
      </w:pPr>
    </w:p>
    <w:p w:rsidR="00233F09" w:rsidRDefault="00233F09" w:rsidP="00233F09">
      <w:pPr>
        <w:autoSpaceDE w:val="0"/>
        <w:autoSpaceDN w:val="0"/>
        <w:adjustRightInd w:val="0"/>
        <w:spacing w:after="0" w:line="240" w:lineRule="auto"/>
        <w:jc w:val="center"/>
        <w:rPr>
          <w:rFonts w:ascii="Times New Roman" w:hAnsi="Times New Roman"/>
          <w:bCs/>
          <w:sz w:val="28"/>
          <w:szCs w:val="28"/>
        </w:rPr>
      </w:pPr>
    </w:p>
    <w:p w:rsidR="00233F09" w:rsidRDefault="00233F09" w:rsidP="00233F09">
      <w:pPr>
        <w:autoSpaceDE w:val="0"/>
        <w:autoSpaceDN w:val="0"/>
        <w:adjustRightInd w:val="0"/>
        <w:spacing w:after="0" w:line="240" w:lineRule="auto"/>
        <w:jc w:val="center"/>
        <w:rPr>
          <w:rFonts w:ascii="Times New Roman" w:hAnsi="Times New Roman"/>
          <w:bCs/>
          <w:sz w:val="28"/>
          <w:szCs w:val="28"/>
        </w:rPr>
      </w:pPr>
    </w:p>
    <w:p w:rsidR="00233F09" w:rsidRDefault="00233F09" w:rsidP="00233F09">
      <w:pPr>
        <w:autoSpaceDE w:val="0"/>
        <w:autoSpaceDN w:val="0"/>
        <w:adjustRightInd w:val="0"/>
        <w:spacing w:after="0" w:line="240" w:lineRule="auto"/>
        <w:ind w:left="284" w:right="4961"/>
        <w:jc w:val="both"/>
        <w:rPr>
          <w:rFonts w:ascii="Times New Roman" w:hAnsi="Times New Roman"/>
          <w:sz w:val="28"/>
          <w:szCs w:val="28"/>
          <w:lang w:eastAsia="ru-RU"/>
        </w:rPr>
      </w:pPr>
      <w:r>
        <w:rPr>
          <w:rFonts w:ascii="Times New Roman" w:hAnsi="Times New Roman"/>
          <w:bCs/>
          <w:sz w:val="28"/>
          <w:szCs w:val="28"/>
        </w:rPr>
        <w:t xml:space="preserve">О проведении вводного инструктажа по вопросам противодействия коррупции </w:t>
      </w:r>
    </w:p>
    <w:p w:rsidR="00233F09" w:rsidRDefault="00233F09" w:rsidP="00233F09">
      <w:pPr>
        <w:autoSpaceDE w:val="0"/>
        <w:autoSpaceDN w:val="0"/>
        <w:adjustRightInd w:val="0"/>
        <w:spacing w:after="0" w:line="240" w:lineRule="auto"/>
        <w:jc w:val="center"/>
        <w:rPr>
          <w:rFonts w:ascii="Times New Roman" w:hAnsi="Times New Roman"/>
          <w:bCs/>
          <w:sz w:val="28"/>
          <w:szCs w:val="28"/>
        </w:rPr>
      </w:pPr>
    </w:p>
    <w:p w:rsidR="00233F09" w:rsidRDefault="00233F09" w:rsidP="00233F09">
      <w:pPr>
        <w:autoSpaceDE w:val="0"/>
        <w:autoSpaceDN w:val="0"/>
        <w:adjustRightInd w:val="0"/>
        <w:spacing w:after="0" w:line="240" w:lineRule="auto"/>
        <w:jc w:val="center"/>
        <w:rPr>
          <w:rFonts w:ascii="Times New Roman" w:hAnsi="Times New Roman"/>
          <w:bCs/>
          <w:sz w:val="28"/>
          <w:szCs w:val="28"/>
        </w:rPr>
      </w:pPr>
    </w:p>
    <w:p w:rsidR="00233F09" w:rsidRDefault="00233F09" w:rsidP="00233F09">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В целях усиления работы по профилактике коррупционных правонарушений в </w:t>
      </w:r>
      <w:r>
        <w:rPr>
          <w:rFonts w:ascii="Times New Roman" w:hAnsi="Times New Roman"/>
          <w:sz w:val="28"/>
          <w:szCs w:val="28"/>
        </w:rPr>
        <w:t xml:space="preserve">администрации муниципального образования «Город Астрахань», её отраслевых (функциональных) и территориальных органах, а также в муниципальных учреждениях, учредителями которых являются </w:t>
      </w:r>
      <w:r>
        <w:rPr>
          <w:rFonts w:ascii="Times New Roman" w:hAnsi="Times New Roman"/>
          <w:bCs/>
          <w:sz w:val="28"/>
          <w:szCs w:val="28"/>
        </w:rPr>
        <w:t xml:space="preserve">администрация муниципального образования «Город Астрахань» и её </w:t>
      </w:r>
      <w:r>
        <w:rPr>
          <w:rFonts w:ascii="Times New Roman" w:hAnsi="Times New Roman"/>
          <w:sz w:val="28"/>
          <w:szCs w:val="28"/>
        </w:rPr>
        <w:t xml:space="preserve">отраслевые (функциональные) и </w:t>
      </w:r>
      <w:r>
        <w:rPr>
          <w:rFonts w:ascii="Times New Roman" w:hAnsi="Times New Roman"/>
          <w:color w:val="000000"/>
          <w:sz w:val="28"/>
          <w:szCs w:val="28"/>
        </w:rPr>
        <w:t>территориальные органы</w:t>
      </w:r>
      <w:r>
        <w:rPr>
          <w:rFonts w:ascii="Times New Roman" w:hAnsi="Times New Roman"/>
          <w:bCs/>
          <w:sz w:val="28"/>
          <w:szCs w:val="28"/>
        </w:rPr>
        <w:t>:</w:t>
      </w:r>
    </w:p>
    <w:p w:rsidR="00233F09" w:rsidRDefault="00233F09" w:rsidP="00233F09">
      <w:pPr>
        <w:pStyle w:val="1"/>
        <w:shd w:val="clear" w:color="auto" w:fill="auto"/>
        <w:tabs>
          <w:tab w:val="left" w:pos="9355"/>
        </w:tabs>
        <w:spacing w:before="0" w:after="0" w:line="240" w:lineRule="auto"/>
        <w:ind w:firstLine="567"/>
        <w:jc w:val="both"/>
      </w:pPr>
      <w:r>
        <w:tab/>
        <w:t xml:space="preserve">  </w:t>
      </w:r>
    </w:p>
    <w:p w:rsidR="00233F09" w:rsidRDefault="00233F09" w:rsidP="00233F09">
      <w:pPr>
        <w:pStyle w:val="1"/>
        <w:shd w:val="clear" w:color="auto" w:fill="auto"/>
        <w:tabs>
          <w:tab w:val="left" w:pos="9355"/>
        </w:tabs>
        <w:spacing w:before="0" w:after="0" w:line="240" w:lineRule="auto"/>
        <w:ind w:firstLine="709"/>
        <w:jc w:val="both"/>
        <w:rPr>
          <w:color w:val="000000"/>
        </w:rPr>
      </w:pPr>
      <w:r>
        <w:t>1. </w:t>
      </w:r>
      <w:proofErr w:type="gramStart"/>
      <w:r>
        <w:t xml:space="preserve">Возложить на отдел профилактики коррупционных правонарушений управления муниципальной службы и кадров администрации муниципального образования «Город Астрахань», </w:t>
      </w:r>
      <w:r>
        <w:rPr>
          <w:color w:val="000000"/>
        </w:rPr>
        <w:t>ответственных лиц за работу по профилактике коррупционных и иных правонарушений</w:t>
      </w:r>
      <w:r>
        <w:t xml:space="preserve"> отраслевых (функциональных) и территориальных органов администрации муниципального образования «Город Астрахань» обязанность по проведению вводного инструктажа по противодействию коррупции с лицами, претендующими на замещение должностей муниципальной службы, должностей, не являющихся должностями муниципальной службы администрации муниципального</w:t>
      </w:r>
      <w:proofErr w:type="gramEnd"/>
      <w:r>
        <w:t xml:space="preserve"> образования «Город Астрахань», её отраслевых (функциональных) и территориальных органов, а также на замещение должностей руководителей муниципальных учреждений, учредителями которых являются </w:t>
      </w:r>
      <w:r>
        <w:rPr>
          <w:bCs/>
        </w:rPr>
        <w:t xml:space="preserve">администрация муниципального образования «Город Астрахань» и её </w:t>
      </w:r>
      <w:r>
        <w:t xml:space="preserve">отраслевые (функциональные) и </w:t>
      </w:r>
      <w:r>
        <w:rPr>
          <w:color w:val="000000"/>
        </w:rPr>
        <w:t>территориальные органы.</w:t>
      </w:r>
    </w:p>
    <w:p w:rsidR="00233F09" w:rsidRDefault="00233F09" w:rsidP="00233F09">
      <w:pPr>
        <w:pStyle w:val="a3"/>
        <w:spacing w:before="0" w:beforeAutospacing="0" w:after="0" w:afterAutospacing="0"/>
        <w:ind w:firstLine="708"/>
        <w:jc w:val="both"/>
        <w:rPr>
          <w:color w:val="000000"/>
          <w:sz w:val="28"/>
          <w:szCs w:val="28"/>
        </w:rPr>
      </w:pPr>
      <w:r>
        <w:rPr>
          <w:sz w:val="28"/>
          <w:szCs w:val="28"/>
        </w:rPr>
        <w:t>2. </w:t>
      </w:r>
      <w:proofErr w:type="gramStart"/>
      <w:r>
        <w:rPr>
          <w:sz w:val="28"/>
          <w:szCs w:val="28"/>
        </w:rPr>
        <w:t xml:space="preserve">Вводный инструктаж по противодействию коррупции с указанными в пункте 1 настоящего распоряжения администрации муниципального образования «Город Астрахань» лицами </w:t>
      </w:r>
      <w:r>
        <w:rPr>
          <w:color w:val="000000"/>
          <w:sz w:val="28"/>
          <w:szCs w:val="28"/>
        </w:rPr>
        <w:t xml:space="preserve">проводится до преступления их к исполнению своих должностных обязанностей, в форме ознакомления с Памяткой </w:t>
      </w:r>
      <w:r>
        <w:rPr>
          <w:bCs/>
          <w:sz w:val="28"/>
          <w:szCs w:val="28"/>
        </w:rPr>
        <w:t xml:space="preserve">по вопросам противодействия коррупции для лиц, </w:t>
      </w:r>
      <w:r>
        <w:rPr>
          <w:sz w:val="28"/>
          <w:szCs w:val="28"/>
        </w:rPr>
        <w:t>претендующих на замещение должностей муниципальной службы, должностей, не являющихся должностями муниципальной службы</w:t>
      </w:r>
      <w:r>
        <w:t xml:space="preserve"> </w:t>
      </w:r>
      <w:r>
        <w:rPr>
          <w:sz w:val="28"/>
          <w:szCs w:val="28"/>
        </w:rPr>
        <w:t xml:space="preserve">администрации </w:t>
      </w:r>
      <w:r>
        <w:rPr>
          <w:sz w:val="28"/>
          <w:szCs w:val="28"/>
        </w:rPr>
        <w:lastRenderedPageBreak/>
        <w:t>муниципального образования «Город Астрахань», её отраслевых (функциональных) и территориальных</w:t>
      </w:r>
      <w:proofErr w:type="gramEnd"/>
      <w:r>
        <w:rPr>
          <w:sz w:val="28"/>
          <w:szCs w:val="28"/>
        </w:rPr>
        <w:t xml:space="preserve"> органов, а также на замещение должностей руководителей муниципальных учреждений, учредителями которых являются </w:t>
      </w:r>
      <w:r>
        <w:rPr>
          <w:bCs/>
          <w:sz w:val="28"/>
          <w:szCs w:val="28"/>
        </w:rPr>
        <w:t xml:space="preserve">администрация муниципального образования «Город Астрахань» и её </w:t>
      </w:r>
      <w:r>
        <w:rPr>
          <w:sz w:val="28"/>
          <w:szCs w:val="28"/>
        </w:rPr>
        <w:t xml:space="preserve">отраслевые (функциональные) и </w:t>
      </w:r>
      <w:r>
        <w:rPr>
          <w:color w:val="000000"/>
          <w:sz w:val="28"/>
          <w:szCs w:val="28"/>
        </w:rPr>
        <w:t>территориальные органы (Приложение 1), а также с перечнем нормативных правовых актов, затрагивающих общественные правоотношения в сфере противодействия коррупции (Приложение 2), с которыми указанные лица обязаны ознакомиться самостоятельно.</w:t>
      </w:r>
    </w:p>
    <w:p w:rsidR="00233F09" w:rsidRDefault="00233F09" w:rsidP="00233F09">
      <w:pPr>
        <w:pStyle w:val="a3"/>
        <w:spacing w:before="0" w:beforeAutospacing="0" w:after="0" w:afterAutospacing="0"/>
        <w:ind w:firstLine="708"/>
        <w:jc w:val="both"/>
        <w:rPr>
          <w:sz w:val="28"/>
          <w:szCs w:val="28"/>
        </w:rPr>
      </w:pPr>
      <w:r>
        <w:rPr>
          <w:color w:val="000000"/>
          <w:sz w:val="28"/>
          <w:szCs w:val="28"/>
        </w:rPr>
        <w:t xml:space="preserve">3. Учёт прохождения </w:t>
      </w:r>
      <w:r>
        <w:rPr>
          <w:sz w:val="28"/>
          <w:szCs w:val="28"/>
        </w:rPr>
        <w:t xml:space="preserve">указанными в пункте 1 настоящего распоряжения администрации муниципального образования «Город Астрахань» лицами вводного инструктажа по противодействию коррупции осуществляется в журнале учёта проведения вводного инструктажа </w:t>
      </w:r>
      <w:r>
        <w:rPr>
          <w:bCs/>
          <w:sz w:val="28"/>
          <w:szCs w:val="28"/>
        </w:rPr>
        <w:t>по вопросам противодействия коррупции</w:t>
      </w:r>
      <w:r>
        <w:rPr>
          <w:sz w:val="28"/>
          <w:szCs w:val="28"/>
        </w:rPr>
        <w:t xml:space="preserve"> (приложение 3).</w:t>
      </w:r>
    </w:p>
    <w:p w:rsidR="00233F09" w:rsidRDefault="00233F09" w:rsidP="00233F0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Утвердить прилагаемые:</w:t>
      </w:r>
    </w:p>
    <w:p w:rsidR="00233F09" w:rsidRDefault="00233F09" w:rsidP="00233F0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eastAsia="ru-RU"/>
        </w:rPr>
        <w:t>- </w:t>
      </w:r>
      <w:r>
        <w:rPr>
          <w:rFonts w:ascii="Times New Roman" w:hAnsi="Times New Roman"/>
          <w:color w:val="000000"/>
          <w:sz w:val="28"/>
          <w:szCs w:val="28"/>
        </w:rPr>
        <w:t xml:space="preserve">памятку </w:t>
      </w:r>
      <w:r>
        <w:rPr>
          <w:rFonts w:ascii="Times New Roman" w:hAnsi="Times New Roman"/>
          <w:bCs/>
          <w:sz w:val="28"/>
          <w:szCs w:val="28"/>
        </w:rPr>
        <w:t xml:space="preserve">по вопросам противодействия коррупции для лиц, </w:t>
      </w:r>
      <w:r>
        <w:rPr>
          <w:rFonts w:ascii="Times New Roman" w:hAnsi="Times New Roman"/>
          <w:sz w:val="28"/>
          <w:szCs w:val="28"/>
        </w:rPr>
        <w:t xml:space="preserve">претендующих на замещение должностей муниципальной службы, должностей, не являющихся должностями муниципальной службы администрации муниципального образования «Город Астрахань», её отраслевых (функциональных) и территориальных органов, а также на замещение должностей руководителей муниципальных учреждений, учредителями которых являются </w:t>
      </w:r>
      <w:r>
        <w:rPr>
          <w:rFonts w:ascii="Times New Roman" w:hAnsi="Times New Roman"/>
          <w:bCs/>
          <w:sz w:val="28"/>
          <w:szCs w:val="28"/>
        </w:rPr>
        <w:t xml:space="preserve">администрация муниципального образования «Город Астрахань» и её </w:t>
      </w:r>
      <w:r>
        <w:rPr>
          <w:rFonts w:ascii="Times New Roman" w:hAnsi="Times New Roman"/>
          <w:sz w:val="28"/>
          <w:szCs w:val="28"/>
        </w:rPr>
        <w:t xml:space="preserve">отраслевые (функциональные) и </w:t>
      </w:r>
      <w:r>
        <w:rPr>
          <w:rFonts w:ascii="Times New Roman" w:hAnsi="Times New Roman"/>
          <w:color w:val="000000"/>
          <w:sz w:val="28"/>
          <w:szCs w:val="28"/>
        </w:rPr>
        <w:t>территориальные органы</w:t>
      </w:r>
      <w:r>
        <w:rPr>
          <w:rFonts w:ascii="Times New Roman" w:hAnsi="Times New Roman"/>
          <w:sz w:val="28"/>
          <w:szCs w:val="28"/>
        </w:rPr>
        <w:t xml:space="preserve"> (приложение 1);</w:t>
      </w:r>
      <w:proofErr w:type="gramEnd"/>
    </w:p>
    <w:p w:rsidR="00233F09" w:rsidRDefault="00233F09" w:rsidP="00233F09">
      <w:pPr>
        <w:spacing w:after="0" w:line="240" w:lineRule="auto"/>
        <w:ind w:firstLine="709"/>
        <w:jc w:val="both"/>
        <w:rPr>
          <w:rFonts w:ascii="Times New Roman" w:hAnsi="Times New Roman"/>
          <w:sz w:val="28"/>
          <w:szCs w:val="28"/>
        </w:rPr>
      </w:pPr>
      <w:r>
        <w:rPr>
          <w:rFonts w:ascii="Times New Roman" w:hAnsi="Times New Roman"/>
          <w:color w:val="000000"/>
          <w:sz w:val="28"/>
          <w:szCs w:val="28"/>
        </w:rPr>
        <w:t>- перечень нормативных правовых актов, затрагивающих общественные правоотношения в сфере противодействия коррупции (приложение 2)</w:t>
      </w:r>
    </w:p>
    <w:p w:rsidR="00233F09" w:rsidRDefault="00233F09" w:rsidP="00233F09">
      <w:pPr>
        <w:pStyle w:val="a3"/>
        <w:spacing w:before="0" w:beforeAutospacing="0" w:after="0" w:afterAutospacing="0"/>
        <w:ind w:firstLine="708"/>
        <w:jc w:val="both"/>
        <w:rPr>
          <w:sz w:val="28"/>
          <w:szCs w:val="28"/>
        </w:rPr>
      </w:pPr>
      <w:r>
        <w:rPr>
          <w:sz w:val="28"/>
          <w:szCs w:val="28"/>
        </w:rPr>
        <w:t xml:space="preserve">- форму журнала учёта проведения вводного инструктажа </w:t>
      </w:r>
      <w:r>
        <w:rPr>
          <w:bCs/>
          <w:sz w:val="28"/>
          <w:szCs w:val="28"/>
        </w:rPr>
        <w:t xml:space="preserve">по вопросам противодействия коррупции </w:t>
      </w:r>
      <w:r>
        <w:rPr>
          <w:sz w:val="28"/>
          <w:szCs w:val="28"/>
        </w:rPr>
        <w:t>(приложение 3).</w:t>
      </w:r>
    </w:p>
    <w:p w:rsidR="00233F09" w:rsidRDefault="00233F09" w:rsidP="00233F09">
      <w:pPr>
        <w:spacing w:after="0" w:line="240" w:lineRule="auto"/>
        <w:ind w:firstLine="709"/>
        <w:jc w:val="both"/>
        <w:rPr>
          <w:rFonts w:ascii="Times New Roman" w:hAnsi="Times New Roman"/>
          <w:sz w:val="28"/>
          <w:szCs w:val="28"/>
        </w:rPr>
      </w:pPr>
      <w:r>
        <w:rPr>
          <w:rFonts w:ascii="Times New Roman" w:hAnsi="Times New Roman"/>
          <w:sz w:val="28"/>
          <w:szCs w:val="28"/>
        </w:rPr>
        <w:t>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распоряжения оставляю за собой.</w:t>
      </w:r>
    </w:p>
    <w:p w:rsidR="00233F09" w:rsidRDefault="00233F09" w:rsidP="00233F09">
      <w:pPr>
        <w:spacing w:after="0" w:line="240" w:lineRule="auto"/>
        <w:jc w:val="both"/>
        <w:rPr>
          <w:rFonts w:ascii="Times New Roman" w:hAnsi="Times New Roman"/>
          <w:sz w:val="28"/>
          <w:szCs w:val="28"/>
        </w:rPr>
      </w:pPr>
    </w:p>
    <w:p w:rsidR="00233F09" w:rsidRDefault="00233F09" w:rsidP="00233F09">
      <w:pPr>
        <w:tabs>
          <w:tab w:val="left" w:pos="1215"/>
        </w:tabs>
        <w:spacing w:after="0" w:line="240" w:lineRule="auto"/>
        <w:jc w:val="both"/>
        <w:rPr>
          <w:rFonts w:ascii="Times New Roman" w:hAnsi="Times New Roman"/>
          <w:sz w:val="28"/>
          <w:szCs w:val="28"/>
        </w:rPr>
      </w:pPr>
      <w:r>
        <w:rPr>
          <w:rFonts w:ascii="Times New Roman" w:hAnsi="Times New Roman"/>
          <w:sz w:val="28"/>
          <w:szCs w:val="28"/>
        </w:rPr>
        <w:tab/>
      </w:r>
    </w:p>
    <w:p w:rsidR="00233F09" w:rsidRDefault="00233F09" w:rsidP="00233F09">
      <w:pPr>
        <w:spacing w:after="0" w:line="240" w:lineRule="auto"/>
        <w:rPr>
          <w:rFonts w:ascii="Times New Roman" w:hAnsi="Times New Roman"/>
          <w:sz w:val="28"/>
          <w:szCs w:val="28"/>
        </w:rPr>
      </w:pPr>
      <w:r>
        <w:rPr>
          <w:rFonts w:ascii="Times New Roman" w:hAnsi="Times New Roman"/>
          <w:sz w:val="28"/>
          <w:szCs w:val="28"/>
        </w:rPr>
        <w:t>Глава администрации                                                            О.А. Полумордвинов</w:t>
      </w:r>
    </w:p>
    <w:p w:rsidR="00AB04CC" w:rsidRDefault="00AB04CC"/>
    <w:p w:rsidR="00233F09" w:rsidRDefault="00233F09" w:rsidP="00233F09">
      <w:pPr>
        <w:spacing w:after="0" w:line="240" w:lineRule="auto"/>
        <w:jc w:val="center"/>
        <w:rPr>
          <w:rFonts w:ascii="Times New Roman" w:hAnsi="Times New Roman"/>
          <w:sz w:val="28"/>
          <w:szCs w:val="28"/>
        </w:rPr>
      </w:pPr>
      <w:r>
        <w:rPr>
          <w:rFonts w:ascii="Times New Roman" w:hAnsi="Times New Roman"/>
          <w:sz w:val="28"/>
          <w:szCs w:val="28"/>
        </w:rPr>
        <w:t xml:space="preserve">                                            Приложение 1</w:t>
      </w:r>
    </w:p>
    <w:p w:rsidR="00233F09" w:rsidRDefault="00233F09" w:rsidP="00233F09">
      <w:pPr>
        <w:spacing w:after="0" w:line="240" w:lineRule="auto"/>
        <w:jc w:val="center"/>
        <w:rPr>
          <w:rFonts w:ascii="Times New Roman" w:hAnsi="Times New Roman"/>
          <w:sz w:val="28"/>
          <w:szCs w:val="28"/>
        </w:rPr>
      </w:pPr>
      <w:r>
        <w:rPr>
          <w:rFonts w:ascii="Times New Roman" w:hAnsi="Times New Roman"/>
          <w:sz w:val="28"/>
          <w:szCs w:val="28"/>
        </w:rPr>
        <w:t xml:space="preserve">                                                                         к распоряжению администрации</w:t>
      </w:r>
    </w:p>
    <w:p w:rsidR="00233F09" w:rsidRDefault="00233F09" w:rsidP="00233F09">
      <w:pPr>
        <w:spacing w:after="0" w:line="240" w:lineRule="auto"/>
        <w:jc w:val="center"/>
        <w:rPr>
          <w:rFonts w:ascii="Times New Roman" w:hAnsi="Times New Roman"/>
          <w:sz w:val="28"/>
          <w:szCs w:val="28"/>
        </w:rPr>
      </w:pPr>
      <w:r>
        <w:rPr>
          <w:rFonts w:ascii="Times New Roman" w:hAnsi="Times New Roman"/>
          <w:sz w:val="28"/>
          <w:szCs w:val="28"/>
        </w:rPr>
        <w:t xml:space="preserve">                                                                     муниципального образования</w:t>
      </w:r>
    </w:p>
    <w:p w:rsidR="00233F09" w:rsidRDefault="00233F09" w:rsidP="00233F09">
      <w:pPr>
        <w:spacing w:after="0" w:line="240" w:lineRule="auto"/>
        <w:jc w:val="center"/>
        <w:rPr>
          <w:rFonts w:ascii="Times New Roman" w:hAnsi="Times New Roman"/>
          <w:sz w:val="28"/>
          <w:szCs w:val="28"/>
        </w:rPr>
      </w:pPr>
      <w:r>
        <w:rPr>
          <w:rFonts w:ascii="Times New Roman" w:hAnsi="Times New Roman"/>
          <w:sz w:val="28"/>
          <w:szCs w:val="28"/>
        </w:rPr>
        <w:t xml:space="preserve">                                                    «Город Астрахань»</w:t>
      </w:r>
    </w:p>
    <w:p w:rsidR="00233F09" w:rsidRDefault="00233F09" w:rsidP="00233F09">
      <w:pPr>
        <w:spacing w:after="0" w:line="240" w:lineRule="auto"/>
        <w:jc w:val="center"/>
        <w:rPr>
          <w:rFonts w:ascii="Times New Roman" w:hAnsi="Times New Roman"/>
          <w:sz w:val="28"/>
          <w:szCs w:val="28"/>
        </w:rPr>
      </w:pPr>
      <w:r>
        <w:rPr>
          <w:rFonts w:ascii="Times New Roman" w:hAnsi="Times New Roman"/>
          <w:sz w:val="28"/>
          <w:szCs w:val="28"/>
        </w:rPr>
        <w:t xml:space="preserve">                                                                        от_____________ № _________</w:t>
      </w:r>
    </w:p>
    <w:p w:rsidR="00233F09" w:rsidRDefault="00233F09" w:rsidP="00233F09">
      <w:pPr>
        <w:spacing w:after="0"/>
        <w:jc w:val="right"/>
        <w:rPr>
          <w:rFonts w:ascii="Times New Roman" w:hAnsi="Times New Roman"/>
          <w:color w:val="000000"/>
          <w:sz w:val="28"/>
          <w:szCs w:val="28"/>
        </w:rPr>
      </w:pPr>
    </w:p>
    <w:p w:rsidR="00233F09" w:rsidRDefault="00233F09" w:rsidP="00233F09">
      <w:pPr>
        <w:spacing w:after="0"/>
        <w:jc w:val="center"/>
        <w:rPr>
          <w:rFonts w:ascii="Times New Roman" w:hAnsi="Times New Roman"/>
          <w:color w:val="000000"/>
          <w:sz w:val="28"/>
          <w:szCs w:val="28"/>
        </w:rPr>
      </w:pPr>
    </w:p>
    <w:p w:rsidR="00233F09" w:rsidRDefault="00233F09" w:rsidP="00233F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ПАМЯТКА</w:t>
      </w:r>
    </w:p>
    <w:p w:rsidR="00233F09" w:rsidRDefault="00233F09" w:rsidP="00233F09">
      <w:pPr>
        <w:spacing w:after="0" w:line="240" w:lineRule="auto"/>
        <w:jc w:val="center"/>
        <w:rPr>
          <w:rFonts w:ascii="Times New Roman" w:hAnsi="Times New Roman"/>
          <w:color w:val="000000"/>
          <w:sz w:val="28"/>
          <w:szCs w:val="28"/>
        </w:rPr>
      </w:pPr>
      <w:proofErr w:type="gramStart"/>
      <w:r>
        <w:rPr>
          <w:rFonts w:ascii="Times New Roman" w:hAnsi="Times New Roman"/>
          <w:bCs/>
          <w:sz w:val="28"/>
          <w:szCs w:val="28"/>
        </w:rPr>
        <w:lastRenderedPageBreak/>
        <w:t xml:space="preserve">по вопросам противодействия коррупции для лиц, </w:t>
      </w:r>
      <w:r>
        <w:rPr>
          <w:rFonts w:ascii="Times New Roman" w:hAnsi="Times New Roman"/>
          <w:sz w:val="28"/>
          <w:szCs w:val="28"/>
        </w:rPr>
        <w:t xml:space="preserve">претендующих на замещение должностей муниципальной службы, должностей, не являющихся должностями муниципальной службы администрации муниципального образования «Город Астрахань», её отраслевых (функциональных) и территориальных органов, а также на замещение должностей руководителей муниципальных учреждений, учредителями которых являются </w:t>
      </w:r>
      <w:r>
        <w:rPr>
          <w:rFonts w:ascii="Times New Roman" w:hAnsi="Times New Roman"/>
          <w:bCs/>
          <w:sz w:val="28"/>
          <w:szCs w:val="28"/>
        </w:rPr>
        <w:t xml:space="preserve">администрация муниципального образования «Город Астрахань» и её </w:t>
      </w:r>
      <w:r>
        <w:rPr>
          <w:rFonts w:ascii="Times New Roman" w:hAnsi="Times New Roman"/>
          <w:sz w:val="28"/>
          <w:szCs w:val="28"/>
        </w:rPr>
        <w:t xml:space="preserve">отраслевые (функциональные) и </w:t>
      </w:r>
      <w:r>
        <w:rPr>
          <w:rFonts w:ascii="Times New Roman" w:hAnsi="Times New Roman"/>
          <w:color w:val="000000"/>
          <w:sz w:val="28"/>
          <w:szCs w:val="28"/>
        </w:rPr>
        <w:t>территориальные органы</w:t>
      </w:r>
      <w:proofErr w:type="gramEnd"/>
    </w:p>
    <w:p w:rsidR="00233F09" w:rsidRPr="002053D2" w:rsidRDefault="00233F09" w:rsidP="00233F09">
      <w:pPr>
        <w:spacing w:after="0"/>
        <w:jc w:val="center"/>
        <w:rPr>
          <w:rFonts w:ascii="Times New Roman" w:hAnsi="Times New Roman"/>
          <w:color w:val="000000"/>
          <w:sz w:val="28"/>
          <w:szCs w:val="28"/>
        </w:rPr>
      </w:pPr>
    </w:p>
    <w:p w:rsidR="00233F09" w:rsidRPr="002053D2" w:rsidRDefault="00233F09" w:rsidP="00233F09">
      <w:pPr>
        <w:pStyle w:val="a3"/>
        <w:spacing w:before="0" w:beforeAutospacing="0" w:after="0" w:afterAutospacing="0"/>
        <w:jc w:val="center"/>
        <w:rPr>
          <w:bCs/>
          <w:sz w:val="28"/>
          <w:szCs w:val="28"/>
        </w:rPr>
      </w:pPr>
      <w:r>
        <w:rPr>
          <w:bCs/>
          <w:sz w:val="28"/>
          <w:szCs w:val="28"/>
        </w:rPr>
        <w:t>1. </w:t>
      </w:r>
      <w:r w:rsidRPr="002053D2">
        <w:rPr>
          <w:bCs/>
          <w:sz w:val="28"/>
          <w:szCs w:val="28"/>
        </w:rPr>
        <w:t>Основные понятия, используемые в настоящей памятке</w:t>
      </w:r>
    </w:p>
    <w:p w:rsidR="00233F09" w:rsidRDefault="00233F09" w:rsidP="00233F09">
      <w:pPr>
        <w:pStyle w:val="ConsPlusNormal"/>
        <w:ind w:firstLine="709"/>
        <w:jc w:val="both"/>
        <w:outlineLvl w:val="0"/>
        <w:rPr>
          <w:rFonts w:ascii="Times New Roman" w:hAnsi="Times New Roman"/>
          <w:b/>
          <w:bCs/>
          <w:sz w:val="28"/>
          <w:szCs w:val="27"/>
        </w:rPr>
      </w:pPr>
    </w:p>
    <w:p w:rsidR="00233F09" w:rsidRPr="00151648" w:rsidRDefault="00233F09" w:rsidP="00233F09">
      <w:pPr>
        <w:pStyle w:val="a5"/>
        <w:ind w:left="0" w:firstLine="709"/>
        <w:jc w:val="both"/>
        <w:rPr>
          <w:sz w:val="28"/>
          <w:szCs w:val="28"/>
        </w:rPr>
      </w:pPr>
      <w:bookmarkStart w:id="0" w:name="Par0"/>
      <w:bookmarkEnd w:id="0"/>
      <w:r>
        <w:rPr>
          <w:bCs/>
          <w:sz w:val="28"/>
          <w:szCs w:val="28"/>
        </w:rPr>
        <w:t>1.1. </w:t>
      </w:r>
      <w:proofErr w:type="gramStart"/>
      <w:r w:rsidRPr="00151648">
        <w:rPr>
          <w:bCs/>
          <w:sz w:val="28"/>
          <w:szCs w:val="28"/>
        </w:rPr>
        <w:t>Коррупция</w:t>
      </w:r>
      <w:r w:rsidRPr="00151648">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51648">
        <w:rPr>
          <w:sz w:val="28"/>
          <w:szCs w:val="28"/>
        </w:rPr>
        <w:t>. Коррупцией также является совершение перечисленных деяний от имени или в интересах юридического лица.</w:t>
      </w:r>
    </w:p>
    <w:p w:rsidR="00233F09" w:rsidRPr="00151648" w:rsidRDefault="00233F09" w:rsidP="00233F09">
      <w:pPr>
        <w:pStyle w:val="a3"/>
        <w:spacing w:before="0" w:beforeAutospacing="0" w:after="0" w:afterAutospacing="0"/>
        <w:ind w:firstLine="709"/>
        <w:jc w:val="both"/>
        <w:rPr>
          <w:sz w:val="28"/>
          <w:szCs w:val="28"/>
        </w:rPr>
      </w:pPr>
      <w:r w:rsidRPr="00151648">
        <w:rPr>
          <w:bCs/>
          <w:sz w:val="28"/>
          <w:szCs w:val="28"/>
        </w:rPr>
        <w:t>1.2.</w:t>
      </w:r>
      <w:r>
        <w:rPr>
          <w:bCs/>
          <w:sz w:val="28"/>
          <w:szCs w:val="28"/>
        </w:rPr>
        <w:t> </w:t>
      </w:r>
      <w:r w:rsidRPr="00151648">
        <w:rPr>
          <w:bCs/>
          <w:sz w:val="28"/>
          <w:szCs w:val="28"/>
        </w:rPr>
        <w:t>Противодействие коррупции</w:t>
      </w:r>
      <w:r w:rsidRPr="00151648">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233F09" w:rsidRPr="00151648" w:rsidRDefault="00233F09" w:rsidP="00233F09">
      <w:pPr>
        <w:pStyle w:val="a5"/>
        <w:ind w:left="0" w:firstLine="709"/>
        <w:jc w:val="both"/>
        <w:rPr>
          <w:sz w:val="28"/>
          <w:szCs w:val="28"/>
        </w:rPr>
      </w:pPr>
      <w:r>
        <w:rPr>
          <w:sz w:val="28"/>
          <w:szCs w:val="28"/>
        </w:rPr>
        <w:t>- </w:t>
      </w:r>
      <w:r w:rsidRPr="00151648">
        <w:rPr>
          <w:sz w:val="28"/>
          <w:szCs w:val="28"/>
        </w:rPr>
        <w:t>по предупреждению коррупции, в том числе по выявлению и последующему устранению причин коррупции (профилактика коррупции);</w:t>
      </w:r>
    </w:p>
    <w:p w:rsidR="00233F09" w:rsidRPr="00151648" w:rsidRDefault="00233F09" w:rsidP="00233F09">
      <w:pPr>
        <w:pStyle w:val="a5"/>
        <w:ind w:left="0" w:firstLine="709"/>
        <w:jc w:val="both"/>
        <w:rPr>
          <w:sz w:val="28"/>
          <w:szCs w:val="28"/>
        </w:rPr>
      </w:pPr>
      <w:r>
        <w:rPr>
          <w:sz w:val="28"/>
          <w:szCs w:val="28"/>
        </w:rPr>
        <w:t>- </w:t>
      </w:r>
      <w:r w:rsidRPr="00151648">
        <w:rPr>
          <w:sz w:val="28"/>
          <w:szCs w:val="28"/>
        </w:rPr>
        <w:t>по выявлению, предупреждению, пресечению, раскрытию и расследованию коррупционных правонарушений (борьба с коррупцией);</w:t>
      </w:r>
    </w:p>
    <w:p w:rsidR="00233F09" w:rsidRPr="00151648" w:rsidRDefault="00233F09" w:rsidP="00233F09">
      <w:pPr>
        <w:pStyle w:val="a5"/>
        <w:ind w:left="0" w:firstLine="709"/>
        <w:jc w:val="both"/>
        <w:rPr>
          <w:bCs/>
          <w:sz w:val="28"/>
          <w:szCs w:val="28"/>
        </w:rPr>
      </w:pPr>
      <w:r>
        <w:rPr>
          <w:sz w:val="28"/>
          <w:szCs w:val="28"/>
        </w:rPr>
        <w:t>- </w:t>
      </w:r>
      <w:r w:rsidRPr="00151648">
        <w:rPr>
          <w:sz w:val="28"/>
          <w:szCs w:val="28"/>
        </w:rPr>
        <w:t>по минимизации и (или) ликвидации последствий коррупционных правонарушений.</w:t>
      </w:r>
    </w:p>
    <w:p w:rsidR="00233F09" w:rsidRDefault="00233F09" w:rsidP="00233F09">
      <w:pPr>
        <w:autoSpaceDE w:val="0"/>
        <w:autoSpaceDN w:val="0"/>
        <w:adjustRightInd w:val="0"/>
        <w:spacing w:after="0" w:line="240" w:lineRule="auto"/>
        <w:ind w:firstLine="540"/>
        <w:jc w:val="both"/>
        <w:rPr>
          <w:rFonts w:ascii="Times New Roman" w:hAnsi="Times New Roman"/>
          <w:sz w:val="28"/>
          <w:szCs w:val="28"/>
        </w:rPr>
      </w:pPr>
      <w:r w:rsidRPr="002053D2">
        <w:rPr>
          <w:rFonts w:ascii="Times New Roman" w:hAnsi="Times New Roman"/>
          <w:bCs/>
          <w:sz w:val="28"/>
          <w:szCs w:val="28"/>
        </w:rPr>
        <w:t>1.3. Конфликт интересов</w:t>
      </w:r>
      <w:r w:rsidRPr="002053D2">
        <w:rPr>
          <w:rFonts w:ascii="Times New Roman" w:hAnsi="Times New Roman"/>
          <w:sz w:val="28"/>
          <w:szCs w:val="28"/>
        </w:rPr>
        <w:t xml:space="preserve"> -</w:t>
      </w:r>
      <w:r w:rsidRPr="00151648">
        <w:rPr>
          <w:sz w:val="28"/>
          <w:szCs w:val="28"/>
        </w:rPr>
        <w:t xml:space="preserve"> </w:t>
      </w:r>
      <w:r>
        <w:rPr>
          <w:rFonts w:ascii="Times New Roman" w:hAnsi="Times New Roman"/>
          <w:sz w:val="28"/>
          <w:szCs w:val="28"/>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33F09" w:rsidRDefault="00233F09" w:rsidP="00233F09">
      <w:pPr>
        <w:autoSpaceDE w:val="0"/>
        <w:autoSpaceDN w:val="0"/>
        <w:adjustRightInd w:val="0"/>
        <w:spacing w:after="0" w:line="240" w:lineRule="auto"/>
        <w:ind w:firstLine="540"/>
        <w:jc w:val="both"/>
        <w:rPr>
          <w:rFonts w:ascii="Times New Roman" w:hAnsi="Times New Roman"/>
          <w:sz w:val="28"/>
          <w:szCs w:val="28"/>
        </w:rPr>
      </w:pPr>
      <w:r w:rsidRPr="002053D2">
        <w:rPr>
          <w:rFonts w:ascii="Times New Roman" w:hAnsi="Times New Roman"/>
          <w:bCs/>
          <w:sz w:val="28"/>
          <w:szCs w:val="28"/>
        </w:rPr>
        <w:t>1.4. </w:t>
      </w:r>
      <w:proofErr w:type="gramStart"/>
      <w:r w:rsidRPr="002053D2">
        <w:rPr>
          <w:rFonts w:ascii="Times New Roman" w:hAnsi="Times New Roman"/>
          <w:bCs/>
          <w:sz w:val="28"/>
          <w:szCs w:val="28"/>
        </w:rPr>
        <w:t>Личная заинтересованность</w:t>
      </w:r>
      <w:r w:rsidRPr="002053D2">
        <w:rPr>
          <w:rFonts w:ascii="Times New Roman" w:hAnsi="Times New Roman"/>
          <w:b/>
          <w:bCs/>
          <w:sz w:val="28"/>
          <w:szCs w:val="28"/>
        </w:rPr>
        <w:t xml:space="preserve"> </w:t>
      </w:r>
      <w:r w:rsidRPr="002053D2">
        <w:rPr>
          <w:rFonts w:ascii="Times New Roman" w:hAnsi="Times New Roman"/>
          <w:sz w:val="28"/>
          <w:szCs w:val="28"/>
        </w:rPr>
        <w:t>-</w:t>
      </w:r>
      <w:r w:rsidRPr="00151648">
        <w:rPr>
          <w:sz w:val="28"/>
          <w:szCs w:val="28"/>
        </w:rPr>
        <w:t xml:space="preserve"> </w:t>
      </w:r>
      <w:r>
        <w:rPr>
          <w:rFonts w:ascii="Times New Roman" w:hAnsi="Times New Roman"/>
          <w:sz w:val="28"/>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лица, замещающего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w:t>
      </w:r>
      <w:r>
        <w:rPr>
          <w:rFonts w:ascii="Times New Roman" w:hAnsi="Times New Roman"/>
          <w:sz w:val="28"/>
          <w:szCs w:val="28"/>
        </w:rPr>
        <w:lastRenderedPageBreak/>
        <w:t>сестрами, а также братьями, сестрами</w:t>
      </w:r>
      <w:proofErr w:type="gramEnd"/>
      <w:r>
        <w:rPr>
          <w:rFonts w:ascii="Times New Roman" w:hAnsi="Times New Roman"/>
          <w:sz w:val="28"/>
          <w:szCs w:val="28"/>
        </w:rPr>
        <w:t>,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233F09" w:rsidRPr="00151648" w:rsidRDefault="00233F09" w:rsidP="00233F09">
      <w:pPr>
        <w:pStyle w:val="a3"/>
        <w:spacing w:before="0" w:beforeAutospacing="0" w:after="0" w:afterAutospacing="0"/>
        <w:ind w:firstLine="709"/>
        <w:jc w:val="both"/>
        <w:rPr>
          <w:b/>
          <w:bCs/>
          <w:sz w:val="28"/>
          <w:szCs w:val="28"/>
        </w:rPr>
      </w:pPr>
      <w:r>
        <w:rPr>
          <w:bCs/>
          <w:sz w:val="28"/>
          <w:szCs w:val="28"/>
        </w:rPr>
        <w:t>1.5. </w:t>
      </w:r>
      <w:r w:rsidRPr="00151648">
        <w:rPr>
          <w:bCs/>
          <w:sz w:val="28"/>
          <w:szCs w:val="28"/>
        </w:rPr>
        <w:t>Должностные лица</w:t>
      </w:r>
      <w:r w:rsidRPr="00151648">
        <w:rPr>
          <w:sz w:val="28"/>
          <w:szCs w:val="28"/>
        </w:rPr>
        <w:t xml:space="preserve"> -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органах местного самоуправления, муниципальных учреждениях. </w:t>
      </w:r>
    </w:p>
    <w:p w:rsidR="00233F09" w:rsidRPr="00151648" w:rsidRDefault="00233F09" w:rsidP="00233F09">
      <w:pPr>
        <w:spacing w:after="0" w:line="240" w:lineRule="auto"/>
        <w:ind w:firstLine="709"/>
        <w:jc w:val="both"/>
        <w:rPr>
          <w:rFonts w:ascii="Times New Roman" w:hAnsi="Times New Roman"/>
          <w:sz w:val="28"/>
          <w:szCs w:val="28"/>
        </w:rPr>
      </w:pPr>
      <w:r>
        <w:rPr>
          <w:rFonts w:ascii="Times New Roman" w:hAnsi="Times New Roman"/>
          <w:sz w:val="28"/>
          <w:szCs w:val="28"/>
        </w:rPr>
        <w:t>1.6. </w:t>
      </w:r>
      <w:proofErr w:type="gramStart"/>
      <w:r w:rsidRPr="00151648">
        <w:rPr>
          <w:rFonts w:ascii="Times New Roman" w:hAnsi="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151648">
        <w:rPr>
          <w:rFonts w:ascii="Times New Roman" w:hAnsi="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33F09" w:rsidRDefault="00233F09" w:rsidP="00233F09">
      <w:pPr>
        <w:autoSpaceDE w:val="0"/>
        <w:autoSpaceDN w:val="0"/>
        <w:adjustRightInd w:val="0"/>
        <w:spacing w:after="0" w:line="240" w:lineRule="auto"/>
        <w:ind w:firstLine="540"/>
        <w:jc w:val="both"/>
        <w:outlineLvl w:val="0"/>
        <w:rPr>
          <w:rFonts w:ascii="Times New Roman" w:hAnsi="Times New Roman"/>
          <w:bCs/>
          <w:iCs/>
          <w:sz w:val="28"/>
          <w:szCs w:val="28"/>
        </w:rPr>
      </w:pPr>
    </w:p>
    <w:p w:rsidR="00233F09" w:rsidRPr="0052799D" w:rsidRDefault="00233F09" w:rsidP="00233F09">
      <w:pPr>
        <w:autoSpaceDE w:val="0"/>
        <w:autoSpaceDN w:val="0"/>
        <w:adjustRightInd w:val="0"/>
        <w:spacing w:after="0" w:line="240" w:lineRule="auto"/>
        <w:ind w:firstLine="540"/>
        <w:jc w:val="center"/>
        <w:outlineLvl w:val="0"/>
        <w:rPr>
          <w:rFonts w:ascii="Times New Roman" w:hAnsi="Times New Roman"/>
          <w:bCs/>
          <w:sz w:val="28"/>
          <w:szCs w:val="28"/>
        </w:rPr>
      </w:pPr>
      <w:r>
        <w:rPr>
          <w:rFonts w:ascii="Times New Roman" w:hAnsi="Times New Roman"/>
          <w:bCs/>
          <w:iCs/>
          <w:sz w:val="28"/>
          <w:szCs w:val="28"/>
        </w:rPr>
        <w:t>2. </w:t>
      </w:r>
      <w:r w:rsidRPr="0052799D">
        <w:rPr>
          <w:rFonts w:ascii="Times New Roman" w:hAnsi="Times New Roman"/>
          <w:bCs/>
          <w:sz w:val="28"/>
          <w:szCs w:val="28"/>
        </w:rPr>
        <w:t>Ограничения, связанные с муниципальной службой</w:t>
      </w:r>
    </w:p>
    <w:p w:rsidR="00233F09" w:rsidRPr="002053D2" w:rsidRDefault="00233F09" w:rsidP="00233F09">
      <w:pPr>
        <w:autoSpaceDE w:val="0"/>
        <w:autoSpaceDN w:val="0"/>
        <w:adjustRightInd w:val="0"/>
        <w:spacing w:after="0" w:line="240" w:lineRule="auto"/>
        <w:ind w:firstLine="540"/>
        <w:jc w:val="both"/>
        <w:rPr>
          <w:rFonts w:ascii="Times New Roman" w:hAnsi="Times New Roman"/>
          <w:sz w:val="28"/>
          <w:szCs w:val="28"/>
        </w:rPr>
      </w:pP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w:t>
      </w:r>
      <w:r w:rsidRPr="002053D2">
        <w:rPr>
          <w:rFonts w:ascii="Times New Roman" w:hAnsi="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2053D2">
        <w:rPr>
          <w:rFonts w:ascii="Times New Roman" w:hAnsi="Times New Roman"/>
          <w:sz w:val="28"/>
          <w:szCs w:val="28"/>
        </w:rPr>
        <w:t>признания его недееспособным или ограниченно дееспособным решением суда, вступившим в законную силу;</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2053D2">
        <w:rPr>
          <w:rFonts w:ascii="Times New Roman" w:hAnsi="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proofErr w:type="gramStart"/>
      <w:r w:rsidRPr="002053D2">
        <w:rPr>
          <w:rFonts w:ascii="Times New Roman" w:hAnsi="Times New Roman"/>
          <w:sz w:val="28"/>
          <w:szCs w:val="28"/>
        </w:rPr>
        <w:t>3)</w:t>
      </w:r>
      <w:r>
        <w:rPr>
          <w:rFonts w:ascii="Times New Roman" w:hAnsi="Times New Roman"/>
          <w:sz w:val="28"/>
          <w:szCs w:val="28"/>
        </w:rPr>
        <w:t> </w:t>
      </w:r>
      <w:r w:rsidRPr="002053D2">
        <w:rPr>
          <w:rFonts w:ascii="Times New Roman" w:hAnsi="Times New Roman"/>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w:t>
      </w:r>
      <w:r w:rsidRPr="002053D2">
        <w:rPr>
          <w:rFonts w:ascii="Times New Roman" w:hAnsi="Times New Roman"/>
          <w:sz w:val="28"/>
          <w:szCs w:val="28"/>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 w:history="1">
        <w:r w:rsidRPr="002053D2">
          <w:rPr>
            <w:rFonts w:ascii="Times New Roman" w:hAnsi="Times New Roman"/>
            <w:sz w:val="28"/>
            <w:szCs w:val="28"/>
          </w:rPr>
          <w:t>Порядок</w:t>
        </w:r>
      </w:hyperlink>
      <w:r w:rsidRPr="002053D2">
        <w:rPr>
          <w:rFonts w:ascii="Times New Roman" w:hAnsi="Times New Roman"/>
          <w:sz w:val="28"/>
          <w:szCs w:val="28"/>
        </w:rPr>
        <w:t xml:space="preserve"> прохождения диспансеризации, </w:t>
      </w:r>
      <w:hyperlink r:id="rId6" w:history="1">
        <w:r w:rsidRPr="002053D2">
          <w:rPr>
            <w:rFonts w:ascii="Times New Roman" w:hAnsi="Times New Roman"/>
            <w:sz w:val="28"/>
            <w:szCs w:val="28"/>
          </w:rPr>
          <w:t>перечень</w:t>
        </w:r>
      </w:hyperlink>
      <w:r w:rsidRPr="002053D2">
        <w:rPr>
          <w:rFonts w:ascii="Times New Roman" w:hAnsi="Times New Roman"/>
          <w:sz w:val="28"/>
          <w:szCs w:val="28"/>
        </w:rPr>
        <w:t xml:space="preserve"> таких заболеваний и </w:t>
      </w:r>
      <w:hyperlink r:id="rId7" w:history="1">
        <w:r w:rsidRPr="002053D2">
          <w:rPr>
            <w:rFonts w:ascii="Times New Roman" w:hAnsi="Times New Roman"/>
            <w:sz w:val="28"/>
            <w:szCs w:val="28"/>
          </w:rPr>
          <w:t>форма</w:t>
        </w:r>
      </w:hyperlink>
      <w:r w:rsidRPr="002053D2">
        <w:rPr>
          <w:rFonts w:ascii="Times New Roman" w:hAnsi="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 </w:t>
      </w:r>
      <w:r w:rsidRPr="002053D2">
        <w:rPr>
          <w:rFonts w:ascii="Times New Roman" w:hAnsi="Times New Roman"/>
          <w:sz w:val="28"/>
          <w:szCs w:val="28"/>
        </w:rPr>
        <w:t xml:space="preserve">близкого родства или свойства (родители, супруги, дети, братья, сестры, а также братья, сестры, родители, дети супругов и супруги детей) с </w:t>
      </w:r>
      <w:r w:rsidRPr="002053D2">
        <w:rPr>
          <w:rFonts w:ascii="Times New Roman" w:hAnsi="Times New Roman"/>
          <w:sz w:val="28"/>
          <w:szCs w:val="28"/>
        </w:rPr>
        <w:lastRenderedPageBreak/>
        <w:t>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053D2">
        <w:rPr>
          <w:rFonts w:ascii="Times New Roman" w:hAnsi="Times New Roman"/>
          <w:sz w:val="28"/>
          <w:szCs w:val="28"/>
        </w:rPr>
        <w:t xml:space="preserve"> другому;</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6) </w:t>
      </w:r>
      <w:r w:rsidRPr="002053D2">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053D2">
        <w:rPr>
          <w:rFonts w:ascii="Times New Roman" w:hAnsi="Times New Roman"/>
          <w:sz w:val="28"/>
          <w:szCs w:val="28"/>
        </w:rPr>
        <w:t xml:space="preserve"> </w:t>
      </w:r>
      <w:proofErr w:type="gramStart"/>
      <w:r w:rsidRPr="002053D2">
        <w:rPr>
          <w:rFonts w:ascii="Times New Roman" w:hAnsi="Times New Roman"/>
          <w:sz w:val="28"/>
          <w:szCs w:val="28"/>
        </w:rPr>
        <w:t>соответствии</w:t>
      </w:r>
      <w:proofErr w:type="gramEnd"/>
      <w:r w:rsidRPr="002053D2">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w:t>
      </w:r>
      <w:r w:rsidRPr="002053D2">
        <w:rPr>
          <w:rFonts w:ascii="Times New Roman" w:hAnsi="Times New Roman"/>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w:t>
      </w:r>
      <w:r w:rsidRPr="002053D2">
        <w:rPr>
          <w:rFonts w:ascii="Times New Roman" w:hAnsi="Times New Roman"/>
          <w:sz w:val="28"/>
          <w:szCs w:val="28"/>
        </w:rPr>
        <w:t>представления подложных документов или заведомо ложных сведений при поступлении на муниципальную службу;</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w:t>
      </w:r>
      <w:r w:rsidRPr="002053D2">
        <w:rPr>
          <w:rFonts w:ascii="Times New Roman" w:hAnsi="Times New Roman"/>
          <w:sz w:val="28"/>
          <w:szCs w:val="28"/>
        </w:rPr>
        <w:t xml:space="preserve">непредставления предусмотренных </w:t>
      </w:r>
      <w:r>
        <w:rPr>
          <w:rFonts w:ascii="Times New Roman" w:hAnsi="Times New Roman"/>
          <w:sz w:val="28"/>
          <w:szCs w:val="28"/>
        </w:rPr>
        <w:t>Федеральный закон от 02.03.2007 № 25-ФЗ «О муниципальной службе в Российской Федерации,</w:t>
      </w:r>
      <w:r w:rsidRPr="002053D2">
        <w:rPr>
          <w:rFonts w:ascii="Times New Roman" w:hAnsi="Times New Roman"/>
          <w:sz w:val="28"/>
          <w:szCs w:val="28"/>
        </w:rPr>
        <w:t xml:space="preserve"> Федеральным </w:t>
      </w:r>
      <w:hyperlink r:id="rId8" w:history="1">
        <w:r w:rsidRPr="002053D2">
          <w:rPr>
            <w:rFonts w:ascii="Times New Roman" w:hAnsi="Times New Roman"/>
            <w:sz w:val="28"/>
            <w:szCs w:val="28"/>
          </w:rPr>
          <w:t>законом</w:t>
        </w:r>
      </w:hyperlink>
      <w:r w:rsidRPr="002053D2">
        <w:rPr>
          <w:rFonts w:ascii="Times New Roman" w:hAnsi="Times New Roman"/>
          <w:sz w:val="28"/>
          <w:szCs w:val="28"/>
        </w:rPr>
        <w:t xml:space="preserve"> от 25</w:t>
      </w:r>
      <w:r>
        <w:rPr>
          <w:rFonts w:ascii="Times New Roman" w:hAnsi="Times New Roman"/>
          <w:sz w:val="28"/>
          <w:szCs w:val="28"/>
        </w:rPr>
        <w:t>.12.</w:t>
      </w:r>
      <w:r w:rsidRPr="002053D2">
        <w:rPr>
          <w:rFonts w:ascii="Times New Roman" w:hAnsi="Times New Roman"/>
          <w:sz w:val="28"/>
          <w:szCs w:val="28"/>
        </w:rPr>
        <w:t xml:space="preserve">2008 </w:t>
      </w:r>
      <w:r>
        <w:rPr>
          <w:rFonts w:ascii="Times New Roman" w:hAnsi="Times New Roman"/>
          <w:sz w:val="28"/>
          <w:szCs w:val="28"/>
        </w:rPr>
        <w:t>№</w:t>
      </w:r>
      <w:r w:rsidRPr="002053D2">
        <w:rPr>
          <w:rFonts w:ascii="Times New Roman" w:hAnsi="Times New Roman"/>
          <w:sz w:val="28"/>
          <w:szCs w:val="28"/>
        </w:rPr>
        <w:t xml:space="preserve"> 273-ФЗ </w:t>
      </w:r>
      <w:r>
        <w:rPr>
          <w:rFonts w:ascii="Times New Roman" w:hAnsi="Times New Roman"/>
          <w:sz w:val="28"/>
          <w:szCs w:val="28"/>
        </w:rPr>
        <w:t>«</w:t>
      </w:r>
      <w:r w:rsidRPr="002053D2">
        <w:rPr>
          <w:rFonts w:ascii="Times New Roman" w:hAnsi="Times New Roman"/>
          <w:sz w:val="28"/>
          <w:szCs w:val="28"/>
        </w:rPr>
        <w:t>О противодействии коррупции</w:t>
      </w:r>
      <w:r>
        <w:rPr>
          <w:rFonts w:ascii="Times New Roman" w:hAnsi="Times New Roman"/>
          <w:sz w:val="28"/>
          <w:szCs w:val="28"/>
        </w:rPr>
        <w:t>»</w:t>
      </w:r>
      <w:r w:rsidRPr="002053D2">
        <w:rPr>
          <w:rFonts w:ascii="Times New Roman" w:hAnsi="Times New Roman"/>
          <w:sz w:val="28"/>
          <w:szCs w:val="28"/>
        </w:rPr>
        <w:t xml:space="preserve"> и другими федеральными </w:t>
      </w:r>
      <w:hyperlink r:id="rId9" w:history="1">
        <w:r w:rsidRPr="002053D2">
          <w:rPr>
            <w:rFonts w:ascii="Times New Roman" w:hAnsi="Times New Roman"/>
            <w:sz w:val="28"/>
            <w:szCs w:val="28"/>
          </w:rPr>
          <w:t>законами</w:t>
        </w:r>
      </w:hyperlink>
      <w:r w:rsidRPr="002053D2">
        <w:rPr>
          <w:rFonts w:ascii="Times New Roman" w:hAnsi="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233F09" w:rsidRDefault="00233F09" w:rsidP="00233F0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2053D2">
        <w:rPr>
          <w:rFonts w:ascii="Times New Roman" w:hAnsi="Times New Roman"/>
          <w:sz w:val="28"/>
          <w:szCs w:val="28"/>
        </w:rPr>
        <w:t>)</w:t>
      </w:r>
      <w:r>
        <w:rPr>
          <w:rFonts w:ascii="Times New Roman" w:hAnsi="Times New Roman"/>
          <w:sz w:val="28"/>
          <w:szCs w:val="28"/>
        </w:rPr>
        <w:t> </w:t>
      </w:r>
      <w:r w:rsidRPr="002053D2">
        <w:rPr>
          <w:rFonts w:ascii="Times New Roman" w:hAnsi="Times New Roman"/>
          <w:sz w:val="28"/>
          <w:szCs w:val="28"/>
        </w:rPr>
        <w:t>непредставления сведений</w:t>
      </w:r>
      <w:r>
        <w:rPr>
          <w:rFonts w:ascii="Times New Roman" w:hAnsi="Times New Roman"/>
          <w:sz w:val="28"/>
          <w:szCs w:val="28"/>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233F09" w:rsidRPr="002053D2" w:rsidRDefault="00233F09" w:rsidP="00233F09">
      <w:pPr>
        <w:autoSpaceDE w:val="0"/>
        <w:autoSpaceDN w:val="0"/>
        <w:adjustRightInd w:val="0"/>
        <w:spacing w:after="0" w:line="240" w:lineRule="auto"/>
        <w:ind w:firstLine="540"/>
        <w:jc w:val="both"/>
        <w:rPr>
          <w:rFonts w:ascii="Times New Roman" w:hAnsi="Times New Roman"/>
          <w:sz w:val="28"/>
          <w:szCs w:val="28"/>
        </w:rPr>
      </w:pPr>
      <w:proofErr w:type="gramStart"/>
      <w:r w:rsidRPr="002053D2">
        <w:rPr>
          <w:rFonts w:ascii="Times New Roman" w:hAnsi="Times New Roman"/>
          <w:sz w:val="28"/>
          <w:szCs w:val="28"/>
        </w:rPr>
        <w:t>1</w:t>
      </w:r>
      <w:r>
        <w:rPr>
          <w:rFonts w:ascii="Times New Roman" w:hAnsi="Times New Roman"/>
          <w:sz w:val="28"/>
          <w:szCs w:val="28"/>
        </w:rPr>
        <w:t>1</w:t>
      </w:r>
      <w:r w:rsidRPr="002053D2">
        <w:rPr>
          <w:rFonts w:ascii="Times New Roman" w:hAnsi="Times New Roman"/>
          <w:sz w:val="28"/>
          <w:szCs w:val="28"/>
        </w:rPr>
        <w:t>)</w:t>
      </w:r>
      <w:r>
        <w:rPr>
          <w:rFonts w:ascii="Times New Roman" w:hAnsi="Times New Roman"/>
          <w:sz w:val="28"/>
          <w:szCs w:val="28"/>
        </w:rPr>
        <w:t> </w:t>
      </w:r>
      <w:r w:rsidRPr="002053D2">
        <w:rPr>
          <w:rFonts w:ascii="Times New Roman" w:hAnsi="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053D2">
        <w:rPr>
          <w:rFonts w:ascii="Times New Roman" w:hAnsi="Times New Roman"/>
          <w:sz w:val="28"/>
          <w:szCs w:val="28"/>
        </w:rPr>
        <w:t xml:space="preserve"> </w:t>
      </w:r>
      <w:proofErr w:type="gramStart"/>
      <w:r w:rsidRPr="002053D2">
        <w:rPr>
          <w:rFonts w:ascii="Times New Roman" w:hAnsi="Times New Roman"/>
          <w:sz w:val="28"/>
          <w:szCs w:val="28"/>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w:t>
      </w:r>
      <w:r w:rsidRPr="002053D2">
        <w:rPr>
          <w:rFonts w:ascii="Times New Roman" w:hAnsi="Times New Roman"/>
          <w:sz w:val="28"/>
          <w:szCs w:val="28"/>
        </w:rPr>
        <w:lastRenderedPageBreak/>
        <w:t>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33F09" w:rsidRPr="002053D2" w:rsidRDefault="00233F09" w:rsidP="00233F09">
      <w:pPr>
        <w:autoSpaceDE w:val="0"/>
        <w:autoSpaceDN w:val="0"/>
        <w:adjustRightInd w:val="0"/>
        <w:spacing w:after="0" w:line="240" w:lineRule="auto"/>
        <w:ind w:firstLine="540"/>
        <w:jc w:val="both"/>
        <w:rPr>
          <w:rFonts w:ascii="Times New Roman" w:hAnsi="Times New Roman"/>
          <w:sz w:val="28"/>
          <w:szCs w:val="28"/>
        </w:rPr>
      </w:pPr>
      <w:r w:rsidRPr="002053D2">
        <w:rPr>
          <w:rFonts w:ascii="Times New Roman" w:hAnsi="Times New Roman"/>
          <w:sz w:val="28"/>
          <w:szCs w:val="28"/>
        </w:rPr>
        <w:t>2.</w:t>
      </w:r>
      <w:r>
        <w:rPr>
          <w:rFonts w:ascii="Times New Roman" w:hAnsi="Times New Roman"/>
          <w:sz w:val="28"/>
          <w:szCs w:val="28"/>
        </w:rPr>
        <w:t>2. </w:t>
      </w:r>
      <w:r w:rsidRPr="002053D2">
        <w:rPr>
          <w:rFonts w:ascii="Times New Roman" w:hAnsi="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33F09" w:rsidRPr="002053D2" w:rsidRDefault="00233F09" w:rsidP="00233F09">
      <w:pPr>
        <w:autoSpaceDE w:val="0"/>
        <w:autoSpaceDN w:val="0"/>
        <w:adjustRightInd w:val="0"/>
        <w:spacing w:after="0" w:line="240" w:lineRule="auto"/>
        <w:ind w:firstLine="540"/>
        <w:jc w:val="both"/>
        <w:rPr>
          <w:rFonts w:ascii="Times New Roman" w:hAnsi="Times New Roman"/>
          <w:sz w:val="28"/>
          <w:szCs w:val="28"/>
        </w:rPr>
      </w:pPr>
    </w:p>
    <w:p w:rsidR="00233F09" w:rsidRPr="002053D2" w:rsidRDefault="00233F09" w:rsidP="00233F09">
      <w:pPr>
        <w:autoSpaceDE w:val="0"/>
        <w:autoSpaceDN w:val="0"/>
        <w:adjustRightInd w:val="0"/>
        <w:spacing w:after="0" w:line="240" w:lineRule="auto"/>
        <w:jc w:val="center"/>
        <w:outlineLvl w:val="0"/>
        <w:rPr>
          <w:rFonts w:ascii="Times New Roman" w:hAnsi="Times New Roman"/>
          <w:bCs/>
          <w:sz w:val="28"/>
          <w:szCs w:val="28"/>
        </w:rPr>
      </w:pPr>
      <w:r w:rsidRPr="002053D2">
        <w:rPr>
          <w:rFonts w:ascii="Times New Roman" w:hAnsi="Times New Roman"/>
          <w:bCs/>
          <w:sz w:val="28"/>
          <w:szCs w:val="28"/>
        </w:rPr>
        <w:t>3. Запреты, связанные с муниципальной службой</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sidRPr="002053D2">
        <w:rPr>
          <w:rFonts w:ascii="Times New Roman" w:hAnsi="Times New Roman"/>
          <w:sz w:val="28"/>
          <w:szCs w:val="28"/>
        </w:rPr>
        <w:t>3.1. В связи с прохождением муниципальной службы муниципальному служащему запрещается:</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2053D2">
        <w:rPr>
          <w:rFonts w:ascii="Times New Roman" w:hAnsi="Times New Roman"/>
          <w:sz w:val="28"/>
          <w:szCs w:val="28"/>
        </w:rPr>
        <w:t>замещать должность муниципальной службы в случае:</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sidRPr="002053D2">
        <w:rPr>
          <w:rFonts w:ascii="Times New Roman" w:hAnsi="Times New Roman"/>
          <w:sz w:val="28"/>
          <w:szCs w:val="28"/>
        </w:rPr>
        <w:t>а)</w:t>
      </w:r>
      <w:r>
        <w:rPr>
          <w:rFonts w:ascii="Times New Roman" w:hAnsi="Times New Roman"/>
          <w:sz w:val="28"/>
          <w:szCs w:val="28"/>
        </w:rPr>
        <w:t> </w:t>
      </w:r>
      <w:r w:rsidRPr="002053D2">
        <w:rPr>
          <w:rFonts w:ascii="Times New Roman" w:hAnsi="Times New Roman"/>
          <w:sz w:val="28"/>
          <w:szCs w:val="28"/>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sidRPr="002053D2">
        <w:rPr>
          <w:rFonts w:ascii="Times New Roman" w:hAnsi="Times New Roman"/>
          <w:sz w:val="28"/>
          <w:szCs w:val="28"/>
        </w:rPr>
        <w:t>б)</w:t>
      </w:r>
      <w:r>
        <w:rPr>
          <w:rFonts w:ascii="Times New Roman" w:hAnsi="Times New Roman"/>
          <w:sz w:val="28"/>
          <w:szCs w:val="28"/>
        </w:rPr>
        <w:t> </w:t>
      </w:r>
      <w:r w:rsidRPr="002053D2">
        <w:rPr>
          <w:rFonts w:ascii="Times New Roman" w:hAnsi="Times New Roman"/>
          <w:sz w:val="28"/>
          <w:szCs w:val="28"/>
        </w:rPr>
        <w:t>избрания или назначения на муниципальную должность;</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sidRPr="002053D2">
        <w:rPr>
          <w:rFonts w:ascii="Times New Roman" w:hAnsi="Times New Roman"/>
          <w:sz w:val="28"/>
          <w:szCs w:val="28"/>
        </w:rPr>
        <w:t>в)</w:t>
      </w:r>
      <w:r>
        <w:rPr>
          <w:rFonts w:ascii="Times New Roman" w:hAnsi="Times New Roman"/>
          <w:sz w:val="28"/>
          <w:szCs w:val="28"/>
        </w:rPr>
        <w:t> </w:t>
      </w:r>
      <w:r w:rsidRPr="002053D2">
        <w:rPr>
          <w:rFonts w:ascii="Times New Roman" w:hAnsi="Times New Roman"/>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2053D2">
        <w:rPr>
          <w:rFonts w:ascii="Times New Roman" w:hAnsi="Times New Roman"/>
          <w:sz w:val="28"/>
          <w:szCs w:val="28"/>
        </w:rPr>
        <w:t>)</w:t>
      </w:r>
      <w:r>
        <w:rPr>
          <w:rFonts w:ascii="Times New Roman" w:hAnsi="Times New Roman"/>
          <w:sz w:val="28"/>
          <w:szCs w:val="28"/>
        </w:rPr>
        <w:t> </w:t>
      </w:r>
      <w:r w:rsidRPr="002053D2">
        <w:rPr>
          <w:rFonts w:ascii="Times New Roman" w:hAnsi="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2053D2">
        <w:rPr>
          <w:rFonts w:ascii="Times New Roman" w:hAnsi="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0" w:history="1">
        <w:r w:rsidRPr="001C64D0">
          <w:rPr>
            <w:rFonts w:ascii="Times New Roman" w:hAnsi="Times New Roman"/>
            <w:sz w:val="28"/>
            <w:szCs w:val="28"/>
          </w:rPr>
          <w:t>законами</w:t>
        </w:r>
      </w:hyperlink>
      <w:r w:rsidRPr="002053D2">
        <w:rPr>
          <w:rFonts w:ascii="Times New Roman" w:hAnsi="Times New Roman"/>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2053D2">
        <w:rPr>
          <w:rFonts w:ascii="Times New Roman" w:hAnsi="Times New Roman"/>
          <w:sz w:val="28"/>
          <w:szCs w:val="28"/>
        </w:rPr>
        <w:t>;</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Pr="002053D2">
        <w:rPr>
          <w:rFonts w:ascii="Times New Roman" w:hAnsi="Times New Roman"/>
          <w:sz w:val="28"/>
          <w:szCs w:val="28"/>
        </w:rPr>
        <w:t xml:space="preserve">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1" w:history="1">
        <w:r w:rsidRPr="001C64D0">
          <w:rPr>
            <w:rFonts w:ascii="Times New Roman" w:hAnsi="Times New Roman"/>
            <w:sz w:val="28"/>
            <w:szCs w:val="28"/>
          </w:rPr>
          <w:t>законами</w:t>
        </w:r>
      </w:hyperlink>
      <w:r w:rsidRPr="002053D2">
        <w:rPr>
          <w:rFonts w:ascii="Times New Roman" w:hAnsi="Times New Roman"/>
          <w:sz w:val="28"/>
          <w:szCs w:val="28"/>
        </w:rPr>
        <w:t>;</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2053D2">
        <w:rPr>
          <w:rFonts w:ascii="Times New Roman" w:hAnsi="Times New Roman"/>
          <w:sz w:val="28"/>
          <w:szCs w:val="28"/>
        </w:rPr>
        <w:t>)</w:t>
      </w:r>
      <w:r>
        <w:rPr>
          <w:rFonts w:ascii="Times New Roman" w:hAnsi="Times New Roman"/>
          <w:sz w:val="28"/>
          <w:szCs w:val="28"/>
        </w:rPr>
        <w:t> </w:t>
      </w:r>
      <w:r w:rsidRPr="002053D2">
        <w:rPr>
          <w:rFonts w:ascii="Times New Roman" w:hAnsi="Times New Roman"/>
          <w:sz w:val="28"/>
          <w:szCs w:val="28"/>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rsidRPr="002053D2">
        <w:rPr>
          <w:rFonts w:ascii="Times New Roman" w:hAnsi="Times New Roman"/>
          <w:sz w:val="28"/>
          <w:szCs w:val="28"/>
        </w:rPr>
        <w:lastRenderedPageBreak/>
        <w:t xml:space="preserve">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2" w:history="1">
        <w:r w:rsidRPr="001C64D0">
          <w:rPr>
            <w:rFonts w:ascii="Times New Roman" w:hAnsi="Times New Roman"/>
            <w:sz w:val="28"/>
            <w:szCs w:val="28"/>
          </w:rPr>
          <w:t>кодексом</w:t>
        </w:r>
      </w:hyperlink>
      <w:r w:rsidRPr="002053D2">
        <w:rPr>
          <w:rFonts w:ascii="Times New Roman" w:hAnsi="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3" w:history="1">
        <w:r w:rsidRPr="001C64D0">
          <w:rPr>
            <w:rFonts w:ascii="Times New Roman" w:hAnsi="Times New Roman"/>
            <w:sz w:val="28"/>
            <w:szCs w:val="28"/>
          </w:rPr>
          <w:t>порядке</w:t>
        </w:r>
      </w:hyperlink>
      <w:r w:rsidRPr="002053D2">
        <w:rPr>
          <w:rFonts w:ascii="Times New Roman" w:hAnsi="Times New Roman"/>
          <w:sz w:val="28"/>
          <w:szCs w:val="28"/>
        </w:rPr>
        <w:t>, устанавливаемом нормативными правовыми актами Российской Федерации;</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sidRPr="002053D2">
        <w:rPr>
          <w:rFonts w:ascii="Times New Roman" w:hAnsi="Times New Roman"/>
          <w:sz w:val="28"/>
          <w:szCs w:val="28"/>
        </w:rPr>
        <w:t>)</w:t>
      </w:r>
      <w:r>
        <w:rPr>
          <w:rFonts w:ascii="Times New Roman" w:hAnsi="Times New Roman"/>
          <w:sz w:val="28"/>
          <w:szCs w:val="28"/>
        </w:rPr>
        <w:t> </w:t>
      </w:r>
      <w:r w:rsidRPr="002053D2">
        <w:rPr>
          <w:rFonts w:ascii="Times New Roman" w:hAnsi="Times New Roman"/>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2053D2">
        <w:rPr>
          <w:rFonts w:ascii="Times New Roman" w:hAnsi="Times New Roman"/>
          <w:sz w:val="28"/>
          <w:szCs w:val="28"/>
        </w:rPr>
        <w:t>)</w:t>
      </w:r>
      <w:r>
        <w:rPr>
          <w:rFonts w:ascii="Times New Roman" w:hAnsi="Times New Roman"/>
          <w:sz w:val="28"/>
          <w:szCs w:val="28"/>
        </w:rPr>
        <w:t> </w:t>
      </w:r>
      <w:r w:rsidRPr="002053D2">
        <w:rPr>
          <w:rFonts w:ascii="Times New Roman" w:hAnsi="Times New Roman"/>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2053D2">
        <w:rPr>
          <w:rFonts w:ascii="Times New Roman" w:hAnsi="Times New Roman"/>
          <w:sz w:val="28"/>
          <w:szCs w:val="28"/>
        </w:rPr>
        <w:t>)</w:t>
      </w:r>
      <w:r>
        <w:rPr>
          <w:rFonts w:ascii="Times New Roman" w:hAnsi="Times New Roman"/>
          <w:sz w:val="28"/>
          <w:szCs w:val="28"/>
        </w:rPr>
        <w:t> </w:t>
      </w:r>
      <w:r w:rsidRPr="002053D2">
        <w:rPr>
          <w:rFonts w:ascii="Times New Roman" w:hAnsi="Times New Roman"/>
          <w:sz w:val="28"/>
          <w:szCs w:val="28"/>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14" w:history="1">
        <w:r w:rsidRPr="001C64D0">
          <w:rPr>
            <w:rFonts w:ascii="Times New Roman" w:hAnsi="Times New Roman"/>
            <w:sz w:val="28"/>
            <w:szCs w:val="28"/>
          </w:rPr>
          <w:t>сведениям</w:t>
        </w:r>
      </w:hyperlink>
      <w:r w:rsidRPr="002053D2">
        <w:rPr>
          <w:rFonts w:ascii="Times New Roman" w:hAnsi="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2053D2">
        <w:rPr>
          <w:rFonts w:ascii="Times New Roman" w:hAnsi="Times New Roman"/>
          <w:sz w:val="28"/>
          <w:szCs w:val="28"/>
        </w:rPr>
        <w:t>)</w:t>
      </w:r>
      <w:r>
        <w:rPr>
          <w:rFonts w:ascii="Times New Roman" w:hAnsi="Times New Roman"/>
          <w:sz w:val="28"/>
          <w:szCs w:val="28"/>
        </w:rPr>
        <w:t> </w:t>
      </w:r>
      <w:r w:rsidRPr="002053D2">
        <w:rPr>
          <w:rFonts w:ascii="Times New Roman" w:hAnsi="Times New Roman"/>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2053D2">
        <w:rPr>
          <w:rFonts w:ascii="Times New Roman" w:hAnsi="Times New Roman"/>
          <w:sz w:val="28"/>
          <w:szCs w:val="28"/>
        </w:rPr>
        <w:t>)</w:t>
      </w:r>
      <w:r>
        <w:rPr>
          <w:rFonts w:ascii="Times New Roman" w:hAnsi="Times New Roman"/>
          <w:sz w:val="28"/>
          <w:szCs w:val="28"/>
        </w:rPr>
        <w:t> </w:t>
      </w:r>
      <w:r w:rsidRPr="002053D2">
        <w:rPr>
          <w:rFonts w:ascii="Times New Roman" w:hAnsi="Times New Roman"/>
          <w:sz w:val="28"/>
          <w:szCs w:val="28"/>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sidRPr="002053D2">
        <w:rPr>
          <w:rFonts w:ascii="Times New Roman" w:hAnsi="Times New Roman"/>
          <w:sz w:val="28"/>
          <w:szCs w:val="28"/>
        </w:rPr>
        <w:t>1</w:t>
      </w:r>
      <w:r>
        <w:rPr>
          <w:rFonts w:ascii="Times New Roman" w:hAnsi="Times New Roman"/>
          <w:sz w:val="28"/>
          <w:szCs w:val="28"/>
        </w:rPr>
        <w:t>0</w:t>
      </w:r>
      <w:r w:rsidRPr="002053D2">
        <w:rPr>
          <w:rFonts w:ascii="Times New Roman" w:hAnsi="Times New Roman"/>
          <w:sz w:val="28"/>
          <w:szCs w:val="28"/>
        </w:rPr>
        <w:t>)</w:t>
      </w:r>
      <w:r>
        <w:rPr>
          <w:rFonts w:ascii="Times New Roman" w:hAnsi="Times New Roman"/>
          <w:sz w:val="28"/>
          <w:szCs w:val="28"/>
        </w:rPr>
        <w:t> </w:t>
      </w:r>
      <w:r w:rsidRPr="002053D2">
        <w:rPr>
          <w:rFonts w:ascii="Times New Roman" w:hAnsi="Times New Roman"/>
          <w:sz w:val="28"/>
          <w:szCs w:val="28"/>
        </w:rPr>
        <w:t>использовать преимущества должностного положения для предвыборной агитации, а также для агитации по вопросам референдума;</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sidRPr="002053D2">
        <w:rPr>
          <w:rFonts w:ascii="Times New Roman" w:hAnsi="Times New Roman"/>
          <w:sz w:val="28"/>
          <w:szCs w:val="28"/>
        </w:rPr>
        <w:t>1</w:t>
      </w:r>
      <w:r>
        <w:rPr>
          <w:rFonts w:ascii="Times New Roman" w:hAnsi="Times New Roman"/>
          <w:sz w:val="28"/>
          <w:szCs w:val="28"/>
        </w:rPr>
        <w:t>1</w:t>
      </w:r>
      <w:r w:rsidRPr="002053D2">
        <w:rPr>
          <w:rFonts w:ascii="Times New Roman" w:hAnsi="Times New Roman"/>
          <w:sz w:val="28"/>
          <w:szCs w:val="28"/>
        </w:rPr>
        <w:t>)</w:t>
      </w:r>
      <w:r>
        <w:rPr>
          <w:rFonts w:ascii="Times New Roman" w:hAnsi="Times New Roman"/>
          <w:sz w:val="28"/>
          <w:szCs w:val="28"/>
        </w:rPr>
        <w:t> </w:t>
      </w:r>
      <w:r w:rsidRPr="002053D2">
        <w:rPr>
          <w:rFonts w:ascii="Times New Roman" w:hAnsi="Times New Roman"/>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sidRPr="002053D2">
        <w:rPr>
          <w:rFonts w:ascii="Times New Roman" w:hAnsi="Times New Roman"/>
          <w:sz w:val="28"/>
          <w:szCs w:val="28"/>
        </w:rPr>
        <w:lastRenderedPageBreak/>
        <w:t>1</w:t>
      </w:r>
      <w:r>
        <w:rPr>
          <w:rFonts w:ascii="Times New Roman" w:hAnsi="Times New Roman"/>
          <w:sz w:val="28"/>
          <w:szCs w:val="28"/>
        </w:rPr>
        <w:t>2</w:t>
      </w:r>
      <w:r w:rsidRPr="002053D2">
        <w:rPr>
          <w:rFonts w:ascii="Times New Roman" w:hAnsi="Times New Roman"/>
          <w:sz w:val="28"/>
          <w:szCs w:val="28"/>
        </w:rPr>
        <w:t>)</w:t>
      </w:r>
      <w:r>
        <w:rPr>
          <w:rFonts w:ascii="Times New Roman" w:hAnsi="Times New Roman"/>
          <w:sz w:val="28"/>
          <w:szCs w:val="28"/>
        </w:rPr>
        <w:t> </w:t>
      </w:r>
      <w:r w:rsidRPr="002053D2">
        <w:rPr>
          <w:rFonts w:ascii="Times New Roman" w:hAnsi="Times New Roman"/>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sidRPr="002053D2">
        <w:rPr>
          <w:rFonts w:ascii="Times New Roman" w:hAnsi="Times New Roman"/>
          <w:sz w:val="28"/>
          <w:szCs w:val="28"/>
        </w:rPr>
        <w:t>1</w:t>
      </w:r>
      <w:r>
        <w:rPr>
          <w:rFonts w:ascii="Times New Roman" w:hAnsi="Times New Roman"/>
          <w:sz w:val="28"/>
          <w:szCs w:val="28"/>
        </w:rPr>
        <w:t>3</w:t>
      </w:r>
      <w:r w:rsidRPr="002053D2">
        <w:rPr>
          <w:rFonts w:ascii="Times New Roman" w:hAnsi="Times New Roman"/>
          <w:sz w:val="28"/>
          <w:szCs w:val="28"/>
        </w:rPr>
        <w:t>)</w:t>
      </w:r>
      <w:r>
        <w:rPr>
          <w:rFonts w:ascii="Times New Roman" w:hAnsi="Times New Roman"/>
          <w:sz w:val="28"/>
          <w:szCs w:val="28"/>
        </w:rPr>
        <w:t> </w:t>
      </w:r>
      <w:r w:rsidRPr="002053D2">
        <w:rPr>
          <w:rFonts w:ascii="Times New Roman" w:hAnsi="Times New Roman"/>
          <w:sz w:val="28"/>
          <w:szCs w:val="28"/>
        </w:rPr>
        <w:t>прекращать исполнение должностных обязанностей в целях урегулирования трудового спора;</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sidRPr="002053D2">
        <w:rPr>
          <w:rFonts w:ascii="Times New Roman" w:hAnsi="Times New Roman"/>
          <w:sz w:val="28"/>
          <w:szCs w:val="28"/>
        </w:rPr>
        <w:t>1</w:t>
      </w:r>
      <w:r>
        <w:rPr>
          <w:rFonts w:ascii="Times New Roman" w:hAnsi="Times New Roman"/>
          <w:sz w:val="28"/>
          <w:szCs w:val="28"/>
        </w:rPr>
        <w:t>4</w:t>
      </w:r>
      <w:r w:rsidRPr="002053D2">
        <w:rPr>
          <w:rFonts w:ascii="Times New Roman" w:hAnsi="Times New Roman"/>
          <w:sz w:val="28"/>
          <w:szCs w:val="28"/>
        </w:rPr>
        <w:t>)</w:t>
      </w:r>
      <w:r>
        <w:rPr>
          <w:rFonts w:ascii="Times New Roman" w:hAnsi="Times New Roman"/>
          <w:sz w:val="28"/>
          <w:szCs w:val="28"/>
        </w:rPr>
        <w:t> </w:t>
      </w:r>
      <w:r w:rsidRPr="002053D2">
        <w:rPr>
          <w:rFonts w:ascii="Times New Roman" w:hAnsi="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sidRPr="002053D2">
        <w:rPr>
          <w:rFonts w:ascii="Times New Roman" w:hAnsi="Times New Roman"/>
          <w:sz w:val="28"/>
          <w:szCs w:val="28"/>
        </w:rPr>
        <w:t>1</w:t>
      </w:r>
      <w:r>
        <w:rPr>
          <w:rFonts w:ascii="Times New Roman" w:hAnsi="Times New Roman"/>
          <w:sz w:val="28"/>
          <w:szCs w:val="28"/>
        </w:rPr>
        <w:t>5) </w:t>
      </w:r>
      <w:r w:rsidRPr="002053D2">
        <w:rPr>
          <w:rFonts w:ascii="Times New Roman" w:hAnsi="Times New Roman"/>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sidRPr="002053D2">
        <w:rPr>
          <w:rFonts w:ascii="Times New Roman" w:hAnsi="Times New Roman"/>
          <w:sz w:val="28"/>
          <w:szCs w:val="28"/>
        </w:rPr>
        <w:t>3.</w:t>
      </w:r>
      <w:r>
        <w:rPr>
          <w:rFonts w:ascii="Times New Roman" w:hAnsi="Times New Roman"/>
          <w:sz w:val="28"/>
          <w:szCs w:val="28"/>
        </w:rPr>
        <w:t>2. </w:t>
      </w:r>
      <w:r w:rsidRPr="002053D2">
        <w:rPr>
          <w:rFonts w:ascii="Times New Roman" w:hAnsi="Times New Roman"/>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33F09" w:rsidRPr="002053D2" w:rsidRDefault="00233F09" w:rsidP="00233F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3.3. </w:t>
      </w:r>
      <w:proofErr w:type="gramStart"/>
      <w:r w:rsidRPr="002053D2">
        <w:rPr>
          <w:rFonts w:ascii="Times New Roman" w:hAnsi="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053D2">
        <w:rPr>
          <w:rFonts w:ascii="Times New Roman" w:hAnsi="Times New Roman"/>
          <w:sz w:val="28"/>
          <w:szCs w:val="28"/>
        </w:rPr>
        <w:t xml:space="preserve"> должностные (служебные) обязанности муниципального служащего, без согласия </w:t>
      </w:r>
      <w:r w:rsidRPr="00681F52">
        <w:rPr>
          <w:rFonts w:ascii="Times New Roman" w:hAnsi="Times New Roman"/>
          <w:sz w:val="28"/>
          <w:szCs w:val="28"/>
        </w:rPr>
        <w:t>комиссии по соблюдению требований к служебному поведению муниципальных служащих администрации муниципального образования «Город Астрахань» и её структурных подразделений и урегулированию конфликта интересов</w:t>
      </w:r>
      <w:r w:rsidRPr="002053D2">
        <w:rPr>
          <w:rFonts w:ascii="Times New Roman" w:hAnsi="Times New Roman"/>
          <w:sz w:val="28"/>
          <w:szCs w:val="28"/>
        </w:rPr>
        <w:t xml:space="preserve">, которое дается в </w:t>
      </w:r>
      <w:hyperlink r:id="rId15" w:history="1">
        <w:r w:rsidRPr="001C64D0">
          <w:rPr>
            <w:rFonts w:ascii="Times New Roman" w:hAnsi="Times New Roman"/>
            <w:sz w:val="28"/>
            <w:szCs w:val="28"/>
          </w:rPr>
          <w:t>порядке</w:t>
        </w:r>
      </w:hyperlink>
      <w:r w:rsidRPr="002053D2">
        <w:rPr>
          <w:rFonts w:ascii="Times New Roman" w:hAnsi="Times New Roman"/>
          <w:sz w:val="28"/>
          <w:szCs w:val="28"/>
        </w:rPr>
        <w:t>, устанавливаемом нормативными правовыми актами Российской Федерации.</w:t>
      </w:r>
    </w:p>
    <w:p w:rsidR="00233F09" w:rsidRDefault="00233F09" w:rsidP="00233F09">
      <w:pPr>
        <w:spacing w:after="0"/>
        <w:ind w:firstLine="709"/>
        <w:jc w:val="both"/>
        <w:rPr>
          <w:rFonts w:ascii="Times New Roman" w:hAnsi="Times New Roman"/>
          <w:sz w:val="28"/>
          <w:szCs w:val="28"/>
        </w:rPr>
      </w:pPr>
    </w:p>
    <w:p w:rsidR="00233F09" w:rsidRPr="00596B26" w:rsidRDefault="00233F09" w:rsidP="00233F09">
      <w:pPr>
        <w:autoSpaceDE w:val="0"/>
        <w:autoSpaceDN w:val="0"/>
        <w:adjustRightInd w:val="0"/>
        <w:spacing w:after="0" w:line="240" w:lineRule="auto"/>
        <w:jc w:val="center"/>
        <w:outlineLvl w:val="0"/>
        <w:rPr>
          <w:rFonts w:ascii="Times New Roman" w:hAnsi="Times New Roman"/>
          <w:bCs/>
          <w:sz w:val="28"/>
          <w:szCs w:val="28"/>
        </w:rPr>
      </w:pPr>
      <w:r w:rsidRPr="00596B26">
        <w:rPr>
          <w:rFonts w:ascii="Times New Roman" w:hAnsi="Times New Roman"/>
          <w:bCs/>
          <w:sz w:val="28"/>
          <w:szCs w:val="28"/>
        </w:rPr>
        <w:t>4. Обязанность уведомлять об обращениях в целях склонения к совершению коррупционных правонарушений</w:t>
      </w:r>
    </w:p>
    <w:p w:rsidR="00233F09" w:rsidRDefault="00233F09" w:rsidP="00233F09">
      <w:pPr>
        <w:autoSpaceDE w:val="0"/>
        <w:autoSpaceDN w:val="0"/>
        <w:adjustRightInd w:val="0"/>
        <w:spacing w:after="0" w:line="240" w:lineRule="auto"/>
        <w:ind w:firstLine="540"/>
        <w:jc w:val="both"/>
        <w:rPr>
          <w:rFonts w:ascii="Times New Roman" w:hAnsi="Times New Roman"/>
          <w:sz w:val="28"/>
          <w:szCs w:val="28"/>
        </w:rPr>
      </w:pPr>
    </w:p>
    <w:p w:rsidR="00233F09" w:rsidRDefault="00233F09" w:rsidP="00233F09">
      <w:pPr>
        <w:autoSpaceDE w:val="0"/>
        <w:autoSpaceDN w:val="0"/>
        <w:adjustRightInd w:val="0"/>
        <w:spacing w:after="0" w:line="240" w:lineRule="auto"/>
        <w:ind w:firstLine="709"/>
        <w:jc w:val="both"/>
        <w:rPr>
          <w:rFonts w:ascii="Times New Roman" w:hAnsi="Times New Roman"/>
          <w:sz w:val="28"/>
          <w:szCs w:val="28"/>
        </w:rPr>
      </w:pPr>
      <w:bookmarkStart w:id="1" w:name="Par2"/>
      <w:bookmarkEnd w:id="1"/>
      <w:r>
        <w:rPr>
          <w:rFonts w:ascii="Times New Roman" w:hAnsi="Times New Roman"/>
          <w:sz w:val="28"/>
          <w:szCs w:val="28"/>
        </w:rPr>
        <w:t>4.1. </w:t>
      </w:r>
      <w:proofErr w:type="gramStart"/>
      <w:r>
        <w:rPr>
          <w:rFonts w:ascii="Times New Roman" w:hAnsi="Times New Roman"/>
          <w:sz w:val="28"/>
          <w:szCs w:val="28"/>
        </w:rPr>
        <w:t xml:space="preserve">Муниципальный служащий, лицо, замещающее должность, не являющуюся должностью муниципальной службы администрации муниципального образования «Город Астрахань», её отраслевых (функциональных) и территориальных органов, а также замещающее </w:t>
      </w:r>
      <w:r>
        <w:rPr>
          <w:rFonts w:ascii="Times New Roman" w:hAnsi="Times New Roman"/>
          <w:sz w:val="28"/>
          <w:szCs w:val="28"/>
        </w:rPr>
        <w:lastRenderedPageBreak/>
        <w:t xml:space="preserve">должность руководителя муниципального учреждения, учредителями которого является </w:t>
      </w:r>
      <w:r>
        <w:rPr>
          <w:rFonts w:ascii="Times New Roman" w:hAnsi="Times New Roman"/>
          <w:bCs/>
          <w:sz w:val="28"/>
          <w:szCs w:val="28"/>
        </w:rPr>
        <w:t xml:space="preserve">администрация муниципального образования «Город Астрахань» и её </w:t>
      </w:r>
      <w:r>
        <w:rPr>
          <w:rFonts w:ascii="Times New Roman" w:hAnsi="Times New Roman"/>
          <w:sz w:val="28"/>
          <w:szCs w:val="28"/>
        </w:rPr>
        <w:t xml:space="preserve">отраслевые (функциональные) и </w:t>
      </w:r>
      <w:r>
        <w:rPr>
          <w:rFonts w:ascii="Times New Roman" w:hAnsi="Times New Roman"/>
          <w:color w:val="000000"/>
          <w:sz w:val="28"/>
          <w:szCs w:val="28"/>
        </w:rPr>
        <w:t xml:space="preserve">территориальные органы </w:t>
      </w:r>
      <w:r>
        <w:rPr>
          <w:rFonts w:ascii="Times New Roman" w:hAnsi="Times New Roman"/>
          <w:sz w:val="28"/>
          <w:szCs w:val="28"/>
        </w:rPr>
        <w:t>(далее - Работник) обязаны уведомлять представителя нанимателя (работодателя), органы прокуратуры или другие государственные органы обо всех случаях обращения</w:t>
      </w:r>
      <w:proofErr w:type="gramEnd"/>
      <w:r>
        <w:rPr>
          <w:rFonts w:ascii="Times New Roman" w:hAnsi="Times New Roman"/>
          <w:sz w:val="28"/>
          <w:szCs w:val="28"/>
        </w:rPr>
        <w:t xml:space="preserve"> к нему каких-либо лиц в целях склонения его к совершению коррупционных правонарушений.</w:t>
      </w:r>
    </w:p>
    <w:p w:rsidR="00233F09" w:rsidRDefault="00233F09" w:rsidP="00233F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Работника.</w:t>
      </w:r>
    </w:p>
    <w:p w:rsidR="00233F09" w:rsidRDefault="00233F09" w:rsidP="00233F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Невыполнение Работником указанной должностной (служебной)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233F09" w:rsidRDefault="00233F09" w:rsidP="00233F09">
      <w:pPr>
        <w:pStyle w:val="a5"/>
        <w:spacing w:after="120"/>
        <w:ind w:left="0"/>
        <w:jc w:val="center"/>
        <w:rPr>
          <w:b/>
          <w:sz w:val="28"/>
          <w:szCs w:val="28"/>
        </w:rPr>
      </w:pPr>
    </w:p>
    <w:p w:rsidR="00233F09" w:rsidRDefault="00233F09" w:rsidP="00233F09">
      <w:pPr>
        <w:pStyle w:val="a5"/>
        <w:spacing w:after="120"/>
        <w:ind w:left="0"/>
        <w:jc w:val="center"/>
        <w:rPr>
          <w:sz w:val="28"/>
          <w:szCs w:val="28"/>
        </w:rPr>
      </w:pPr>
      <w:r>
        <w:rPr>
          <w:sz w:val="28"/>
          <w:szCs w:val="28"/>
        </w:rPr>
        <w:t>5. </w:t>
      </w:r>
      <w:r w:rsidRPr="00660E6C">
        <w:rPr>
          <w:sz w:val="28"/>
          <w:szCs w:val="28"/>
        </w:rPr>
        <w:t xml:space="preserve">Обязанности </w:t>
      </w:r>
      <w:r>
        <w:rPr>
          <w:sz w:val="28"/>
          <w:szCs w:val="28"/>
        </w:rPr>
        <w:t>Работников</w:t>
      </w:r>
      <w:r w:rsidRPr="00660E6C">
        <w:rPr>
          <w:sz w:val="28"/>
          <w:szCs w:val="28"/>
        </w:rPr>
        <w:t xml:space="preserve"> связанные с предупреждением</w:t>
      </w:r>
    </w:p>
    <w:p w:rsidR="00233F09" w:rsidRPr="00660E6C" w:rsidRDefault="00233F09" w:rsidP="00233F09">
      <w:pPr>
        <w:pStyle w:val="a5"/>
        <w:spacing w:after="120"/>
        <w:ind w:left="0"/>
        <w:jc w:val="center"/>
        <w:rPr>
          <w:sz w:val="28"/>
          <w:szCs w:val="28"/>
        </w:rPr>
      </w:pPr>
      <w:r w:rsidRPr="00660E6C">
        <w:rPr>
          <w:sz w:val="28"/>
          <w:szCs w:val="28"/>
        </w:rPr>
        <w:t>и профилактикой коррупции</w:t>
      </w:r>
    </w:p>
    <w:p w:rsidR="00233F09" w:rsidRPr="00151648" w:rsidRDefault="00233F09" w:rsidP="00233F09">
      <w:pPr>
        <w:pStyle w:val="a5"/>
        <w:spacing w:after="120"/>
        <w:ind w:left="709"/>
        <w:jc w:val="center"/>
        <w:rPr>
          <w:b/>
          <w:sz w:val="28"/>
          <w:szCs w:val="28"/>
        </w:rPr>
      </w:pPr>
    </w:p>
    <w:p w:rsidR="00233F09" w:rsidRPr="00151648" w:rsidRDefault="00233F09" w:rsidP="00233F09">
      <w:pPr>
        <w:pStyle w:val="a5"/>
        <w:spacing w:after="120"/>
        <w:ind w:left="0" w:firstLine="709"/>
        <w:jc w:val="both"/>
        <w:rPr>
          <w:sz w:val="28"/>
          <w:szCs w:val="28"/>
        </w:rPr>
      </w:pPr>
      <w:r>
        <w:rPr>
          <w:sz w:val="28"/>
          <w:szCs w:val="28"/>
        </w:rPr>
        <w:t>5.1. </w:t>
      </w:r>
      <w:r w:rsidRPr="00151648">
        <w:rPr>
          <w:sz w:val="28"/>
          <w:szCs w:val="28"/>
        </w:rPr>
        <w:t xml:space="preserve">При исполнении своих трудовых обязанностей, </w:t>
      </w:r>
      <w:r>
        <w:rPr>
          <w:sz w:val="28"/>
          <w:szCs w:val="28"/>
        </w:rPr>
        <w:t>Р</w:t>
      </w:r>
      <w:r w:rsidRPr="00151648">
        <w:rPr>
          <w:sz w:val="28"/>
          <w:szCs w:val="28"/>
        </w:rPr>
        <w:t>аботники обязаны:</w:t>
      </w:r>
    </w:p>
    <w:p w:rsidR="00233F09" w:rsidRPr="00151648" w:rsidRDefault="00233F09" w:rsidP="00233F09">
      <w:pPr>
        <w:pStyle w:val="a5"/>
        <w:spacing w:after="120"/>
        <w:ind w:left="0" w:firstLine="709"/>
        <w:jc w:val="both"/>
        <w:rPr>
          <w:sz w:val="28"/>
          <w:szCs w:val="28"/>
        </w:rPr>
      </w:pPr>
      <w:r>
        <w:rPr>
          <w:sz w:val="28"/>
          <w:szCs w:val="28"/>
        </w:rPr>
        <w:t>- </w:t>
      </w:r>
      <w:r w:rsidRPr="00151648">
        <w:rPr>
          <w:sz w:val="28"/>
          <w:szCs w:val="28"/>
        </w:rPr>
        <w:t>соблюдать нормы служебной, профессиональной этики и правила делового поведения;</w:t>
      </w:r>
    </w:p>
    <w:p w:rsidR="00233F09" w:rsidRPr="00151648" w:rsidRDefault="00233F09" w:rsidP="00233F09">
      <w:pPr>
        <w:pStyle w:val="a5"/>
        <w:spacing w:after="120"/>
        <w:ind w:left="0" w:firstLine="709"/>
        <w:jc w:val="both"/>
        <w:rPr>
          <w:sz w:val="28"/>
          <w:szCs w:val="28"/>
        </w:rPr>
      </w:pPr>
      <w:r>
        <w:rPr>
          <w:sz w:val="28"/>
          <w:szCs w:val="28"/>
        </w:rPr>
        <w:t>- </w:t>
      </w:r>
      <w:r w:rsidRPr="00151648">
        <w:rPr>
          <w:sz w:val="28"/>
          <w:szCs w:val="28"/>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 социальных групп и организаций;</w:t>
      </w:r>
    </w:p>
    <w:p w:rsidR="00233F09" w:rsidRPr="00151648" w:rsidRDefault="00233F09" w:rsidP="00233F09">
      <w:pPr>
        <w:pStyle w:val="a5"/>
        <w:spacing w:after="120"/>
        <w:ind w:left="0" w:firstLine="709"/>
        <w:jc w:val="both"/>
        <w:rPr>
          <w:sz w:val="28"/>
          <w:szCs w:val="28"/>
        </w:rPr>
      </w:pPr>
      <w:r>
        <w:rPr>
          <w:sz w:val="28"/>
          <w:szCs w:val="28"/>
        </w:rPr>
        <w:t>- </w:t>
      </w:r>
      <w:r w:rsidRPr="00151648">
        <w:rPr>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33F09" w:rsidRPr="00151648" w:rsidRDefault="00233F09" w:rsidP="00233F09">
      <w:pPr>
        <w:pStyle w:val="a5"/>
        <w:spacing w:after="120"/>
        <w:ind w:left="0" w:firstLine="709"/>
        <w:jc w:val="both"/>
        <w:rPr>
          <w:sz w:val="28"/>
          <w:szCs w:val="28"/>
        </w:rPr>
      </w:pPr>
      <w:r>
        <w:rPr>
          <w:sz w:val="28"/>
          <w:szCs w:val="28"/>
        </w:rPr>
        <w:t>- </w:t>
      </w:r>
      <w:r w:rsidRPr="00151648">
        <w:rPr>
          <w:sz w:val="28"/>
          <w:szCs w:val="28"/>
        </w:rPr>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233F09" w:rsidRPr="00151648" w:rsidRDefault="00233F09" w:rsidP="00233F09">
      <w:pPr>
        <w:pStyle w:val="a5"/>
        <w:spacing w:after="120"/>
        <w:ind w:left="0" w:firstLine="709"/>
        <w:jc w:val="both"/>
        <w:rPr>
          <w:sz w:val="28"/>
          <w:szCs w:val="28"/>
        </w:rPr>
      </w:pPr>
      <w:r>
        <w:rPr>
          <w:sz w:val="28"/>
          <w:szCs w:val="28"/>
        </w:rPr>
        <w:t>- </w:t>
      </w:r>
      <w:r w:rsidRPr="00151648">
        <w:rPr>
          <w:sz w:val="28"/>
          <w:szCs w:val="28"/>
        </w:rPr>
        <w:t>проявлять корректность и внимательность в обращении с гражданами и должностными лицами;</w:t>
      </w:r>
    </w:p>
    <w:p w:rsidR="00233F09" w:rsidRPr="00151648" w:rsidRDefault="00233F09" w:rsidP="00233F09">
      <w:pPr>
        <w:pStyle w:val="a5"/>
        <w:spacing w:after="120"/>
        <w:ind w:left="0" w:firstLine="709"/>
        <w:jc w:val="both"/>
        <w:rPr>
          <w:sz w:val="28"/>
          <w:szCs w:val="28"/>
        </w:rPr>
      </w:pPr>
      <w:r>
        <w:rPr>
          <w:sz w:val="28"/>
          <w:szCs w:val="28"/>
        </w:rPr>
        <w:t>- </w:t>
      </w:r>
      <w:r w:rsidRPr="00151648">
        <w:rPr>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33F09" w:rsidRPr="00151648" w:rsidRDefault="00233F09" w:rsidP="00233F09">
      <w:pPr>
        <w:pStyle w:val="a5"/>
        <w:spacing w:after="120"/>
        <w:ind w:left="0" w:firstLine="709"/>
        <w:jc w:val="both"/>
        <w:rPr>
          <w:sz w:val="28"/>
          <w:szCs w:val="28"/>
        </w:rPr>
      </w:pPr>
      <w:r>
        <w:rPr>
          <w:sz w:val="28"/>
          <w:szCs w:val="28"/>
        </w:rPr>
        <w:t>- </w:t>
      </w:r>
      <w:r w:rsidRPr="00151648">
        <w:rPr>
          <w:sz w:val="28"/>
          <w:szCs w:val="28"/>
        </w:rPr>
        <w:t xml:space="preserve">воздерживаться от поведения, которое могло бы вызвать сомнение в добросовестном исполнении </w:t>
      </w:r>
      <w:r>
        <w:rPr>
          <w:sz w:val="28"/>
          <w:szCs w:val="28"/>
        </w:rPr>
        <w:t>ими</w:t>
      </w:r>
      <w:r w:rsidRPr="00151648">
        <w:rPr>
          <w:sz w:val="28"/>
          <w:szCs w:val="28"/>
        </w:rPr>
        <w:t xml:space="preserve"> должностных обязанностей, а также избегать конфликтных ситуаций, способных нанести ущерб их репутации или авторитету учреждения;</w:t>
      </w:r>
    </w:p>
    <w:p w:rsidR="00233F09" w:rsidRPr="00151648" w:rsidRDefault="00233F09" w:rsidP="00233F09">
      <w:pPr>
        <w:pStyle w:val="a5"/>
        <w:spacing w:after="120"/>
        <w:ind w:left="0" w:firstLine="709"/>
        <w:jc w:val="both"/>
        <w:rPr>
          <w:sz w:val="28"/>
          <w:szCs w:val="28"/>
        </w:rPr>
      </w:pPr>
      <w:r>
        <w:rPr>
          <w:sz w:val="28"/>
          <w:szCs w:val="28"/>
        </w:rPr>
        <w:t>- </w:t>
      </w:r>
      <w:r w:rsidRPr="00151648">
        <w:rPr>
          <w:sz w:val="28"/>
          <w:szCs w:val="28"/>
        </w:rP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233F09" w:rsidRPr="00151648" w:rsidRDefault="00233F09" w:rsidP="00233F09">
      <w:pPr>
        <w:pStyle w:val="a5"/>
        <w:spacing w:after="120"/>
        <w:ind w:left="0" w:firstLine="709"/>
        <w:jc w:val="both"/>
        <w:rPr>
          <w:sz w:val="28"/>
          <w:szCs w:val="28"/>
        </w:rPr>
      </w:pPr>
      <w:r>
        <w:rPr>
          <w:sz w:val="28"/>
          <w:szCs w:val="28"/>
        </w:rPr>
        <w:lastRenderedPageBreak/>
        <w:t>- </w:t>
      </w:r>
      <w:r w:rsidRPr="00151648">
        <w:rPr>
          <w:sz w:val="28"/>
          <w:szCs w:val="28"/>
        </w:rPr>
        <w:t>не использовать служебное положение для оказания влияния на деятельность организаций, предприятий, их должностных лиц,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233F09" w:rsidRPr="00151648" w:rsidRDefault="00233F09" w:rsidP="00233F09">
      <w:pPr>
        <w:pStyle w:val="a5"/>
        <w:spacing w:after="120"/>
        <w:ind w:left="0" w:firstLine="709"/>
        <w:jc w:val="both"/>
        <w:rPr>
          <w:sz w:val="28"/>
          <w:szCs w:val="28"/>
        </w:rPr>
      </w:pPr>
      <w:r>
        <w:rPr>
          <w:sz w:val="28"/>
          <w:szCs w:val="28"/>
        </w:rPr>
        <w:t>Работникам</w:t>
      </w:r>
      <w:r w:rsidRPr="00151648">
        <w:rPr>
          <w:sz w:val="28"/>
          <w:szCs w:val="28"/>
        </w:rPr>
        <w:t xml:space="preserve">, наделенным организационно-распорядительными полномочиями по отношению к другим </w:t>
      </w:r>
      <w:r>
        <w:rPr>
          <w:sz w:val="28"/>
          <w:szCs w:val="28"/>
        </w:rPr>
        <w:t>Работникам</w:t>
      </w:r>
      <w:r w:rsidRPr="00151648">
        <w:rPr>
          <w:sz w:val="28"/>
          <w:szCs w:val="28"/>
        </w:rPr>
        <w:t xml:space="preserve">, рекомендуется быть для них образцами профессионализма, безупречной репутации, способствовать формированию в </w:t>
      </w:r>
      <w:r>
        <w:rPr>
          <w:sz w:val="28"/>
          <w:szCs w:val="28"/>
        </w:rPr>
        <w:t>у</w:t>
      </w:r>
      <w:r w:rsidRPr="00151648">
        <w:rPr>
          <w:sz w:val="28"/>
          <w:szCs w:val="28"/>
        </w:rPr>
        <w:t>чреждении благоприятного для эффективной работы морально-психологического климата.</w:t>
      </w:r>
    </w:p>
    <w:p w:rsidR="00233F09" w:rsidRPr="00151648" w:rsidRDefault="00233F09" w:rsidP="00233F09">
      <w:pPr>
        <w:pStyle w:val="a5"/>
        <w:spacing w:after="120"/>
        <w:ind w:left="0" w:firstLine="709"/>
        <w:jc w:val="both"/>
        <w:rPr>
          <w:sz w:val="28"/>
          <w:szCs w:val="28"/>
        </w:rPr>
      </w:pPr>
      <w:r>
        <w:rPr>
          <w:sz w:val="28"/>
          <w:szCs w:val="28"/>
        </w:rPr>
        <w:t>5.2. </w:t>
      </w:r>
      <w:r w:rsidRPr="00151648">
        <w:rPr>
          <w:sz w:val="28"/>
          <w:szCs w:val="28"/>
        </w:rPr>
        <w:t xml:space="preserve">В служебном поведении </w:t>
      </w:r>
      <w:r>
        <w:rPr>
          <w:sz w:val="28"/>
          <w:szCs w:val="28"/>
        </w:rPr>
        <w:t>следует</w:t>
      </w:r>
      <w:r w:rsidRPr="00151648">
        <w:rPr>
          <w:sz w:val="28"/>
          <w:szCs w:val="28"/>
        </w:rPr>
        <w:t xml:space="preserve"> воздержива</w:t>
      </w:r>
      <w:r>
        <w:rPr>
          <w:sz w:val="28"/>
          <w:szCs w:val="28"/>
        </w:rPr>
        <w:t>ться</w:t>
      </w:r>
      <w:r w:rsidRPr="00151648">
        <w:rPr>
          <w:sz w:val="28"/>
          <w:szCs w:val="28"/>
        </w:rPr>
        <w:t xml:space="preserve"> </w:t>
      </w:r>
      <w:proofErr w:type="gramStart"/>
      <w:r w:rsidRPr="00151648">
        <w:rPr>
          <w:sz w:val="28"/>
          <w:szCs w:val="28"/>
        </w:rPr>
        <w:t>от</w:t>
      </w:r>
      <w:proofErr w:type="gramEnd"/>
      <w:r w:rsidRPr="00151648">
        <w:rPr>
          <w:sz w:val="28"/>
          <w:szCs w:val="28"/>
        </w:rPr>
        <w:t>:</w:t>
      </w:r>
    </w:p>
    <w:p w:rsidR="00233F09" w:rsidRPr="00151648" w:rsidRDefault="00233F09" w:rsidP="00233F09">
      <w:pPr>
        <w:pStyle w:val="a5"/>
        <w:spacing w:after="120"/>
        <w:ind w:left="0" w:firstLine="709"/>
        <w:jc w:val="both"/>
        <w:rPr>
          <w:sz w:val="28"/>
          <w:szCs w:val="28"/>
        </w:rPr>
      </w:pPr>
      <w:r>
        <w:rPr>
          <w:sz w:val="28"/>
          <w:szCs w:val="28"/>
        </w:rPr>
        <w:t>а) </w:t>
      </w:r>
      <w:r w:rsidRPr="00151648">
        <w:rPr>
          <w:sz w:val="28"/>
          <w:szCs w:val="28"/>
        </w:rPr>
        <w:t>любого вида взысканий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33F09" w:rsidRPr="00151648" w:rsidRDefault="00233F09" w:rsidP="00233F09">
      <w:pPr>
        <w:pStyle w:val="a5"/>
        <w:spacing w:after="120"/>
        <w:ind w:left="0" w:firstLine="709"/>
        <w:jc w:val="both"/>
        <w:rPr>
          <w:sz w:val="28"/>
          <w:szCs w:val="28"/>
        </w:rPr>
      </w:pPr>
      <w:r>
        <w:rPr>
          <w:sz w:val="28"/>
          <w:szCs w:val="28"/>
        </w:rPr>
        <w:t>б) </w:t>
      </w:r>
      <w:r w:rsidRPr="00151648">
        <w:rPr>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rsidR="00233F09" w:rsidRPr="00151648" w:rsidRDefault="00233F09" w:rsidP="00233F09">
      <w:pPr>
        <w:pStyle w:val="a5"/>
        <w:spacing w:after="120"/>
        <w:ind w:left="0" w:firstLine="709"/>
        <w:jc w:val="both"/>
        <w:rPr>
          <w:sz w:val="28"/>
          <w:szCs w:val="28"/>
        </w:rPr>
      </w:pPr>
      <w:r>
        <w:rPr>
          <w:sz w:val="28"/>
          <w:szCs w:val="28"/>
        </w:rPr>
        <w:t>в) </w:t>
      </w:r>
      <w:r w:rsidRPr="00151648">
        <w:rPr>
          <w:sz w:val="28"/>
          <w:szCs w:val="28"/>
        </w:rPr>
        <w:t>угроз, оскорбительных выражений или реплик, действий, препятствующих нормальному общению или провоци</w:t>
      </w:r>
      <w:r>
        <w:rPr>
          <w:sz w:val="28"/>
          <w:szCs w:val="28"/>
        </w:rPr>
        <w:t>рующих противоправное поведение.</w:t>
      </w:r>
    </w:p>
    <w:p w:rsidR="00233F09" w:rsidRPr="00151648" w:rsidRDefault="00233F09" w:rsidP="00233F09">
      <w:pPr>
        <w:pStyle w:val="a5"/>
        <w:spacing w:after="120"/>
        <w:ind w:left="0" w:firstLine="709"/>
        <w:jc w:val="both"/>
        <w:rPr>
          <w:sz w:val="28"/>
          <w:szCs w:val="28"/>
        </w:rPr>
      </w:pPr>
      <w:r>
        <w:rPr>
          <w:sz w:val="28"/>
          <w:szCs w:val="28"/>
        </w:rPr>
        <w:t>5.3</w:t>
      </w:r>
      <w:r w:rsidRPr="00151648">
        <w:rPr>
          <w:sz w:val="28"/>
          <w:szCs w:val="28"/>
        </w:rPr>
        <w:t>.</w:t>
      </w:r>
      <w:r>
        <w:rPr>
          <w:sz w:val="28"/>
          <w:szCs w:val="28"/>
        </w:rPr>
        <w:t> </w:t>
      </w:r>
      <w:r w:rsidRPr="00151648">
        <w:rPr>
          <w:sz w:val="28"/>
          <w:szCs w:val="28"/>
        </w:rPr>
        <w:t>Работникам рекомендуется быть вежливыми, доброжелательными, корректными, внимательными и проявлять терпимост</w:t>
      </w:r>
      <w:r>
        <w:rPr>
          <w:sz w:val="28"/>
          <w:szCs w:val="28"/>
        </w:rPr>
        <w:t>ь</w:t>
      </w:r>
      <w:r w:rsidRPr="00151648">
        <w:rPr>
          <w:sz w:val="28"/>
          <w:szCs w:val="28"/>
        </w:rPr>
        <w:t xml:space="preserve"> в общении с гражданами и коллегами.</w:t>
      </w:r>
    </w:p>
    <w:p w:rsidR="00233F09" w:rsidRPr="00151648" w:rsidRDefault="00233F09" w:rsidP="00233F09">
      <w:pPr>
        <w:pStyle w:val="a5"/>
        <w:spacing w:after="120"/>
        <w:ind w:left="0" w:firstLine="709"/>
        <w:jc w:val="both"/>
        <w:rPr>
          <w:sz w:val="28"/>
          <w:szCs w:val="28"/>
        </w:rPr>
      </w:pPr>
    </w:p>
    <w:p w:rsidR="00233F09" w:rsidRPr="00660E6C" w:rsidRDefault="00233F09" w:rsidP="00233F09">
      <w:pPr>
        <w:pStyle w:val="a5"/>
        <w:spacing w:after="120"/>
        <w:ind w:left="0"/>
        <w:jc w:val="center"/>
        <w:rPr>
          <w:sz w:val="28"/>
          <w:szCs w:val="28"/>
        </w:rPr>
      </w:pPr>
      <w:r w:rsidRPr="00660E6C">
        <w:rPr>
          <w:sz w:val="28"/>
          <w:szCs w:val="28"/>
        </w:rPr>
        <w:t>6</w:t>
      </w:r>
      <w:r>
        <w:rPr>
          <w:sz w:val="28"/>
          <w:szCs w:val="28"/>
        </w:rPr>
        <w:t>. </w:t>
      </w:r>
      <w:r w:rsidRPr="00660E6C">
        <w:rPr>
          <w:sz w:val="28"/>
          <w:szCs w:val="28"/>
        </w:rPr>
        <w:t>Ответственность за коррупционные нарушения</w:t>
      </w:r>
    </w:p>
    <w:p w:rsidR="00233F09" w:rsidRPr="00660E6C" w:rsidRDefault="00233F09" w:rsidP="00233F09">
      <w:pPr>
        <w:pStyle w:val="a5"/>
        <w:spacing w:after="120"/>
        <w:ind w:left="390"/>
        <w:rPr>
          <w:sz w:val="28"/>
          <w:szCs w:val="28"/>
        </w:rPr>
      </w:pPr>
    </w:p>
    <w:p w:rsidR="00233F09" w:rsidRPr="00151648" w:rsidRDefault="00233F09" w:rsidP="00233F09">
      <w:pPr>
        <w:pStyle w:val="a5"/>
        <w:spacing w:after="120"/>
        <w:ind w:left="0" w:firstLine="709"/>
        <w:jc w:val="both"/>
        <w:rPr>
          <w:sz w:val="28"/>
          <w:szCs w:val="28"/>
        </w:rPr>
      </w:pPr>
      <w:r>
        <w:rPr>
          <w:sz w:val="28"/>
          <w:szCs w:val="28"/>
        </w:rPr>
        <w:t>6.1. Работники</w:t>
      </w:r>
      <w:r>
        <w:rPr>
          <w:color w:val="000000"/>
          <w:sz w:val="28"/>
          <w:szCs w:val="28"/>
        </w:rPr>
        <w:t xml:space="preserve"> </w:t>
      </w:r>
      <w:r w:rsidRPr="00151648">
        <w:rPr>
          <w:sz w:val="28"/>
          <w:szCs w:val="28"/>
        </w:rPr>
        <w:t>за совершение коррупционных правонарушений несут уголовную, административную, гражданско-правовую и дисциплинарную ответственность в соответствии с действующим законодательством Российской Федерации.</w:t>
      </w:r>
    </w:p>
    <w:p w:rsidR="00233F09" w:rsidRDefault="00233F09"/>
    <w:p w:rsidR="00233F09" w:rsidRPr="001751BF" w:rsidRDefault="00233F09" w:rsidP="00233F09">
      <w:pPr>
        <w:spacing w:after="0" w:line="240" w:lineRule="auto"/>
        <w:jc w:val="center"/>
        <w:rPr>
          <w:rFonts w:ascii="Times New Roman" w:hAnsi="Times New Roman"/>
          <w:sz w:val="28"/>
          <w:szCs w:val="28"/>
        </w:rPr>
      </w:pPr>
      <w:r>
        <w:rPr>
          <w:rFonts w:ascii="Times New Roman" w:hAnsi="Times New Roman"/>
          <w:sz w:val="28"/>
          <w:szCs w:val="28"/>
        </w:rPr>
        <w:t xml:space="preserve">                                            Приложение 2</w:t>
      </w:r>
    </w:p>
    <w:p w:rsidR="00233F09" w:rsidRPr="001751BF" w:rsidRDefault="00233F09" w:rsidP="00233F09">
      <w:pPr>
        <w:spacing w:after="0" w:line="240" w:lineRule="auto"/>
        <w:jc w:val="center"/>
        <w:rPr>
          <w:rFonts w:ascii="Times New Roman" w:hAnsi="Times New Roman"/>
          <w:sz w:val="28"/>
          <w:szCs w:val="28"/>
        </w:rPr>
      </w:pPr>
      <w:r>
        <w:rPr>
          <w:rFonts w:ascii="Times New Roman" w:hAnsi="Times New Roman"/>
          <w:sz w:val="28"/>
          <w:szCs w:val="28"/>
        </w:rPr>
        <w:t xml:space="preserve">                                                                         к </w:t>
      </w:r>
      <w:r w:rsidRPr="001751BF">
        <w:rPr>
          <w:rFonts w:ascii="Times New Roman" w:hAnsi="Times New Roman"/>
          <w:sz w:val="28"/>
          <w:szCs w:val="28"/>
        </w:rPr>
        <w:t>распоряжени</w:t>
      </w:r>
      <w:r>
        <w:rPr>
          <w:rFonts w:ascii="Times New Roman" w:hAnsi="Times New Roman"/>
          <w:sz w:val="28"/>
          <w:szCs w:val="28"/>
        </w:rPr>
        <w:t>ю</w:t>
      </w:r>
      <w:r w:rsidRPr="001751BF">
        <w:rPr>
          <w:rFonts w:ascii="Times New Roman" w:hAnsi="Times New Roman"/>
          <w:sz w:val="28"/>
          <w:szCs w:val="28"/>
        </w:rPr>
        <w:t xml:space="preserve"> администрации</w:t>
      </w:r>
    </w:p>
    <w:p w:rsidR="00233F09" w:rsidRPr="001751BF" w:rsidRDefault="00233F09" w:rsidP="00233F09">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751BF">
        <w:rPr>
          <w:rFonts w:ascii="Times New Roman" w:hAnsi="Times New Roman"/>
          <w:sz w:val="28"/>
          <w:szCs w:val="28"/>
        </w:rPr>
        <w:t>муниципального образования</w:t>
      </w:r>
    </w:p>
    <w:p w:rsidR="00233F09" w:rsidRPr="001751BF" w:rsidRDefault="00233F09" w:rsidP="00233F09">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751BF">
        <w:rPr>
          <w:rFonts w:ascii="Times New Roman" w:hAnsi="Times New Roman"/>
          <w:sz w:val="28"/>
          <w:szCs w:val="28"/>
        </w:rPr>
        <w:t>«Город Астрахань»</w:t>
      </w:r>
    </w:p>
    <w:p w:rsidR="00233F09" w:rsidRPr="001751BF" w:rsidRDefault="00233F09" w:rsidP="00233F09">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751BF">
        <w:rPr>
          <w:rFonts w:ascii="Times New Roman" w:hAnsi="Times New Roman"/>
          <w:sz w:val="28"/>
          <w:szCs w:val="28"/>
        </w:rPr>
        <w:t>от_____________ № _________</w:t>
      </w:r>
    </w:p>
    <w:p w:rsidR="00233F09" w:rsidRPr="001751BF" w:rsidRDefault="00233F09" w:rsidP="00233F09">
      <w:pPr>
        <w:spacing w:after="0" w:line="240" w:lineRule="auto"/>
        <w:jc w:val="right"/>
        <w:rPr>
          <w:rFonts w:ascii="Times New Roman" w:hAnsi="Times New Roman"/>
          <w:sz w:val="28"/>
          <w:szCs w:val="28"/>
        </w:rPr>
      </w:pPr>
    </w:p>
    <w:p w:rsidR="00233F09" w:rsidRPr="00BB3FCD" w:rsidRDefault="00233F09" w:rsidP="00233F09">
      <w:pPr>
        <w:spacing w:line="240" w:lineRule="auto"/>
        <w:jc w:val="center"/>
        <w:rPr>
          <w:rFonts w:ascii="Times New Roman" w:hAnsi="Times New Roman"/>
          <w:color w:val="000000"/>
          <w:sz w:val="28"/>
          <w:szCs w:val="28"/>
        </w:rPr>
      </w:pPr>
      <w:r>
        <w:rPr>
          <w:rFonts w:ascii="Times New Roman" w:hAnsi="Times New Roman"/>
          <w:color w:val="000000"/>
          <w:sz w:val="28"/>
          <w:szCs w:val="28"/>
        </w:rPr>
        <w:t>П</w:t>
      </w:r>
      <w:r w:rsidRPr="00B61897">
        <w:rPr>
          <w:rFonts w:ascii="Times New Roman" w:hAnsi="Times New Roman"/>
          <w:color w:val="000000"/>
          <w:sz w:val="28"/>
          <w:szCs w:val="28"/>
        </w:rPr>
        <w:t>ереч</w:t>
      </w:r>
      <w:r>
        <w:rPr>
          <w:rFonts w:ascii="Times New Roman" w:hAnsi="Times New Roman"/>
          <w:color w:val="000000"/>
          <w:sz w:val="28"/>
          <w:szCs w:val="28"/>
        </w:rPr>
        <w:t>е</w:t>
      </w:r>
      <w:r w:rsidRPr="00B61897">
        <w:rPr>
          <w:rFonts w:ascii="Times New Roman" w:hAnsi="Times New Roman"/>
          <w:color w:val="000000"/>
          <w:sz w:val="28"/>
          <w:szCs w:val="28"/>
        </w:rPr>
        <w:t>н</w:t>
      </w:r>
      <w:r>
        <w:rPr>
          <w:rFonts w:ascii="Times New Roman" w:hAnsi="Times New Roman"/>
          <w:color w:val="000000"/>
          <w:sz w:val="28"/>
          <w:szCs w:val="28"/>
        </w:rPr>
        <w:t>ь</w:t>
      </w:r>
      <w:r w:rsidRPr="00B61897">
        <w:rPr>
          <w:rFonts w:ascii="Times New Roman" w:hAnsi="Times New Roman"/>
          <w:color w:val="000000"/>
          <w:sz w:val="28"/>
          <w:szCs w:val="28"/>
        </w:rPr>
        <w:t xml:space="preserve"> нормативных правовых актов, затрагивающих общественные правоотношения в сфере противодействия коррупции</w:t>
      </w:r>
    </w:p>
    <w:p w:rsidR="00233F09" w:rsidRPr="00BB3FCD" w:rsidRDefault="00233F09" w:rsidP="00233F09">
      <w:pPr>
        <w:spacing w:after="0" w:line="240" w:lineRule="auto"/>
        <w:ind w:firstLine="708"/>
        <w:jc w:val="both"/>
        <w:rPr>
          <w:rFonts w:ascii="Times New Roman" w:hAnsi="Times New Roman"/>
          <w:color w:val="000000"/>
          <w:sz w:val="28"/>
          <w:szCs w:val="28"/>
        </w:rPr>
      </w:pPr>
    </w:p>
    <w:p w:rsidR="00233F09" w:rsidRPr="00BB3FCD" w:rsidRDefault="00233F09" w:rsidP="00233F09">
      <w:pPr>
        <w:spacing w:after="0" w:line="240" w:lineRule="auto"/>
        <w:ind w:firstLine="708"/>
        <w:jc w:val="both"/>
        <w:rPr>
          <w:rFonts w:ascii="Times New Roman" w:hAnsi="Times New Roman"/>
          <w:color w:val="000000"/>
          <w:sz w:val="28"/>
          <w:szCs w:val="28"/>
        </w:rPr>
      </w:pPr>
      <w:hyperlink r:id="rId16" w:tooltip="273-fz.docx" w:history="1">
        <w:r w:rsidRPr="00BB3FCD">
          <w:rPr>
            <w:rFonts w:ascii="Times New Roman" w:hAnsi="Times New Roman"/>
            <w:color w:val="000000"/>
            <w:sz w:val="28"/>
            <w:szCs w:val="28"/>
          </w:rPr>
          <w:t xml:space="preserve">Федеральный закон от 25.12.2008 </w:t>
        </w:r>
        <w:r>
          <w:rPr>
            <w:rFonts w:ascii="Times New Roman" w:hAnsi="Times New Roman"/>
            <w:color w:val="000000"/>
            <w:sz w:val="28"/>
            <w:szCs w:val="28"/>
          </w:rPr>
          <w:t>№</w:t>
        </w:r>
        <w:r w:rsidRPr="00BB3FCD">
          <w:rPr>
            <w:rFonts w:ascii="Times New Roman" w:hAnsi="Times New Roman"/>
            <w:color w:val="000000"/>
            <w:sz w:val="28"/>
            <w:szCs w:val="28"/>
          </w:rPr>
          <w:t xml:space="preserve"> 273-ФЗ </w:t>
        </w:r>
        <w:r>
          <w:rPr>
            <w:rFonts w:ascii="Times New Roman" w:hAnsi="Times New Roman"/>
            <w:color w:val="000000"/>
            <w:sz w:val="28"/>
            <w:szCs w:val="28"/>
          </w:rPr>
          <w:t>«</w:t>
        </w:r>
        <w:r w:rsidRPr="00BB3FCD">
          <w:rPr>
            <w:rFonts w:ascii="Times New Roman" w:hAnsi="Times New Roman"/>
            <w:color w:val="000000"/>
            <w:sz w:val="28"/>
            <w:szCs w:val="28"/>
          </w:rPr>
          <w:t>О противодействии коррупции</w:t>
        </w:r>
        <w:r>
          <w:rPr>
            <w:rFonts w:ascii="Times New Roman" w:hAnsi="Times New Roman"/>
            <w:color w:val="000000"/>
            <w:sz w:val="28"/>
            <w:szCs w:val="28"/>
          </w:rPr>
          <w:t>»;</w:t>
        </w:r>
      </w:hyperlink>
    </w:p>
    <w:p w:rsidR="00233F09" w:rsidRPr="00BB3FCD" w:rsidRDefault="00233F09" w:rsidP="00233F09">
      <w:pPr>
        <w:spacing w:after="0" w:line="240" w:lineRule="auto"/>
        <w:ind w:firstLine="708"/>
        <w:jc w:val="both"/>
        <w:rPr>
          <w:rFonts w:ascii="Times New Roman" w:hAnsi="Times New Roman"/>
          <w:color w:val="000000"/>
          <w:sz w:val="28"/>
          <w:szCs w:val="28"/>
        </w:rPr>
      </w:pPr>
      <w:hyperlink r:id="rId17" w:tooltip="25_fz.rtf" w:history="1">
        <w:r w:rsidRPr="00BB3FCD">
          <w:rPr>
            <w:rFonts w:ascii="Times New Roman" w:hAnsi="Times New Roman"/>
            <w:color w:val="000000"/>
            <w:sz w:val="28"/>
            <w:szCs w:val="28"/>
          </w:rPr>
          <w:t xml:space="preserve">Федеральный закон от 02.03.2007 </w:t>
        </w:r>
        <w:r>
          <w:rPr>
            <w:rFonts w:ascii="Times New Roman" w:hAnsi="Times New Roman"/>
            <w:color w:val="000000"/>
            <w:sz w:val="28"/>
            <w:szCs w:val="28"/>
          </w:rPr>
          <w:t>№</w:t>
        </w:r>
        <w:r w:rsidRPr="00BB3FCD">
          <w:rPr>
            <w:rFonts w:ascii="Times New Roman" w:hAnsi="Times New Roman"/>
            <w:color w:val="000000"/>
            <w:sz w:val="28"/>
            <w:szCs w:val="28"/>
          </w:rPr>
          <w:t xml:space="preserve"> 25-ФЗ </w:t>
        </w:r>
        <w:r>
          <w:rPr>
            <w:rFonts w:ascii="Times New Roman" w:hAnsi="Times New Roman"/>
            <w:color w:val="000000"/>
            <w:sz w:val="28"/>
            <w:szCs w:val="28"/>
          </w:rPr>
          <w:t>«</w:t>
        </w:r>
        <w:r w:rsidRPr="00BB3FCD">
          <w:rPr>
            <w:rFonts w:ascii="Times New Roman" w:hAnsi="Times New Roman"/>
            <w:color w:val="000000"/>
            <w:sz w:val="28"/>
            <w:szCs w:val="28"/>
          </w:rPr>
          <w:t>О муниципальной службе в Российской Федерации</w:t>
        </w:r>
        <w:r>
          <w:rPr>
            <w:rFonts w:ascii="Times New Roman" w:hAnsi="Times New Roman"/>
            <w:color w:val="000000"/>
            <w:sz w:val="28"/>
            <w:szCs w:val="28"/>
          </w:rPr>
          <w:t>»</w:t>
        </w:r>
      </w:hyperlink>
      <w:r>
        <w:rPr>
          <w:rFonts w:ascii="Times New Roman" w:hAnsi="Times New Roman"/>
          <w:color w:val="000000"/>
          <w:sz w:val="28"/>
          <w:szCs w:val="28"/>
        </w:rPr>
        <w:t>;</w:t>
      </w:r>
    </w:p>
    <w:p w:rsidR="00233F09" w:rsidRPr="00BB3FCD" w:rsidRDefault="00233F09" w:rsidP="00233F09">
      <w:pPr>
        <w:spacing w:after="0" w:line="240" w:lineRule="auto"/>
        <w:ind w:firstLine="708"/>
        <w:jc w:val="both"/>
        <w:rPr>
          <w:rFonts w:ascii="Times New Roman" w:hAnsi="Times New Roman"/>
          <w:color w:val="000000"/>
          <w:sz w:val="28"/>
          <w:szCs w:val="28"/>
        </w:rPr>
      </w:pPr>
      <w:hyperlink r:id="rId18" w:tooltip="79-fz.docx" w:history="1">
        <w:r w:rsidRPr="00BB3FCD">
          <w:rPr>
            <w:rFonts w:ascii="Times New Roman" w:hAnsi="Times New Roman"/>
            <w:color w:val="000000"/>
            <w:sz w:val="28"/>
            <w:szCs w:val="28"/>
          </w:rPr>
          <w:t xml:space="preserve">Федеральный закон от 07.05.2013 </w:t>
        </w:r>
        <w:r>
          <w:rPr>
            <w:rFonts w:ascii="Times New Roman" w:hAnsi="Times New Roman"/>
            <w:color w:val="000000"/>
            <w:sz w:val="28"/>
            <w:szCs w:val="28"/>
          </w:rPr>
          <w:t>№</w:t>
        </w:r>
        <w:r w:rsidRPr="00BB3FCD">
          <w:rPr>
            <w:rFonts w:ascii="Times New Roman" w:hAnsi="Times New Roman"/>
            <w:color w:val="000000"/>
            <w:sz w:val="28"/>
            <w:szCs w:val="28"/>
          </w:rPr>
          <w:t xml:space="preserve"> 79-ФЗ </w:t>
        </w:r>
        <w:r>
          <w:rPr>
            <w:rFonts w:ascii="Times New Roman" w:hAnsi="Times New Roman"/>
            <w:color w:val="000000"/>
            <w:sz w:val="28"/>
            <w:szCs w:val="28"/>
          </w:rPr>
          <w:t>«</w:t>
        </w:r>
        <w:r w:rsidRPr="00BB3FCD">
          <w:rPr>
            <w:rFonts w:ascii="Times New Roman" w:hAnsi="Times New Roman"/>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olor w:val="000000"/>
            <w:sz w:val="28"/>
            <w:szCs w:val="28"/>
          </w:rPr>
          <w:t>»</w:t>
        </w:r>
      </w:hyperlink>
      <w:r>
        <w:rPr>
          <w:rFonts w:ascii="Times New Roman" w:hAnsi="Times New Roman"/>
          <w:color w:val="000000"/>
          <w:sz w:val="28"/>
          <w:szCs w:val="28"/>
        </w:rPr>
        <w:t>;</w:t>
      </w:r>
    </w:p>
    <w:p w:rsidR="00233F09" w:rsidRPr="00BB3FCD" w:rsidRDefault="00233F09" w:rsidP="00233F09">
      <w:pPr>
        <w:spacing w:after="0" w:line="240" w:lineRule="auto"/>
        <w:ind w:firstLine="708"/>
        <w:jc w:val="both"/>
        <w:rPr>
          <w:rFonts w:ascii="Times New Roman" w:hAnsi="Times New Roman"/>
          <w:color w:val="000000"/>
          <w:sz w:val="28"/>
          <w:szCs w:val="28"/>
        </w:rPr>
      </w:pPr>
      <w:hyperlink r:id="rId19" w:tooltip="postanovlenie29.docx" w:history="1">
        <w:r w:rsidRPr="00BB3FCD">
          <w:rPr>
            <w:rFonts w:ascii="Times New Roman" w:hAnsi="Times New Roman"/>
            <w:color w:val="000000"/>
            <w:sz w:val="28"/>
            <w:szCs w:val="28"/>
          </w:rPr>
          <w:t xml:space="preserve">Постановление Правительства РФ от 21.01.2015 </w:t>
        </w:r>
        <w:r>
          <w:rPr>
            <w:rFonts w:ascii="Times New Roman" w:hAnsi="Times New Roman"/>
            <w:color w:val="000000"/>
            <w:sz w:val="28"/>
            <w:szCs w:val="28"/>
          </w:rPr>
          <w:t>№</w:t>
        </w:r>
        <w:r w:rsidRPr="00BB3FCD">
          <w:rPr>
            <w:rFonts w:ascii="Times New Roman" w:hAnsi="Times New Roman"/>
            <w:color w:val="000000"/>
            <w:sz w:val="28"/>
            <w:szCs w:val="28"/>
          </w:rPr>
          <w:t xml:space="preserve"> 29 </w:t>
        </w:r>
        <w:r>
          <w:rPr>
            <w:rFonts w:ascii="Times New Roman" w:hAnsi="Times New Roman"/>
            <w:color w:val="000000"/>
            <w:sz w:val="28"/>
            <w:szCs w:val="28"/>
          </w:rPr>
          <w:t>«</w:t>
        </w:r>
        <w:r w:rsidRPr="00BB3FCD">
          <w:rPr>
            <w:rFonts w:ascii="Times New Roman" w:hAnsi="Times New Roman"/>
            <w:color w:val="000000"/>
            <w:sz w:val="28"/>
            <w:szCs w:val="28"/>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hyperlink>
      <w:r>
        <w:rPr>
          <w:rFonts w:ascii="Times New Roman" w:hAnsi="Times New Roman"/>
          <w:color w:val="000000"/>
          <w:sz w:val="28"/>
          <w:szCs w:val="28"/>
        </w:rPr>
        <w:t>»;</w:t>
      </w:r>
    </w:p>
    <w:p w:rsidR="00233F09" w:rsidRPr="007550ED" w:rsidRDefault="00233F09" w:rsidP="00233F09">
      <w:pPr>
        <w:spacing w:after="0" w:line="240" w:lineRule="auto"/>
        <w:ind w:firstLine="708"/>
        <w:jc w:val="both"/>
        <w:rPr>
          <w:rFonts w:ascii="Times New Roman" w:hAnsi="Times New Roman"/>
          <w:color w:val="000000"/>
          <w:sz w:val="28"/>
          <w:szCs w:val="28"/>
        </w:rPr>
      </w:pPr>
      <w:hyperlink r:id="rId20" w:tooltip="7417.docx" w:history="1">
        <w:r w:rsidRPr="007550ED">
          <w:rPr>
            <w:rFonts w:ascii="Times New Roman" w:hAnsi="Times New Roman"/>
            <w:color w:val="000000"/>
            <w:sz w:val="28"/>
            <w:szCs w:val="28"/>
          </w:rPr>
          <w:t>Постановление администрации муниципального образования «Город Астрахань» от 31</w:t>
        </w:r>
        <w:r>
          <w:rPr>
            <w:rFonts w:ascii="Times New Roman" w:hAnsi="Times New Roman"/>
            <w:color w:val="000000"/>
            <w:sz w:val="28"/>
            <w:szCs w:val="28"/>
          </w:rPr>
          <w:t>.10.</w:t>
        </w:r>
        <w:r w:rsidRPr="007550ED">
          <w:rPr>
            <w:rFonts w:ascii="Times New Roman" w:hAnsi="Times New Roman"/>
            <w:color w:val="000000"/>
            <w:sz w:val="28"/>
            <w:szCs w:val="28"/>
          </w:rPr>
          <w:t xml:space="preserve">2016 № 7417 «Об утверждении перечня должностей муниципальной службы, предусмотренного статьями 8 и 12 </w:t>
        </w:r>
        <w:r>
          <w:rPr>
            <w:rFonts w:ascii="Times New Roman" w:hAnsi="Times New Roman"/>
            <w:color w:val="000000"/>
            <w:sz w:val="28"/>
            <w:szCs w:val="28"/>
          </w:rPr>
          <w:t>Ф</w:t>
        </w:r>
        <w:r w:rsidRPr="007550ED">
          <w:rPr>
            <w:rFonts w:ascii="Times New Roman" w:hAnsi="Times New Roman"/>
            <w:color w:val="000000"/>
            <w:sz w:val="28"/>
            <w:szCs w:val="28"/>
          </w:rPr>
          <w:t>едерального закона «О противодействии коррупции»</w:t>
        </w:r>
      </w:hyperlink>
      <w:r>
        <w:rPr>
          <w:rFonts w:ascii="Times New Roman" w:hAnsi="Times New Roman"/>
          <w:color w:val="000000"/>
          <w:sz w:val="28"/>
          <w:szCs w:val="28"/>
        </w:rPr>
        <w:t>;</w:t>
      </w:r>
    </w:p>
    <w:p w:rsidR="00233F09" w:rsidRPr="007550ED" w:rsidRDefault="00233F09" w:rsidP="00233F09">
      <w:pPr>
        <w:spacing w:after="0" w:line="240" w:lineRule="auto"/>
        <w:ind w:firstLine="708"/>
        <w:jc w:val="both"/>
        <w:rPr>
          <w:rFonts w:ascii="Times New Roman" w:hAnsi="Times New Roman"/>
          <w:color w:val="000000"/>
          <w:sz w:val="28"/>
          <w:szCs w:val="28"/>
        </w:rPr>
      </w:pPr>
      <w:hyperlink r:id="rId21" w:tooltip="postanovlenie_1831.docx" w:history="1">
        <w:r w:rsidRPr="007550ED">
          <w:rPr>
            <w:rFonts w:ascii="Times New Roman" w:hAnsi="Times New Roman"/>
            <w:color w:val="000000"/>
            <w:sz w:val="28"/>
            <w:szCs w:val="28"/>
          </w:rPr>
          <w:t xml:space="preserve">Постановление администрации муниципального образования «Город Астрахань» от 27.03.2017 № 1831 </w:t>
        </w:r>
        <w:r>
          <w:rPr>
            <w:rFonts w:ascii="Times New Roman" w:hAnsi="Times New Roman"/>
            <w:color w:val="000000"/>
            <w:sz w:val="28"/>
            <w:szCs w:val="28"/>
          </w:rPr>
          <w:t>«</w:t>
        </w:r>
        <w:r w:rsidRPr="007550ED">
          <w:rPr>
            <w:rFonts w:ascii="Times New Roman" w:hAnsi="Times New Roman"/>
            <w:color w:val="000000"/>
            <w:sz w:val="28"/>
            <w:szCs w:val="28"/>
          </w:rPr>
          <w:t xml:space="preserve">О комиссии по соблюдению требований к служебному поведению муниципальных служащих администрации муниципального образования </w:t>
        </w:r>
        <w:r>
          <w:rPr>
            <w:rFonts w:ascii="Times New Roman" w:hAnsi="Times New Roman"/>
            <w:color w:val="000000"/>
            <w:sz w:val="28"/>
            <w:szCs w:val="28"/>
          </w:rPr>
          <w:t>«</w:t>
        </w:r>
        <w:r w:rsidRPr="007550ED">
          <w:rPr>
            <w:rFonts w:ascii="Times New Roman" w:hAnsi="Times New Roman"/>
            <w:color w:val="000000"/>
            <w:sz w:val="28"/>
            <w:szCs w:val="28"/>
          </w:rPr>
          <w:t>Город Астрахань</w:t>
        </w:r>
        <w:r>
          <w:rPr>
            <w:rFonts w:ascii="Times New Roman" w:hAnsi="Times New Roman"/>
            <w:color w:val="000000"/>
            <w:sz w:val="28"/>
            <w:szCs w:val="28"/>
          </w:rPr>
          <w:t>»</w:t>
        </w:r>
        <w:r w:rsidRPr="007550ED">
          <w:rPr>
            <w:rFonts w:ascii="Times New Roman" w:hAnsi="Times New Roman"/>
            <w:color w:val="000000"/>
            <w:sz w:val="28"/>
            <w:szCs w:val="28"/>
          </w:rPr>
          <w:t xml:space="preserve"> и её структурных подразделений и урегулированию конфликта интересов</w:t>
        </w:r>
      </w:hyperlink>
      <w:r>
        <w:rPr>
          <w:rFonts w:ascii="Times New Roman" w:hAnsi="Times New Roman"/>
          <w:color w:val="000000"/>
          <w:sz w:val="28"/>
          <w:szCs w:val="28"/>
        </w:rPr>
        <w:t>»;</w:t>
      </w:r>
    </w:p>
    <w:p w:rsidR="00233F09" w:rsidRPr="007550ED" w:rsidRDefault="00233F09" w:rsidP="00233F09">
      <w:pPr>
        <w:spacing w:after="0" w:line="240" w:lineRule="auto"/>
        <w:ind w:firstLine="708"/>
        <w:jc w:val="both"/>
        <w:rPr>
          <w:rFonts w:ascii="Times New Roman" w:hAnsi="Times New Roman"/>
          <w:color w:val="000000"/>
          <w:sz w:val="28"/>
          <w:szCs w:val="28"/>
        </w:rPr>
      </w:pPr>
      <w:hyperlink r:id="rId22" w:tooltip="postanovlenie_1872.doc" w:history="1">
        <w:r w:rsidRPr="007550ED">
          <w:rPr>
            <w:rFonts w:ascii="Times New Roman" w:hAnsi="Times New Roman"/>
            <w:color w:val="000000"/>
            <w:sz w:val="28"/>
            <w:szCs w:val="28"/>
          </w:rPr>
          <w:t xml:space="preserve">Постановление администрации муниципального образования «Город Астрахань» от 29.03.2017 № 1872 </w:t>
        </w:r>
        <w:r>
          <w:rPr>
            <w:rFonts w:ascii="Times New Roman" w:hAnsi="Times New Roman"/>
            <w:color w:val="000000"/>
            <w:sz w:val="28"/>
            <w:szCs w:val="28"/>
          </w:rPr>
          <w:t>«</w:t>
        </w:r>
        <w:r w:rsidRPr="007550ED">
          <w:rPr>
            <w:rFonts w:ascii="Times New Roman" w:hAnsi="Times New Roman"/>
            <w:color w:val="000000"/>
            <w:sz w:val="28"/>
            <w:szCs w:val="28"/>
          </w:rPr>
          <w:t>Об утверждении Положения о предоставлении гражданами, претендующими на замещение должностей муниципальной службы, муниципальными служащими, руководителями муниципальных учреждений и гражданами, поступающими на должность руководителей муниципальных учреждений, сведений о доходах, расходах, об имуществе и обязательствах имущественного характера</w:t>
        </w:r>
      </w:hyperlink>
      <w:r>
        <w:rPr>
          <w:rFonts w:ascii="Times New Roman" w:hAnsi="Times New Roman"/>
          <w:color w:val="000000"/>
          <w:sz w:val="28"/>
          <w:szCs w:val="28"/>
        </w:rPr>
        <w:t>»;</w:t>
      </w:r>
    </w:p>
    <w:p w:rsidR="00233F09" w:rsidRPr="007550ED" w:rsidRDefault="00233F09" w:rsidP="00233F09">
      <w:pPr>
        <w:spacing w:after="0" w:line="240" w:lineRule="auto"/>
        <w:ind w:firstLine="708"/>
        <w:jc w:val="both"/>
        <w:rPr>
          <w:rFonts w:ascii="Times New Roman" w:hAnsi="Times New Roman"/>
          <w:color w:val="000000"/>
          <w:sz w:val="28"/>
          <w:szCs w:val="28"/>
        </w:rPr>
      </w:pPr>
      <w:hyperlink r:id="rId23" w:tooltip="postanovlenie_2011.docx" w:history="1">
        <w:proofErr w:type="gramStart"/>
        <w:r w:rsidRPr="007550ED">
          <w:rPr>
            <w:rFonts w:ascii="Times New Roman" w:hAnsi="Times New Roman"/>
            <w:color w:val="000000"/>
            <w:sz w:val="28"/>
            <w:szCs w:val="28"/>
          </w:rPr>
          <w:t xml:space="preserve">Постановление администрации муниципального образования «Город Астрахань» от 06.04.2017 № 2011 </w:t>
        </w:r>
        <w:r>
          <w:rPr>
            <w:rFonts w:ascii="Times New Roman" w:hAnsi="Times New Roman"/>
            <w:color w:val="000000"/>
            <w:sz w:val="28"/>
            <w:szCs w:val="28"/>
          </w:rPr>
          <w:t>«</w:t>
        </w:r>
        <w:r w:rsidRPr="007550ED">
          <w:rPr>
            <w:rFonts w:ascii="Times New Roman" w:hAnsi="Times New Roman"/>
            <w:color w:val="000000"/>
            <w:sz w:val="28"/>
            <w:szCs w:val="28"/>
          </w:rPr>
          <w:t xml:space="preserve">О порядке сообщения муниципальными служащими администрации муниципального образования </w:t>
        </w:r>
        <w:r>
          <w:rPr>
            <w:rFonts w:ascii="Times New Roman" w:hAnsi="Times New Roman"/>
            <w:color w:val="000000"/>
            <w:sz w:val="28"/>
            <w:szCs w:val="28"/>
          </w:rPr>
          <w:t>«</w:t>
        </w:r>
        <w:r w:rsidRPr="007550ED">
          <w:rPr>
            <w:rFonts w:ascii="Times New Roman" w:hAnsi="Times New Roman"/>
            <w:color w:val="000000"/>
            <w:sz w:val="28"/>
            <w:szCs w:val="28"/>
          </w:rPr>
          <w:t>Город Астрахань</w:t>
        </w:r>
        <w:r>
          <w:rPr>
            <w:rFonts w:ascii="Times New Roman" w:hAnsi="Times New Roman"/>
            <w:color w:val="000000"/>
            <w:sz w:val="28"/>
            <w:szCs w:val="28"/>
          </w:rPr>
          <w:t>»</w:t>
        </w:r>
        <w:r w:rsidRPr="007550ED">
          <w:rPr>
            <w:rFonts w:ascii="Times New Roman" w:hAnsi="Times New Roman"/>
            <w:color w:val="000000"/>
            <w:sz w:val="28"/>
            <w:szCs w:val="28"/>
          </w:rPr>
          <w:t>, её отраслевых (функциональных) и территориальных органов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w:t>
        </w:r>
        <w:proofErr w:type="gramEnd"/>
        <w:r w:rsidRPr="007550ED">
          <w:rPr>
            <w:rFonts w:ascii="Times New Roman" w:hAnsi="Times New Roman"/>
            <w:color w:val="000000"/>
            <w:sz w:val="28"/>
            <w:szCs w:val="28"/>
          </w:rPr>
          <w:t xml:space="preserve"> его реализации</w:t>
        </w:r>
        <w:r>
          <w:rPr>
            <w:rFonts w:ascii="Times New Roman" w:hAnsi="Times New Roman"/>
            <w:color w:val="000000"/>
            <w:sz w:val="28"/>
            <w:szCs w:val="28"/>
          </w:rPr>
          <w:t>»;</w:t>
        </w:r>
      </w:hyperlink>
    </w:p>
    <w:p w:rsidR="00233F09" w:rsidRPr="007550ED" w:rsidRDefault="00233F09" w:rsidP="00233F09">
      <w:pPr>
        <w:spacing w:after="0" w:line="240" w:lineRule="auto"/>
        <w:ind w:firstLine="708"/>
        <w:jc w:val="both"/>
        <w:rPr>
          <w:rFonts w:ascii="Times New Roman" w:hAnsi="Times New Roman"/>
          <w:color w:val="000000"/>
          <w:sz w:val="28"/>
          <w:szCs w:val="28"/>
        </w:rPr>
      </w:pPr>
      <w:hyperlink r:id="rId24" w:tooltip="172-r.docx" w:history="1">
        <w:r w:rsidRPr="007550ED">
          <w:rPr>
            <w:rFonts w:ascii="Times New Roman" w:hAnsi="Times New Roman"/>
            <w:color w:val="000000"/>
            <w:sz w:val="28"/>
            <w:szCs w:val="28"/>
          </w:rPr>
          <w:t xml:space="preserve">Распоряжение администрации муниципального образования «Город Астрахань» от 15.02.2017 № 172-р </w:t>
        </w:r>
        <w:r>
          <w:rPr>
            <w:rFonts w:ascii="Times New Roman" w:hAnsi="Times New Roman"/>
            <w:color w:val="000000"/>
            <w:sz w:val="28"/>
            <w:szCs w:val="28"/>
          </w:rPr>
          <w:t>«</w:t>
        </w:r>
        <w:r w:rsidRPr="007550ED">
          <w:rPr>
            <w:rFonts w:ascii="Times New Roman" w:hAnsi="Times New Roman"/>
            <w:color w:val="000000"/>
            <w:sz w:val="28"/>
            <w:szCs w:val="28"/>
          </w:rPr>
          <w:t xml:space="preserve">Об утверждении Положения о видах дисциплинарных взысканий для работников, замещающих должности, не являющиеся должностями муниципальной службы администрации муниципального образования </w:t>
        </w:r>
        <w:r>
          <w:rPr>
            <w:rFonts w:ascii="Times New Roman" w:hAnsi="Times New Roman"/>
            <w:color w:val="000000"/>
            <w:sz w:val="28"/>
            <w:szCs w:val="28"/>
          </w:rPr>
          <w:t>«</w:t>
        </w:r>
        <w:r w:rsidRPr="007550ED">
          <w:rPr>
            <w:rFonts w:ascii="Times New Roman" w:hAnsi="Times New Roman"/>
            <w:color w:val="000000"/>
            <w:sz w:val="28"/>
            <w:szCs w:val="28"/>
          </w:rPr>
          <w:t>Город Астрахань</w:t>
        </w:r>
        <w:r>
          <w:rPr>
            <w:rFonts w:ascii="Times New Roman" w:hAnsi="Times New Roman"/>
            <w:color w:val="000000"/>
            <w:sz w:val="28"/>
            <w:szCs w:val="28"/>
          </w:rPr>
          <w:t>»</w:t>
        </w:r>
        <w:r w:rsidRPr="007550ED">
          <w:rPr>
            <w:rFonts w:ascii="Times New Roman" w:hAnsi="Times New Roman"/>
            <w:color w:val="000000"/>
            <w:sz w:val="28"/>
            <w:szCs w:val="28"/>
          </w:rPr>
          <w:t xml:space="preserve"> и ее структурных подразделений</w:t>
        </w:r>
      </w:hyperlink>
      <w:r>
        <w:rPr>
          <w:rFonts w:ascii="Times New Roman" w:hAnsi="Times New Roman"/>
          <w:color w:val="000000"/>
          <w:sz w:val="28"/>
          <w:szCs w:val="28"/>
        </w:rPr>
        <w:t>»;</w:t>
      </w:r>
    </w:p>
    <w:p w:rsidR="00233F09" w:rsidRPr="007550ED" w:rsidRDefault="00233F09" w:rsidP="00233F09">
      <w:pPr>
        <w:spacing w:after="0" w:line="240" w:lineRule="auto"/>
        <w:ind w:firstLine="708"/>
        <w:jc w:val="both"/>
        <w:rPr>
          <w:rFonts w:ascii="Times New Roman" w:hAnsi="Times New Roman"/>
          <w:color w:val="000000"/>
          <w:sz w:val="28"/>
          <w:szCs w:val="28"/>
        </w:rPr>
      </w:pPr>
      <w:hyperlink r:id="rId25" w:tooltip="173-r.docx" w:history="1">
        <w:r w:rsidRPr="007550ED">
          <w:rPr>
            <w:rFonts w:ascii="Times New Roman" w:hAnsi="Times New Roman"/>
            <w:color w:val="000000"/>
            <w:sz w:val="28"/>
            <w:szCs w:val="28"/>
          </w:rPr>
          <w:t xml:space="preserve">Распоряжение администрации муниципального образования «Город Астрахань» от 15.02.2017 № 173-р </w:t>
        </w:r>
        <w:r>
          <w:rPr>
            <w:rFonts w:ascii="Times New Roman" w:hAnsi="Times New Roman"/>
            <w:color w:val="000000"/>
            <w:sz w:val="28"/>
            <w:szCs w:val="28"/>
          </w:rPr>
          <w:t>«</w:t>
        </w:r>
        <w:r w:rsidRPr="007550ED">
          <w:rPr>
            <w:rFonts w:ascii="Times New Roman" w:hAnsi="Times New Roman"/>
            <w:color w:val="000000"/>
            <w:sz w:val="28"/>
            <w:szCs w:val="28"/>
          </w:rPr>
          <w:t xml:space="preserve">Об утверждении Положения о видах дисциплинарных взысканий и взысканий за несоблюдение требований законодательства </w:t>
        </w:r>
        <w:proofErr w:type="gramStart"/>
        <w:r w:rsidRPr="007550ED">
          <w:rPr>
            <w:rFonts w:ascii="Times New Roman" w:hAnsi="Times New Roman"/>
            <w:color w:val="000000"/>
            <w:sz w:val="28"/>
            <w:szCs w:val="28"/>
          </w:rPr>
          <w:t>о</w:t>
        </w:r>
        <w:proofErr w:type="gramEnd"/>
        <w:r w:rsidRPr="007550ED">
          <w:rPr>
            <w:rFonts w:ascii="Times New Roman" w:hAnsi="Times New Roman"/>
            <w:color w:val="000000"/>
            <w:sz w:val="28"/>
            <w:szCs w:val="28"/>
          </w:rPr>
          <w:t xml:space="preserve"> </w:t>
        </w:r>
        <w:proofErr w:type="gramStart"/>
        <w:r w:rsidRPr="007550ED">
          <w:rPr>
            <w:rFonts w:ascii="Times New Roman" w:hAnsi="Times New Roman"/>
            <w:color w:val="000000"/>
            <w:sz w:val="28"/>
            <w:szCs w:val="28"/>
          </w:rPr>
          <w:t>противодействий</w:t>
        </w:r>
        <w:proofErr w:type="gramEnd"/>
        <w:r w:rsidRPr="007550ED">
          <w:rPr>
            <w:rFonts w:ascii="Times New Roman" w:hAnsi="Times New Roman"/>
            <w:color w:val="000000"/>
            <w:sz w:val="28"/>
            <w:szCs w:val="28"/>
          </w:rPr>
          <w:t xml:space="preserve"> коррупции для муниципальных служащих администрации муниципального образования </w:t>
        </w:r>
        <w:r>
          <w:rPr>
            <w:rFonts w:ascii="Times New Roman" w:hAnsi="Times New Roman"/>
            <w:color w:val="000000"/>
            <w:sz w:val="28"/>
            <w:szCs w:val="28"/>
          </w:rPr>
          <w:t>«</w:t>
        </w:r>
        <w:r w:rsidRPr="007550ED">
          <w:rPr>
            <w:rFonts w:ascii="Times New Roman" w:hAnsi="Times New Roman"/>
            <w:color w:val="000000"/>
            <w:sz w:val="28"/>
            <w:szCs w:val="28"/>
          </w:rPr>
          <w:t>Город Астрахань</w:t>
        </w:r>
        <w:r>
          <w:rPr>
            <w:rFonts w:ascii="Times New Roman" w:hAnsi="Times New Roman"/>
            <w:color w:val="000000"/>
            <w:sz w:val="28"/>
            <w:szCs w:val="28"/>
          </w:rPr>
          <w:t>»</w:t>
        </w:r>
        <w:r w:rsidRPr="007550ED">
          <w:rPr>
            <w:rFonts w:ascii="Times New Roman" w:hAnsi="Times New Roman"/>
            <w:color w:val="000000"/>
            <w:sz w:val="28"/>
            <w:szCs w:val="28"/>
          </w:rPr>
          <w:t xml:space="preserve"> и ее структурных подразделений</w:t>
        </w:r>
        <w:r>
          <w:rPr>
            <w:rFonts w:ascii="Times New Roman" w:hAnsi="Times New Roman"/>
            <w:color w:val="000000"/>
            <w:sz w:val="28"/>
            <w:szCs w:val="28"/>
          </w:rPr>
          <w:t>».</w:t>
        </w:r>
      </w:hyperlink>
    </w:p>
    <w:p w:rsidR="00233F09" w:rsidRDefault="00233F09"/>
    <w:p w:rsidR="00233F09" w:rsidRPr="001751BF" w:rsidRDefault="00233F09" w:rsidP="00233F09">
      <w:pPr>
        <w:spacing w:after="0" w:line="240" w:lineRule="auto"/>
        <w:jc w:val="right"/>
        <w:rPr>
          <w:rFonts w:ascii="Times New Roman" w:hAnsi="Times New Roman"/>
          <w:sz w:val="28"/>
          <w:szCs w:val="28"/>
        </w:rPr>
      </w:pPr>
      <w:r w:rsidRPr="001751BF">
        <w:rPr>
          <w:rFonts w:ascii="Times New Roman" w:hAnsi="Times New Roman"/>
          <w:sz w:val="28"/>
          <w:szCs w:val="28"/>
        </w:rPr>
        <w:t xml:space="preserve">                                                                                                                                                                </w:t>
      </w:r>
      <w:r>
        <w:rPr>
          <w:rFonts w:ascii="Times New Roman" w:hAnsi="Times New Roman"/>
          <w:sz w:val="28"/>
          <w:szCs w:val="28"/>
        </w:rPr>
        <w:t xml:space="preserve">   </w:t>
      </w:r>
      <w:bookmarkStart w:id="2" w:name="_GoBack"/>
      <w:r>
        <w:rPr>
          <w:rFonts w:ascii="Times New Roman" w:hAnsi="Times New Roman"/>
          <w:sz w:val="28"/>
          <w:szCs w:val="28"/>
        </w:rPr>
        <w:t>Приложение 3</w:t>
      </w:r>
      <w:r w:rsidRPr="001751BF">
        <w:rPr>
          <w:rFonts w:ascii="Times New Roman" w:hAnsi="Times New Roman"/>
          <w:sz w:val="28"/>
          <w:szCs w:val="28"/>
        </w:rPr>
        <w:tab/>
      </w:r>
    </w:p>
    <w:p w:rsidR="00233F09" w:rsidRPr="001751BF" w:rsidRDefault="00233F09" w:rsidP="00233F09">
      <w:pPr>
        <w:spacing w:after="0" w:line="240" w:lineRule="auto"/>
        <w:jc w:val="right"/>
        <w:rPr>
          <w:rFonts w:ascii="Times New Roman" w:hAnsi="Times New Roman"/>
          <w:sz w:val="28"/>
          <w:szCs w:val="28"/>
        </w:rPr>
      </w:pPr>
      <w:r w:rsidRPr="001751BF">
        <w:rPr>
          <w:rFonts w:ascii="Times New Roman" w:hAnsi="Times New Roman"/>
          <w:sz w:val="28"/>
          <w:szCs w:val="28"/>
        </w:rPr>
        <w:t xml:space="preserve">                                                                               </w:t>
      </w:r>
      <w:r>
        <w:rPr>
          <w:rFonts w:ascii="Times New Roman" w:hAnsi="Times New Roman"/>
          <w:sz w:val="28"/>
          <w:szCs w:val="28"/>
        </w:rPr>
        <w:t xml:space="preserve">                                                                                    к </w:t>
      </w:r>
      <w:r w:rsidRPr="001751BF">
        <w:rPr>
          <w:rFonts w:ascii="Times New Roman" w:hAnsi="Times New Roman"/>
          <w:sz w:val="28"/>
          <w:szCs w:val="28"/>
        </w:rPr>
        <w:t>распоряжени</w:t>
      </w:r>
      <w:r>
        <w:rPr>
          <w:rFonts w:ascii="Times New Roman" w:hAnsi="Times New Roman"/>
          <w:sz w:val="28"/>
          <w:szCs w:val="28"/>
        </w:rPr>
        <w:t>ю</w:t>
      </w:r>
      <w:r w:rsidRPr="001751BF">
        <w:rPr>
          <w:rFonts w:ascii="Times New Roman" w:hAnsi="Times New Roman"/>
          <w:sz w:val="28"/>
          <w:szCs w:val="28"/>
        </w:rPr>
        <w:t xml:space="preserve"> администрации                 </w:t>
      </w:r>
    </w:p>
    <w:p w:rsidR="00233F09" w:rsidRPr="001751BF" w:rsidRDefault="00233F09" w:rsidP="00233F09">
      <w:pPr>
        <w:spacing w:after="0" w:line="240" w:lineRule="auto"/>
        <w:jc w:val="right"/>
        <w:rPr>
          <w:rFonts w:ascii="Times New Roman" w:hAnsi="Times New Roman"/>
          <w:sz w:val="28"/>
          <w:szCs w:val="28"/>
        </w:rPr>
      </w:pPr>
      <w:r w:rsidRPr="001751BF">
        <w:rPr>
          <w:rFonts w:ascii="Times New Roman" w:hAnsi="Times New Roman"/>
          <w:sz w:val="28"/>
          <w:szCs w:val="28"/>
        </w:rPr>
        <w:t xml:space="preserve">                                                                               </w:t>
      </w:r>
      <w:r>
        <w:rPr>
          <w:rFonts w:ascii="Times New Roman" w:hAnsi="Times New Roman"/>
          <w:sz w:val="28"/>
          <w:szCs w:val="28"/>
        </w:rPr>
        <w:t xml:space="preserve">                                                                                    </w:t>
      </w:r>
      <w:r w:rsidRPr="001751BF">
        <w:rPr>
          <w:rFonts w:ascii="Times New Roman" w:hAnsi="Times New Roman"/>
          <w:sz w:val="28"/>
          <w:szCs w:val="28"/>
        </w:rPr>
        <w:t xml:space="preserve">муниципального образования </w:t>
      </w:r>
    </w:p>
    <w:p w:rsidR="00233F09" w:rsidRPr="001751BF" w:rsidRDefault="00233F09" w:rsidP="00233F09">
      <w:pPr>
        <w:spacing w:after="0" w:line="240" w:lineRule="auto"/>
        <w:jc w:val="right"/>
        <w:rPr>
          <w:rFonts w:ascii="Times New Roman" w:hAnsi="Times New Roman"/>
          <w:sz w:val="28"/>
          <w:szCs w:val="28"/>
        </w:rPr>
      </w:pPr>
      <w:r w:rsidRPr="001751BF">
        <w:rPr>
          <w:rFonts w:ascii="Times New Roman" w:hAnsi="Times New Roman"/>
          <w:sz w:val="28"/>
          <w:szCs w:val="28"/>
        </w:rPr>
        <w:t xml:space="preserve">                                                                               </w:t>
      </w:r>
      <w:r>
        <w:rPr>
          <w:rFonts w:ascii="Times New Roman" w:hAnsi="Times New Roman"/>
          <w:sz w:val="28"/>
          <w:szCs w:val="28"/>
        </w:rPr>
        <w:t xml:space="preserve">                                                                                    </w:t>
      </w:r>
      <w:r w:rsidRPr="001751BF">
        <w:rPr>
          <w:rFonts w:ascii="Times New Roman" w:hAnsi="Times New Roman"/>
          <w:sz w:val="28"/>
          <w:szCs w:val="28"/>
        </w:rPr>
        <w:t>«Город Астрахань»</w:t>
      </w:r>
    </w:p>
    <w:p w:rsidR="00233F09" w:rsidRPr="001751BF" w:rsidRDefault="00233F09" w:rsidP="00233F09">
      <w:pPr>
        <w:spacing w:after="0" w:line="240" w:lineRule="auto"/>
        <w:jc w:val="right"/>
        <w:rPr>
          <w:rFonts w:ascii="Times New Roman" w:hAnsi="Times New Roman"/>
          <w:sz w:val="28"/>
          <w:szCs w:val="28"/>
        </w:rPr>
      </w:pPr>
      <w:r w:rsidRPr="001751BF">
        <w:rPr>
          <w:rFonts w:ascii="Times New Roman" w:hAnsi="Times New Roman"/>
          <w:sz w:val="28"/>
          <w:szCs w:val="28"/>
        </w:rPr>
        <w:t xml:space="preserve">                                                                               </w:t>
      </w:r>
      <w:r>
        <w:rPr>
          <w:rFonts w:ascii="Times New Roman" w:hAnsi="Times New Roman"/>
          <w:sz w:val="28"/>
          <w:szCs w:val="28"/>
        </w:rPr>
        <w:t xml:space="preserve">                                                                                    </w:t>
      </w:r>
      <w:r w:rsidRPr="001751BF">
        <w:rPr>
          <w:rFonts w:ascii="Times New Roman" w:hAnsi="Times New Roman"/>
          <w:sz w:val="28"/>
          <w:szCs w:val="28"/>
        </w:rPr>
        <w:t>от_____________ № _________</w:t>
      </w:r>
      <w:r w:rsidRPr="001751BF">
        <w:rPr>
          <w:rFonts w:ascii="Times New Roman" w:hAnsi="Times New Roman"/>
          <w:sz w:val="28"/>
          <w:szCs w:val="28"/>
        </w:rPr>
        <w:softHyphen/>
      </w:r>
      <w:r w:rsidRPr="001751BF">
        <w:rPr>
          <w:rFonts w:ascii="Times New Roman" w:hAnsi="Times New Roman"/>
          <w:sz w:val="28"/>
          <w:szCs w:val="28"/>
        </w:rPr>
        <w:softHyphen/>
      </w:r>
      <w:r w:rsidRPr="001751BF">
        <w:rPr>
          <w:rFonts w:ascii="Times New Roman" w:hAnsi="Times New Roman"/>
          <w:sz w:val="28"/>
          <w:szCs w:val="28"/>
        </w:rPr>
        <w:softHyphen/>
      </w:r>
      <w:r w:rsidRPr="001751BF">
        <w:rPr>
          <w:rFonts w:ascii="Times New Roman" w:hAnsi="Times New Roman"/>
          <w:sz w:val="28"/>
          <w:szCs w:val="28"/>
        </w:rPr>
        <w:softHyphen/>
      </w:r>
    </w:p>
    <w:bookmarkEnd w:id="2"/>
    <w:p w:rsidR="00233F09" w:rsidRPr="001751BF" w:rsidRDefault="00233F09" w:rsidP="00233F09">
      <w:pPr>
        <w:spacing w:after="0" w:line="240" w:lineRule="auto"/>
        <w:jc w:val="right"/>
        <w:rPr>
          <w:rFonts w:ascii="Times New Roman" w:hAnsi="Times New Roman"/>
          <w:sz w:val="28"/>
          <w:szCs w:val="28"/>
        </w:rPr>
      </w:pPr>
    </w:p>
    <w:p w:rsidR="00233F09" w:rsidRPr="001751BF" w:rsidRDefault="00233F09" w:rsidP="00233F09">
      <w:pPr>
        <w:spacing w:after="0" w:line="240" w:lineRule="auto"/>
        <w:rPr>
          <w:rFonts w:ascii="Times New Roman" w:hAnsi="Times New Roman"/>
          <w:sz w:val="28"/>
          <w:szCs w:val="28"/>
        </w:rPr>
      </w:pPr>
    </w:p>
    <w:p w:rsidR="00233F09" w:rsidRDefault="00233F09" w:rsidP="00233F09">
      <w:pPr>
        <w:spacing w:after="0" w:line="240" w:lineRule="auto"/>
      </w:pPr>
    </w:p>
    <w:p w:rsidR="00233F09" w:rsidRDefault="00233F09" w:rsidP="00233F09">
      <w:pPr>
        <w:spacing w:after="0" w:line="240" w:lineRule="auto"/>
      </w:pPr>
    </w:p>
    <w:p w:rsidR="00233F09" w:rsidRDefault="00233F09" w:rsidP="00233F09">
      <w:pPr>
        <w:spacing w:after="0" w:line="240" w:lineRule="auto"/>
      </w:pPr>
    </w:p>
    <w:p w:rsidR="00233F09" w:rsidRDefault="00233F09" w:rsidP="00233F09">
      <w:pPr>
        <w:spacing w:after="0" w:line="240" w:lineRule="auto"/>
        <w:jc w:val="center"/>
        <w:rPr>
          <w:rFonts w:ascii="Times New Roman" w:hAnsi="Times New Roman"/>
          <w:sz w:val="28"/>
          <w:szCs w:val="28"/>
        </w:rPr>
      </w:pPr>
      <w:r w:rsidRPr="00FF30A3">
        <w:rPr>
          <w:rFonts w:ascii="Times New Roman" w:hAnsi="Times New Roman"/>
          <w:sz w:val="28"/>
          <w:szCs w:val="28"/>
        </w:rPr>
        <w:t>ЖУРНАЛ</w:t>
      </w:r>
    </w:p>
    <w:p w:rsidR="00233F09" w:rsidRPr="00C112DC" w:rsidRDefault="00233F09" w:rsidP="00233F09">
      <w:pPr>
        <w:spacing w:after="0" w:line="240" w:lineRule="auto"/>
        <w:jc w:val="center"/>
        <w:rPr>
          <w:rFonts w:ascii="Times New Roman" w:hAnsi="Times New Roman"/>
          <w:sz w:val="28"/>
          <w:szCs w:val="28"/>
        </w:rPr>
      </w:pPr>
      <w:r w:rsidRPr="00C112DC">
        <w:rPr>
          <w:rFonts w:ascii="Times New Roman" w:hAnsi="Times New Roman"/>
          <w:sz w:val="28"/>
          <w:szCs w:val="28"/>
        </w:rPr>
        <w:t xml:space="preserve">учёта проведения вводного инструктажа </w:t>
      </w:r>
      <w:r w:rsidRPr="00C112DC">
        <w:rPr>
          <w:rFonts w:ascii="Times New Roman" w:hAnsi="Times New Roman"/>
          <w:bCs/>
          <w:sz w:val="28"/>
          <w:szCs w:val="28"/>
        </w:rPr>
        <w:t>по вопросам противодействия коррупции</w:t>
      </w:r>
    </w:p>
    <w:p w:rsidR="00233F09" w:rsidRDefault="00233F09" w:rsidP="00233F09">
      <w:pPr>
        <w:spacing w:after="0" w:line="240" w:lineRule="auto"/>
        <w:jc w:val="center"/>
        <w:rPr>
          <w:rFonts w:ascii="Times New Roman" w:hAnsi="Times New Roman"/>
          <w:sz w:val="28"/>
          <w:szCs w:val="28"/>
        </w:rPr>
      </w:pPr>
    </w:p>
    <w:tbl>
      <w:tblPr>
        <w:tblStyle w:val="a6"/>
        <w:tblW w:w="0" w:type="auto"/>
        <w:tblLook w:val="04A0" w:firstRow="1" w:lastRow="0" w:firstColumn="1" w:lastColumn="0" w:noHBand="0" w:noVBand="1"/>
      </w:tblPr>
      <w:tblGrid>
        <w:gridCol w:w="601"/>
        <w:gridCol w:w="1811"/>
        <w:gridCol w:w="1820"/>
        <w:gridCol w:w="1787"/>
        <w:gridCol w:w="1841"/>
        <w:gridCol w:w="1711"/>
      </w:tblGrid>
      <w:tr w:rsidR="00233F09" w:rsidTr="006F05E6">
        <w:tc>
          <w:tcPr>
            <w:tcW w:w="675" w:type="dxa"/>
          </w:tcPr>
          <w:p w:rsidR="00233F09" w:rsidRDefault="00233F09" w:rsidP="006F05E6">
            <w:pPr>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2410" w:type="dxa"/>
          </w:tcPr>
          <w:p w:rsidR="00233F09" w:rsidRDefault="00233F09" w:rsidP="006F05E6">
            <w:pPr>
              <w:jc w:val="center"/>
              <w:rPr>
                <w:rFonts w:ascii="Times New Roman" w:hAnsi="Times New Roman"/>
                <w:sz w:val="28"/>
                <w:szCs w:val="28"/>
              </w:rPr>
            </w:pPr>
            <w:r>
              <w:rPr>
                <w:rFonts w:ascii="Times New Roman" w:hAnsi="Times New Roman"/>
                <w:sz w:val="28"/>
                <w:szCs w:val="28"/>
              </w:rPr>
              <w:t>Дата проведения инструктажа</w:t>
            </w:r>
          </w:p>
        </w:tc>
        <w:tc>
          <w:tcPr>
            <w:tcW w:w="3260" w:type="dxa"/>
          </w:tcPr>
          <w:p w:rsidR="00233F09" w:rsidRDefault="00233F09" w:rsidP="006F05E6">
            <w:pPr>
              <w:jc w:val="center"/>
              <w:rPr>
                <w:rFonts w:ascii="Times New Roman" w:hAnsi="Times New Roman"/>
                <w:sz w:val="28"/>
                <w:szCs w:val="28"/>
              </w:rPr>
            </w:pPr>
            <w:r>
              <w:rPr>
                <w:rFonts w:ascii="Times New Roman" w:hAnsi="Times New Roman"/>
                <w:sz w:val="28"/>
                <w:szCs w:val="28"/>
              </w:rPr>
              <w:t xml:space="preserve">Должность, ФИО, подпись сотрудника, проведшего инструктаж </w:t>
            </w:r>
          </w:p>
        </w:tc>
        <w:tc>
          <w:tcPr>
            <w:tcW w:w="3261" w:type="dxa"/>
          </w:tcPr>
          <w:p w:rsidR="00233F09" w:rsidRDefault="00233F09" w:rsidP="006F05E6">
            <w:pPr>
              <w:jc w:val="center"/>
              <w:rPr>
                <w:rFonts w:ascii="Times New Roman" w:hAnsi="Times New Roman"/>
                <w:sz w:val="28"/>
                <w:szCs w:val="28"/>
              </w:rPr>
            </w:pPr>
            <w:r>
              <w:rPr>
                <w:rFonts w:ascii="Times New Roman" w:hAnsi="Times New Roman"/>
                <w:sz w:val="28"/>
                <w:szCs w:val="28"/>
              </w:rPr>
              <w:t>ФИО лица, с которым проведен инструктаж</w:t>
            </w:r>
          </w:p>
        </w:tc>
        <w:tc>
          <w:tcPr>
            <w:tcW w:w="3827" w:type="dxa"/>
          </w:tcPr>
          <w:p w:rsidR="00233F09" w:rsidRDefault="00233F09" w:rsidP="006F05E6">
            <w:pPr>
              <w:jc w:val="center"/>
              <w:rPr>
                <w:rFonts w:ascii="Times New Roman" w:hAnsi="Times New Roman"/>
                <w:sz w:val="28"/>
                <w:szCs w:val="28"/>
              </w:rPr>
            </w:pPr>
            <w:r>
              <w:rPr>
                <w:rFonts w:ascii="Times New Roman" w:hAnsi="Times New Roman"/>
                <w:sz w:val="28"/>
                <w:szCs w:val="28"/>
              </w:rPr>
              <w:t>Должность, на которую претендует лицо</w:t>
            </w:r>
          </w:p>
        </w:tc>
        <w:tc>
          <w:tcPr>
            <w:tcW w:w="2518" w:type="dxa"/>
          </w:tcPr>
          <w:p w:rsidR="00233F09" w:rsidRDefault="00233F09" w:rsidP="006F05E6">
            <w:pPr>
              <w:jc w:val="center"/>
              <w:rPr>
                <w:rFonts w:ascii="Times New Roman" w:hAnsi="Times New Roman"/>
                <w:sz w:val="28"/>
                <w:szCs w:val="28"/>
              </w:rPr>
            </w:pPr>
            <w:r>
              <w:rPr>
                <w:rFonts w:ascii="Times New Roman" w:hAnsi="Times New Roman"/>
                <w:sz w:val="28"/>
                <w:szCs w:val="28"/>
              </w:rPr>
              <w:t>Подпись лица, с которым проведен инструктаж</w:t>
            </w:r>
          </w:p>
        </w:tc>
      </w:tr>
      <w:tr w:rsidR="00233F09" w:rsidTr="006F05E6">
        <w:tc>
          <w:tcPr>
            <w:tcW w:w="675" w:type="dxa"/>
          </w:tcPr>
          <w:p w:rsidR="00233F09" w:rsidRDefault="00233F09" w:rsidP="006F05E6">
            <w:pPr>
              <w:jc w:val="center"/>
              <w:rPr>
                <w:rFonts w:ascii="Times New Roman" w:hAnsi="Times New Roman"/>
                <w:sz w:val="28"/>
                <w:szCs w:val="28"/>
              </w:rPr>
            </w:pPr>
            <w:r>
              <w:rPr>
                <w:rFonts w:ascii="Times New Roman" w:hAnsi="Times New Roman"/>
                <w:sz w:val="28"/>
                <w:szCs w:val="28"/>
              </w:rPr>
              <w:t>1</w:t>
            </w:r>
          </w:p>
        </w:tc>
        <w:tc>
          <w:tcPr>
            <w:tcW w:w="2410" w:type="dxa"/>
          </w:tcPr>
          <w:p w:rsidR="00233F09" w:rsidRDefault="00233F09" w:rsidP="006F05E6">
            <w:pPr>
              <w:jc w:val="center"/>
              <w:rPr>
                <w:rFonts w:ascii="Times New Roman" w:hAnsi="Times New Roman"/>
                <w:sz w:val="28"/>
                <w:szCs w:val="28"/>
              </w:rPr>
            </w:pPr>
            <w:r>
              <w:rPr>
                <w:rFonts w:ascii="Times New Roman" w:hAnsi="Times New Roman"/>
                <w:sz w:val="28"/>
                <w:szCs w:val="28"/>
              </w:rPr>
              <w:t>2</w:t>
            </w:r>
          </w:p>
        </w:tc>
        <w:tc>
          <w:tcPr>
            <w:tcW w:w="3260" w:type="dxa"/>
          </w:tcPr>
          <w:p w:rsidR="00233F09" w:rsidRDefault="00233F09" w:rsidP="006F05E6">
            <w:pPr>
              <w:jc w:val="center"/>
              <w:rPr>
                <w:rFonts w:ascii="Times New Roman" w:hAnsi="Times New Roman"/>
                <w:sz w:val="28"/>
                <w:szCs w:val="28"/>
              </w:rPr>
            </w:pPr>
            <w:r>
              <w:rPr>
                <w:rFonts w:ascii="Times New Roman" w:hAnsi="Times New Roman"/>
                <w:sz w:val="28"/>
                <w:szCs w:val="28"/>
              </w:rPr>
              <w:t>3</w:t>
            </w:r>
          </w:p>
        </w:tc>
        <w:tc>
          <w:tcPr>
            <w:tcW w:w="3261" w:type="dxa"/>
          </w:tcPr>
          <w:p w:rsidR="00233F09" w:rsidRDefault="00233F09" w:rsidP="006F05E6">
            <w:pPr>
              <w:jc w:val="center"/>
              <w:rPr>
                <w:rFonts w:ascii="Times New Roman" w:hAnsi="Times New Roman"/>
                <w:sz w:val="28"/>
                <w:szCs w:val="28"/>
              </w:rPr>
            </w:pPr>
            <w:r>
              <w:rPr>
                <w:rFonts w:ascii="Times New Roman" w:hAnsi="Times New Roman"/>
                <w:sz w:val="28"/>
                <w:szCs w:val="28"/>
              </w:rPr>
              <w:t>4</w:t>
            </w:r>
          </w:p>
        </w:tc>
        <w:tc>
          <w:tcPr>
            <w:tcW w:w="3827" w:type="dxa"/>
          </w:tcPr>
          <w:p w:rsidR="00233F09" w:rsidRDefault="00233F09" w:rsidP="006F05E6">
            <w:pPr>
              <w:jc w:val="center"/>
              <w:rPr>
                <w:rFonts w:ascii="Times New Roman" w:hAnsi="Times New Roman"/>
                <w:sz w:val="28"/>
                <w:szCs w:val="28"/>
              </w:rPr>
            </w:pPr>
            <w:r>
              <w:rPr>
                <w:rFonts w:ascii="Times New Roman" w:hAnsi="Times New Roman"/>
                <w:sz w:val="28"/>
                <w:szCs w:val="28"/>
              </w:rPr>
              <w:t>5</w:t>
            </w:r>
          </w:p>
        </w:tc>
        <w:tc>
          <w:tcPr>
            <w:tcW w:w="2518" w:type="dxa"/>
          </w:tcPr>
          <w:p w:rsidR="00233F09" w:rsidRDefault="00233F09" w:rsidP="006F05E6">
            <w:pPr>
              <w:jc w:val="center"/>
              <w:rPr>
                <w:rFonts w:ascii="Times New Roman" w:hAnsi="Times New Roman"/>
                <w:sz w:val="28"/>
                <w:szCs w:val="28"/>
              </w:rPr>
            </w:pPr>
            <w:r>
              <w:rPr>
                <w:rFonts w:ascii="Times New Roman" w:hAnsi="Times New Roman"/>
                <w:sz w:val="28"/>
                <w:szCs w:val="28"/>
              </w:rPr>
              <w:t>6</w:t>
            </w:r>
          </w:p>
        </w:tc>
      </w:tr>
      <w:tr w:rsidR="00233F09" w:rsidTr="006F05E6">
        <w:tc>
          <w:tcPr>
            <w:tcW w:w="675" w:type="dxa"/>
          </w:tcPr>
          <w:p w:rsidR="00233F09" w:rsidRPr="00C319CF" w:rsidRDefault="00233F09" w:rsidP="006F05E6">
            <w:pPr>
              <w:jc w:val="center"/>
              <w:rPr>
                <w:rFonts w:ascii="Times New Roman" w:hAnsi="Times New Roman"/>
                <w:i/>
                <w:sz w:val="24"/>
                <w:szCs w:val="24"/>
              </w:rPr>
            </w:pPr>
            <w:r w:rsidRPr="00C319CF">
              <w:rPr>
                <w:rFonts w:ascii="Times New Roman" w:hAnsi="Times New Roman"/>
                <w:i/>
                <w:sz w:val="24"/>
                <w:szCs w:val="24"/>
              </w:rPr>
              <w:t>1</w:t>
            </w:r>
          </w:p>
        </w:tc>
        <w:tc>
          <w:tcPr>
            <w:tcW w:w="2410" w:type="dxa"/>
          </w:tcPr>
          <w:p w:rsidR="00233F09" w:rsidRDefault="00233F09" w:rsidP="006F05E6">
            <w:pPr>
              <w:jc w:val="center"/>
              <w:rPr>
                <w:rFonts w:ascii="Times New Roman" w:hAnsi="Times New Roman"/>
                <w:sz w:val="28"/>
                <w:szCs w:val="28"/>
              </w:rPr>
            </w:pPr>
          </w:p>
        </w:tc>
        <w:tc>
          <w:tcPr>
            <w:tcW w:w="3260" w:type="dxa"/>
          </w:tcPr>
          <w:p w:rsidR="00233F09" w:rsidRDefault="00233F09" w:rsidP="006F05E6">
            <w:pPr>
              <w:jc w:val="center"/>
              <w:rPr>
                <w:rFonts w:ascii="Times New Roman" w:hAnsi="Times New Roman"/>
                <w:sz w:val="28"/>
                <w:szCs w:val="28"/>
              </w:rPr>
            </w:pPr>
          </w:p>
        </w:tc>
        <w:tc>
          <w:tcPr>
            <w:tcW w:w="3261" w:type="dxa"/>
          </w:tcPr>
          <w:p w:rsidR="00233F09" w:rsidRDefault="00233F09" w:rsidP="006F05E6">
            <w:pPr>
              <w:jc w:val="center"/>
              <w:rPr>
                <w:rFonts w:ascii="Times New Roman" w:hAnsi="Times New Roman"/>
                <w:sz w:val="28"/>
                <w:szCs w:val="28"/>
              </w:rPr>
            </w:pPr>
          </w:p>
        </w:tc>
        <w:tc>
          <w:tcPr>
            <w:tcW w:w="3827" w:type="dxa"/>
          </w:tcPr>
          <w:p w:rsidR="00233F09" w:rsidRDefault="00233F09" w:rsidP="006F05E6">
            <w:pPr>
              <w:jc w:val="center"/>
              <w:rPr>
                <w:rFonts w:ascii="Times New Roman" w:hAnsi="Times New Roman"/>
                <w:sz w:val="28"/>
                <w:szCs w:val="28"/>
              </w:rPr>
            </w:pPr>
          </w:p>
        </w:tc>
        <w:tc>
          <w:tcPr>
            <w:tcW w:w="2518" w:type="dxa"/>
          </w:tcPr>
          <w:p w:rsidR="00233F09" w:rsidRDefault="00233F09" w:rsidP="006F05E6">
            <w:pPr>
              <w:jc w:val="center"/>
              <w:rPr>
                <w:rFonts w:ascii="Times New Roman" w:hAnsi="Times New Roman"/>
                <w:sz w:val="28"/>
                <w:szCs w:val="28"/>
              </w:rPr>
            </w:pPr>
          </w:p>
        </w:tc>
      </w:tr>
      <w:tr w:rsidR="00233F09" w:rsidTr="006F05E6">
        <w:tc>
          <w:tcPr>
            <w:tcW w:w="675" w:type="dxa"/>
          </w:tcPr>
          <w:p w:rsidR="00233F09" w:rsidRPr="00C319CF" w:rsidRDefault="00233F09" w:rsidP="006F05E6">
            <w:pPr>
              <w:jc w:val="center"/>
              <w:rPr>
                <w:rFonts w:ascii="Times New Roman" w:hAnsi="Times New Roman"/>
                <w:i/>
                <w:sz w:val="24"/>
                <w:szCs w:val="24"/>
              </w:rPr>
            </w:pPr>
            <w:r w:rsidRPr="00C319CF">
              <w:rPr>
                <w:rFonts w:ascii="Times New Roman" w:hAnsi="Times New Roman"/>
                <w:i/>
                <w:sz w:val="24"/>
                <w:szCs w:val="24"/>
              </w:rPr>
              <w:t>2</w:t>
            </w:r>
          </w:p>
        </w:tc>
        <w:tc>
          <w:tcPr>
            <w:tcW w:w="2410" w:type="dxa"/>
          </w:tcPr>
          <w:p w:rsidR="00233F09" w:rsidRDefault="00233F09" w:rsidP="006F05E6">
            <w:pPr>
              <w:jc w:val="center"/>
              <w:rPr>
                <w:rFonts w:ascii="Times New Roman" w:hAnsi="Times New Roman"/>
                <w:sz w:val="28"/>
                <w:szCs w:val="28"/>
              </w:rPr>
            </w:pPr>
          </w:p>
        </w:tc>
        <w:tc>
          <w:tcPr>
            <w:tcW w:w="3260" w:type="dxa"/>
          </w:tcPr>
          <w:p w:rsidR="00233F09" w:rsidRDefault="00233F09" w:rsidP="006F05E6">
            <w:pPr>
              <w:jc w:val="center"/>
              <w:rPr>
                <w:rFonts w:ascii="Times New Roman" w:hAnsi="Times New Roman"/>
                <w:sz w:val="28"/>
                <w:szCs w:val="28"/>
              </w:rPr>
            </w:pPr>
          </w:p>
        </w:tc>
        <w:tc>
          <w:tcPr>
            <w:tcW w:w="3261" w:type="dxa"/>
          </w:tcPr>
          <w:p w:rsidR="00233F09" w:rsidRDefault="00233F09" w:rsidP="006F05E6">
            <w:pPr>
              <w:jc w:val="center"/>
              <w:rPr>
                <w:rFonts w:ascii="Times New Roman" w:hAnsi="Times New Roman"/>
                <w:sz w:val="28"/>
                <w:szCs w:val="28"/>
              </w:rPr>
            </w:pPr>
          </w:p>
        </w:tc>
        <w:tc>
          <w:tcPr>
            <w:tcW w:w="3827" w:type="dxa"/>
          </w:tcPr>
          <w:p w:rsidR="00233F09" w:rsidRDefault="00233F09" w:rsidP="006F05E6">
            <w:pPr>
              <w:jc w:val="center"/>
              <w:rPr>
                <w:rFonts w:ascii="Times New Roman" w:hAnsi="Times New Roman"/>
                <w:sz w:val="28"/>
                <w:szCs w:val="28"/>
              </w:rPr>
            </w:pPr>
          </w:p>
        </w:tc>
        <w:tc>
          <w:tcPr>
            <w:tcW w:w="2518" w:type="dxa"/>
          </w:tcPr>
          <w:p w:rsidR="00233F09" w:rsidRDefault="00233F09" w:rsidP="006F05E6">
            <w:pPr>
              <w:jc w:val="center"/>
              <w:rPr>
                <w:rFonts w:ascii="Times New Roman" w:hAnsi="Times New Roman"/>
                <w:sz w:val="28"/>
                <w:szCs w:val="28"/>
              </w:rPr>
            </w:pPr>
          </w:p>
        </w:tc>
      </w:tr>
      <w:tr w:rsidR="00233F09" w:rsidTr="006F05E6">
        <w:tc>
          <w:tcPr>
            <w:tcW w:w="675" w:type="dxa"/>
          </w:tcPr>
          <w:p w:rsidR="00233F09" w:rsidRPr="00C319CF" w:rsidRDefault="00233F09" w:rsidP="006F05E6">
            <w:pPr>
              <w:jc w:val="center"/>
              <w:rPr>
                <w:rFonts w:ascii="Times New Roman" w:hAnsi="Times New Roman"/>
                <w:i/>
                <w:sz w:val="24"/>
                <w:szCs w:val="24"/>
              </w:rPr>
            </w:pPr>
            <w:r w:rsidRPr="00C319CF">
              <w:rPr>
                <w:rFonts w:ascii="Times New Roman" w:hAnsi="Times New Roman"/>
                <w:i/>
                <w:sz w:val="24"/>
                <w:szCs w:val="24"/>
              </w:rPr>
              <w:t>3</w:t>
            </w:r>
          </w:p>
        </w:tc>
        <w:tc>
          <w:tcPr>
            <w:tcW w:w="2410" w:type="dxa"/>
          </w:tcPr>
          <w:p w:rsidR="00233F09" w:rsidRDefault="00233F09" w:rsidP="006F05E6">
            <w:pPr>
              <w:jc w:val="center"/>
              <w:rPr>
                <w:rFonts w:ascii="Times New Roman" w:hAnsi="Times New Roman"/>
                <w:sz w:val="28"/>
                <w:szCs w:val="28"/>
              </w:rPr>
            </w:pPr>
          </w:p>
        </w:tc>
        <w:tc>
          <w:tcPr>
            <w:tcW w:w="3260" w:type="dxa"/>
          </w:tcPr>
          <w:p w:rsidR="00233F09" w:rsidRDefault="00233F09" w:rsidP="006F05E6">
            <w:pPr>
              <w:jc w:val="center"/>
              <w:rPr>
                <w:rFonts w:ascii="Times New Roman" w:hAnsi="Times New Roman"/>
                <w:sz w:val="28"/>
                <w:szCs w:val="28"/>
              </w:rPr>
            </w:pPr>
          </w:p>
        </w:tc>
        <w:tc>
          <w:tcPr>
            <w:tcW w:w="3261" w:type="dxa"/>
          </w:tcPr>
          <w:p w:rsidR="00233F09" w:rsidRDefault="00233F09" w:rsidP="006F05E6">
            <w:pPr>
              <w:jc w:val="center"/>
              <w:rPr>
                <w:rFonts w:ascii="Times New Roman" w:hAnsi="Times New Roman"/>
                <w:sz w:val="28"/>
                <w:szCs w:val="28"/>
              </w:rPr>
            </w:pPr>
          </w:p>
        </w:tc>
        <w:tc>
          <w:tcPr>
            <w:tcW w:w="3827" w:type="dxa"/>
          </w:tcPr>
          <w:p w:rsidR="00233F09" w:rsidRDefault="00233F09" w:rsidP="006F05E6">
            <w:pPr>
              <w:jc w:val="center"/>
              <w:rPr>
                <w:rFonts w:ascii="Times New Roman" w:hAnsi="Times New Roman"/>
                <w:sz w:val="28"/>
                <w:szCs w:val="28"/>
              </w:rPr>
            </w:pPr>
          </w:p>
        </w:tc>
        <w:tc>
          <w:tcPr>
            <w:tcW w:w="2518" w:type="dxa"/>
          </w:tcPr>
          <w:p w:rsidR="00233F09" w:rsidRDefault="00233F09" w:rsidP="006F05E6">
            <w:pPr>
              <w:jc w:val="center"/>
              <w:rPr>
                <w:rFonts w:ascii="Times New Roman" w:hAnsi="Times New Roman"/>
                <w:sz w:val="28"/>
                <w:szCs w:val="28"/>
              </w:rPr>
            </w:pPr>
          </w:p>
        </w:tc>
      </w:tr>
    </w:tbl>
    <w:p w:rsidR="00233F09" w:rsidRDefault="00233F09" w:rsidP="00233F09">
      <w:pPr>
        <w:spacing w:after="0" w:line="240" w:lineRule="auto"/>
        <w:jc w:val="center"/>
        <w:rPr>
          <w:rFonts w:ascii="Times New Roman" w:hAnsi="Times New Roman"/>
          <w:sz w:val="28"/>
          <w:szCs w:val="28"/>
        </w:rPr>
      </w:pPr>
    </w:p>
    <w:p w:rsidR="00233F09" w:rsidRDefault="00233F09"/>
    <w:sectPr w:rsidR="00233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07"/>
    <w:rsid w:val="00027007"/>
    <w:rsid w:val="00233F09"/>
    <w:rsid w:val="00AB0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F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3F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сновной текст_"/>
    <w:link w:val="1"/>
    <w:locked/>
    <w:rsid w:val="00233F0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233F09"/>
    <w:pPr>
      <w:widowControl w:val="0"/>
      <w:shd w:val="clear" w:color="auto" w:fill="FFFFFF"/>
      <w:spacing w:before="840" w:after="600" w:line="322" w:lineRule="exact"/>
    </w:pPr>
    <w:rPr>
      <w:rFonts w:ascii="Times New Roman" w:eastAsia="Times New Roman" w:hAnsi="Times New Roman"/>
      <w:sz w:val="28"/>
      <w:szCs w:val="28"/>
    </w:rPr>
  </w:style>
  <w:style w:type="paragraph" w:customStyle="1" w:styleId="ConsPlusNormal">
    <w:name w:val="ConsPlusNormal"/>
    <w:rsid w:val="00233F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233F09"/>
    <w:pPr>
      <w:spacing w:after="0" w:line="240" w:lineRule="auto"/>
      <w:ind w:left="720"/>
      <w:contextualSpacing/>
    </w:pPr>
    <w:rPr>
      <w:rFonts w:ascii="Times New Roman" w:eastAsia="Times New Roman" w:hAnsi="Times New Roman"/>
      <w:sz w:val="24"/>
      <w:szCs w:val="24"/>
      <w:lang w:eastAsia="ru-RU"/>
    </w:rPr>
  </w:style>
  <w:style w:type="table" w:styleId="a6">
    <w:name w:val="Table Grid"/>
    <w:basedOn w:val="a1"/>
    <w:uiPriority w:val="59"/>
    <w:rsid w:val="00233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F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3F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сновной текст_"/>
    <w:link w:val="1"/>
    <w:locked/>
    <w:rsid w:val="00233F0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233F09"/>
    <w:pPr>
      <w:widowControl w:val="0"/>
      <w:shd w:val="clear" w:color="auto" w:fill="FFFFFF"/>
      <w:spacing w:before="840" w:after="600" w:line="322" w:lineRule="exact"/>
    </w:pPr>
    <w:rPr>
      <w:rFonts w:ascii="Times New Roman" w:eastAsia="Times New Roman" w:hAnsi="Times New Roman"/>
      <w:sz w:val="28"/>
      <w:szCs w:val="28"/>
    </w:rPr>
  </w:style>
  <w:style w:type="paragraph" w:customStyle="1" w:styleId="ConsPlusNormal">
    <w:name w:val="ConsPlusNormal"/>
    <w:rsid w:val="00233F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233F09"/>
    <w:pPr>
      <w:spacing w:after="0" w:line="240" w:lineRule="auto"/>
      <w:ind w:left="720"/>
      <w:contextualSpacing/>
    </w:pPr>
    <w:rPr>
      <w:rFonts w:ascii="Times New Roman" w:eastAsia="Times New Roman" w:hAnsi="Times New Roman"/>
      <w:sz w:val="24"/>
      <w:szCs w:val="24"/>
      <w:lang w:eastAsia="ru-RU"/>
    </w:rPr>
  </w:style>
  <w:style w:type="table" w:styleId="a6">
    <w:name w:val="Table Grid"/>
    <w:basedOn w:val="a1"/>
    <w:uiPriority w:val="59"/>
    <w:rsid w:val="00233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B283717BD5166F011DF0D4519826A886D3BC12401057BDDF06E1BF7CF63A5EEA74DD64v1D7N" TargetMode="External"/><Relationship Id="rId13" Type="http://schemas.openxmlformats.org/officeDocument/2006/relationships/hyperlink" Target="consultantplus://offline/ref=9FB283717BD5166F011DF0D4519826A885DABB16411257BDDF06E1BF7CF63A5EEA74DD64165D1DBBv8DDN" TargetMode="External"/><Relationship Id="rId18" Type="http://schemas.openxmlformats.org/officeDocument/2006/relationships/hyperlink" Target="http://www.astrgorod.ru/sites/default/files/79-fz_0.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strgorod.ru/sites/default/files/postanovlenie_1831.docx" TargetMode="External"/><Relationship Id="rId7" Type="http://schemas.openxmlformats.org/officeDocument/2006/relationships/hyperlink" Target="consultantplus://offline/ref=9FB283717BD5166F011DF0D4519826A88DD4BA134D1E0AB7D75FEDBD7BF96549ED3DD165165F1AvBD7N" TargetMode="External"/><Relationship Id="rId12" Type="http://schemas.openxmlformats.org/officeDocument/2006/relationships/hyperlink" Target="consultantplus://offline/ref=9FB283717BD5166F011DF0D4519826A886D3B817421657BDDF06E1BF7CF63A5EEA74DD64165F14BEv8DBN" TargetMode="External"/><Relationship Id="rId17" Type="http://schemas.openxmlformats.org/officeDocument/2006/relationships/hyperlink" Target="http://www.astrgorod.ru/sites/default/files/25_fz.rtf" TargetMode="External"/><Relationship Id="rId25" Type="http://schemas.openxmlformats.org/officeDocument/2006/relationships/hyperlink" Target="http://www.astrgorod.ru/sites/default/files/173-r.docx" TargetMode="External"/><Relationship Id="rId2" Type="http://schemas.microsoft.com/office/2007/relationships/stylesWithEffects" Target="stylesWithEffects.xml"/><Relationship Id="rId16" Type="http://schemas.openxmlformats.org/officeDocument/2006/relationships/hyperlink" Target="http://www.astrgorod.ru/sites/default/files/273-fz_0.docx" TargetMode="External"/><Relationship Id="rId20" Type="http://schemas.openxmlformats.org/officeDocument/2006/relationships/hyperlink" Target="http://www.astrgorod.ru/sites/default/files/7417.docx" TargetMode="External"/><Relationship Id="rId1" Type="http://schemas.openxmlformats.org/officeDocument/2006/relationships/styles" Target="styles.xml"/><Relationship Id="rId6" Type="http://schemas.openxmlformats.org/officeDocument/2006/relationships/hyperlink" Target="consultantplus://offline/ref=9FB283717BD5166F011DF0D4519826A88DD4BA134D1E0AB7D75FEDBD7BF96549ED3DD165165F1BvBDAN" TargetMode="External"/><Relationship Id="rId11" Type="http://schemas.openxmlformats.org/officeDocument/2006/relationships/hyperlink" Target="consultantplus://offline/ref=9FB283717BD5166F011DF0D4519826A886D0BC1B4C1357BDDF06E1BF7CF63A5EEA74DD64165D1FB6v8D7N" TargetMode="External"/><Relationship Id="rId24" Type="http://schemas.openxmlformats.org/officeDocument/2006/relationships/hyperlink" Target="http://www.astrgorod.ru/sites/default/files/172-r.docx" TargetMode="External"/><Relationship Id="rId5" Type="http://schemas.openxmlformats.org/officeDocument/2006/relationships/hyperlink" Target="consultantplus://offline/ref=9FB283717BD5166F011DF0D4519826A88DD4BA134D1E0AB7D75FEDBD7BF96549ED3DD165165D1CvBDCN" TargetMode="External"/><Relationship Id="rId15" Type="http://schemas.openxmlformats.org/officeDocument/2006/relationships/hyperlink" Target="consultantplus://offline/ref=9FB283717BD5166F011DF0D4519826A886D3BC12401057BDDF06E1BF7CF63A5EEA74DD66v1D6N" TargetMode="External"/><Relationship Id="rId23" Type="http://schemas.openxmlformats.org/officeDocument/2006/relationships/hyperlink" Target="http://www.astrgorod.ru/sites/default/files/postanovlenie_2011.docx" TargetMode="External"/><Relationship Id="rId10" Type="http://schemas.openxmlformats.org/officeDocument/2006/relationships/hyperlink" Target="consultantplus://offline/ref=9FB283717BD5166F011DF0D4519826A886D0BC1B4C1357BDDF06E1BF7CF63A5EEA74DD64165D1FB6v8D7N" TargetMode="External"/><Relationship Id="rId19" Type="http://schemas.openxmlformats.org/officeDocument/2006/relationships/hyperlink" Target="http://www.astrgorod.ru/sites/default/files/postanovlenie29.docx" TargetMode="External"/><Relationship Id="rId4" Type="http://schemas.openxmlformats.org/officeDocument/2006/relationships/webSettings" Target="webSettings.xml"/><Relationship Id="rId9" Type="http://schemas.openxmlformats.org/officeDocument/2006/relationships/hyperlink" Target="consultantplus://offline/ref=9FB283717BD5166F011DF0D4519826A885DAB411431157BDDF06E1BF7CF63A5EEA74DD64165D1DBCv8D8N" TargetMode="External"/><Relationship Id="rId14" Type="http://schemas.openxmlformats.org/officeDocument/2006/relationships/hyperlink" Target="consultantplus://offline/ref=9FB283717BD5166F011DF0D4519826A885DABE15471157BDDF06E1BF7CF63A5EEA74DD64165D1DBFv8DEN" TargetMode="External"/><Relationship Id="rId22" Type="http://schemas.openxmlformats.org/officeDocument/2006/relationships/hyperlink" Target="http://www.astrgorod.ru/sites/default/files/postanovlenie_1872.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4672</Words>
  <Characters>26635</Characters>
  <Application>Microsoft Office Word</Application>
  <DocSecurity>0</DocSecurity>
  <Lines>221</Lines>
  <Paragraphs>62</Paragraphs>
  <ScaleCrop>false</ScaleCrop>
  <Company/>
  <LinksUpToDate>false</LinksUpToDate>
  <CharactersWithSpaces>31245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БЛИНКОВ Владимир Вячеславович</dc:creator>
  <cp:keywords/>
  <dc:description/>
  <cp:lastModifiedBy>БЛИНКОВ Владимир Вячеславович</cp:lastModifiedBy>
  <cp:revision>2</cp:revision>
  <dcterms:created xsi:type="dcterms:W3CDTF">2017-09-26T05:39:00Z</dcterms:created>
  <dcterms:modified xsi:type="dcterms:W3CDTF">2017-09-26T05:40:00Z</dcterms:modified>
</cp:coreProperties>
</file>