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7" w:rsidRPr="00E350DC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Администрация муниципального образования «Город Астрахань»</w:t>
      </w:r>
    </w:p>
    <w:p w:rsidR="001E64EE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ПОСТАНОВЛЕНИЕ</w:t>
      </w:r>
    </w:p>
    <w:p w:rsidR="00E21DA7" w:rsidRPr="00E350DC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18 апреля 2019 года № 178</w:t>
      </w:r>
    </w:p>
    <w:p w:rsidR="00E21DA7" w:rsidRPr="00E350DC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внесении изменений в постановление администрации</w:t>
      </w:r>
    </w:p>
    <w:p w:rsidR="00E21DA7" w:rsidRPr="00E350DC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города Астрахани от 15.11.2010 № 8984»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В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(далее - Порядок), утвержденный постановлением администрации города Астрахани от 15.11.2010 № 8984, с изменениями и дополнениями, внесенными постановлениями администрации города Астрахани от 17.03.2011 № 1878, от 10.06.2011 № 4700, от 20.06.2011 № 5155, от 23.11.2011 № 11126, от 24.02.2011 № 1029, от 28.02.2011 № 1215, постановлением администрации</w:t>
      </w:r>
      <w:proofErr w:type="gramEnd"/>
      <w:r w:rsidRPr="00E350DC">
        <w:rPr>
          <w:spacing w:val="0"/>
        </w:rPr>
        <w:t xml:space="preserve"> муниципального образования «Город Астрахань» от 15.03.2018 № 183, внести следующие изменения: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1.1. По всему тексту Порядка слова «администрация города», «администрация города Астрахани» заменить словами «администрация муниципального образования «Город Астрахань» в соответствующих падежах.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1.2. По всему тексту Порядка слова «комитет по стратегическому развитию и внешнеэкономическим связям администрации города Астрахани» заменить словами «управление экономического развития администрации муниципального образования «Город Астрахань».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1.3. Приложение к постановлению администрации города Астрахани от 15.11.2010 № 8984 «Об утверждении порядка создания, реорганизации, изменения типа и ликвидации муниципальных учреждений, а также утверждения уставов» изложить в редакции согласно приложению к настоящему постановлению администрации муниципального образования «Город Астрахань».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Управлению контроля и документооборота администрации муниципального образования «Город Астрахань»: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2.4.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21DA7" w:rsidRPr="00E350DC" w:rsidRDefault="00E21DA7" w:rsidP="001E64EE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E21DA7" w:rsidRPr="00E350DC" w:rsidRDefault="00E21DA7" w:rsidP="00E21DA7">
      <w:pPr>
        <w:pStyle w:val="a3"/>
        <w:spacing w:line="240" w:lineRule="auto"/>
        <w:jc w:val="right"/>
        <w:rPr>
          <w:caps/>
          <w:spacing w:val="0"/>
        </w:rPr>
      </w:pPr>
      <w:r w:rsidRPr="00E350DC">
        <w:rPr>
          <w:b/>
          <w:bCs/>
          <w:spacing w:val="0"/>
        </w:rPr>
        <w:t xml:space="preserve">Глава администрации </w:t>
      </w:r>
      <w:r w:rsidRPr="00E350DC">
        <w:rPr>
          <w:b/>
          <w:bCs/>
          <w:caps/>
          <w:spacing w:val="0"/>
        </w:rPr>
        <w:t>Р.Л. Харисов</w:t>
      </w:r>
    </w:p>
    <w:p w:rsidR="00E21DA7" w:rsidRPr="00E350DC" w:rsidRDefault="00E21DA7" w:rsidP="00E21DA7">
      <w:pPr>
        <w:pStyle w:val="a3"/>
        <w:spacing w:line="240" w:lineRule="auto"/>
        <w:rPr>
          <w:spacing w:val="0"/>
        </w:rPr>
      </w:pPr>
    </w:p>
    <w:p w:rsidR="001E64EE" w:rsidRDefault="001E64EE" w:rsidP="00E21DA7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E21DA7" w:rsidRPr="00E350DC" w:rsidRDefault="00E21DA7" w:rsidP="001E64EE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lastRenderedPageBreak/>
        <w:t xml:space="preserve">Приложение к постановлению администрации </w:t>
      </w:r>
    </w:p>
    <w:p w:rsidR="00E21DA7" w:rsidRPr="00E350DC" w:rsidRDefault="00E21DA7" w:rsidP="001E64EE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муниципального образования «Город Астрахань» </w:t>
      </w:r>
    </w:p>
    <w:p w:rsidR="00E21DA7" w:rsidRPr="00E350DC" w:rsidRDefault="00E21DA7" w:rsidP="001E64EE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от 18.04.2019 № 178</w:t>
      </w:r>
    </w:p>
    <w:p w:rsidR="001E64EE" w:rsidRDefault="001E64EE" w:rsidP="001E64EE">
      <w:pPr>
        <w:pStyle w:val="a3"/>
        <w:spacing w:line="240" w:lineRule="auto"/>
        <w:ind w:left="4248" w:firstLine="0"/>
        <w:rPr>
          <w:spacing w:val="0"/>
        </w:rPr>
      </w:pPr>
    </w:p>
    <w:p w:rsidR="00E21DA7" w:rsidRPr="00E350DC" w:rsidRDefault="00E21DA7" w:rsidP="001E64EE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Приложение к постановлению администрации </w:t>
      </w:r>
    </w:p>
    <w:p w:rsidR="00E21DA7" w:rsidRPr="00E350DC" w:rsidRDefault="00E21DA7" w:rsidP="001E64EE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города Астрахани от 15.11.2010 № 8984</w:t>
      </w:r>
    </w:p>
    <w:p w:rsidR="001E64EE" w:rsidRDefault="001E64EE" w:rsidP="00E21DA7">
      <w:pPr>
        <w:pStyle w:val="3"/>
        <w:spacing w:line="240" w:lineRule="auto"/>
        <w:rPr>
          <w:spacing w:val="0"/>
        </w:rPr>
      </w:pPr>
    </w:p>
    <w:p w:rsidR="00E21DA7" w:rsidRPr="00E350DC" w:rsidRDefault="00E21DA7" w:rsidP="00E21DA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Перечень муниципальных казенных учреждений</w:t>
      </w:r>
    </w:p>
    <w:p w:rsidR="00E21DA7" w:rsidRPr="001E64EE" w:rsidRDefault="00E21DA7" w:rsidP="001E64EE">
      <w:pPr>
        <w:pStyle w:val="a3"/>
        <w:spacing w:line="240" w:lineRule="auto"/>
        <w:ind w:firstLine="0"/>
        <w:rPr>
          <w:spacing w:val="0"/>
        </w:rPr>
      </w:pPr>
      <w:bookmarkStart w:id="0" w:name="_GoBack"/>
      <w:r w:rsidRPr="001E64EE">
        <w:rPr>
          <w:spacing w:val="0"/>
        </w:rPr>
        <w:t>МКУ г. Астрахани «Астраханский городской архив».</w:t>
      </w:r>
    </w:p>
    <w:p w:rsidR="00E21DA7" w:rsidRPr="001E64EE" w:rsidRDefault="00E21DA7" w:rsidP="001E64EE">
      <w:pPr>
        <w:pStyle w:val="a3"/>
        <w:spacing w:line="240" w:lineRule="auto"/>
        <w:ind w:firstLine="0"/>
        <w:rPr>
          <w:spacing w:val="0"/>
        </w:rPr>
      </w:pPr>
      <w:r w:rsidRPr="001E64EE">
        <w:rPr>
          <w:spacing w:val="0"/>
        </w:rPr>
        <w:t>МКУ г. Астрахани «Центр сметной документации».</w:t>
      </w:r>
    </w:p>
    <w:p w:rsidR="00E21DA7" w:rsidRPr="001E64EE" w:rsidRDefault="00E21DA7" w:rsidP="001E64EE">
      <w:pPr>
        <w:pStyle w:val="a3"/>
        <w:spacing w:line="240" w:lineRule="auto"/>
        <w:ind w:firstLine="0"/>
        <w:rPr>
          <w:spacing w:val="0"/>
        </w:rPr>
      </w:pPr>
      <w:r w:rsidRPr="001E64EE">
        <w:rPr>
          <w:spacing w:val="0"/>
        </w:rPr>
        <w:t>МКОУ г. Астрахани «Общеобразовательная школа-интернат основного общего образования № 2».</w:t>
      </w:r>
    </w:p>
    <w:p w:rsidR="00E21DA7" w:rsidRPr="001E64EE" w:rsidRDefault="00E21DA7" w:rsidP="001E64EE">
      <w:pPr>
        <w:pStyle w:val="a3"/>
        <w:spacing w:line="240" w:lineRule="auto"/>
        <w:ind w:firstLine="0"/>
        <w:rPr>
          <w:spacing w:val="0"/>
        </w:rPr>
      </w:pPr>
      <w:r w:rsidRPr="001E64EE">
        <w:rPr>
          <w:spacing w:val="0"/>
        </w:rPr>
        <w:t>МКУК «Централизованная городская библиотечная система».</w:t>
      </w:r>
    </w:p>
    <w:p w:rsidR="00984FF0" w:rsidRPr="001E64EE" w:rsidRDefault="00E21DA7" w:rsidP="001E64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64EE">
        <w:rPr>
          <w:rFonts w:ascii="Arial" w:hAnsi="Arial" w:cs="Arial"/>
          <w:sz w:val="18"/>
          <w:szCs w:val="18"/>
        </w:rPr>
        <w:t>МКУ г. Астрахани «Автобаза администрации города Астрахани».</w:t>
      </w:r>
      <w:bookmarkEnd w:id="0"/>
    </w:p>
    <w:sectPr w:rsidR="00984FF0" w:rsidRPr="001E64EE" w:rsidSect="001E64E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A7"/>
    <w:rsid w:val="001E64EE"/>
    <w:rsid w:val="00984FF0"/>
    <w:rsid w:val="00E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A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1D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1D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A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1D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1D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2019-04-25T08:01:00Z</dcterms:created>
  <dcterms:modified xsi:type="dcterms:W3CDTF">2019-04-25T08:03:00Z</dcterms:modified>
</cp:coreProperties>
</file>