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45" w:rsidRPr="00FE4FB3" w:rsidRDefault="00C53C45" w:rsidP="00C53C45">
      <w:pPr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6"/>
          <w:sz w:val="20"/>
          <w:szCs w:val="20"/>
        </w:rPr>
      </w:pPr>
      <w:r w:rsidRPr="00FE4FB3">
        <w:rPr>
          <w:rFonts w:ascii="Cambria" w:hAnsi="Cambria" w:cs="Cambria"/>
          <w:b/>
          <w:bCs/>
          <w:color w:val="000000"/>
          <w:spacing w:val="6"/>
          <w:sz w:val="20"/>
          <w:szCs w:val="20"/>
        </w:rPr>
        <w:t>Администрация муниципального образования «Город Астрахань»</w:t>
      </w:r>
    </w:p>
    <w:p w:rsidR="00C53C45" w:rsidRPr="00FE4FB3" w:rsidRDefault="00C53C45" w:rsidP="00C53C45">
      <w:pPr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6"/>
          <w:sz w:val="20"/>
          <w:szCs w:val="20"/>
        </w:rPr>
      </w:pPr>
      <w:r w:rsidRPr="00FE4FB3">
        <w:rPr>
          <w:rFonts w:ascii="Cambria" w:hAnsi="Cambria" w:cs="Cambria"/>
          <w:b/>
          <w:bCs/>
          <w:color w:val="000000"/>
          <w:spacing w:val="6"/>
          <w:sz w:val="20"/>
          <w:szCs w:val="20"/>
        </w:rPr>
        <w:t>ПОСТАНОВЛЕНИЕ</w:t>
      </w:r>
    </w:p>
    <w:p w:rsidR="00C53C45" w:rsidRPr="00FE4FB3" w:rsidRDefault="00C53C45" w:rsidP="00C53C45">
      <w:pPr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6"/>
          <w:sz w:val="20"/>
          <w:szCs w:val="20"/>
        </w:rPr>
      </w:pPr>
      <w:bookmarkStart w:id="0" w:name="_GoBack"/>
      <w:bookmarkEnd w:id="0"/>
      <w:r w:rsidRPr="00FE4FB3">
        <w:rPr>
          <w:rFonts w:ascii="Cambria" w:hAnsi="Cambria" w:cs="Cambria"/>
          <w:b/>
          <w:bCs/>
          <w:color w:val="000000"/>
          <w:spacing w:val="6"/>
          <w:sz w:val="20"/>
          <w:szCs w:val="20"/>
        </w:rPr>
        <w:t>17 июля 2017 года № 4205</w:t>
      </w:r>
    </w:p>
    <w:p w:rsidR="00C53C45" w:rsidRPr="00FE4FB3" w:rsidRDefault="00C53C45" w:rsidP="00C53C45">
      <w:pPr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6"/>
          <w:sz w:val="20"/>
          <w:szCs w:val="20"/>
        </w:rPr>
      </w:pPr>
      <w:r w:rsidRPr="00FE4FB3">
        <w:rPr>
          <w:rFonts w:ascii="Cambria" w:hAnsi="Cambria" w:cs="Cambria"/>
          <w:b/>
          <w:bCs/>
          <w:color w:val="000000"/>
          <w:spacing w:val="6"/>
          <w:sz w:val="20"/>
          <w:szCs w:val="20"/>
        </w:rPr>
        <w:t>«О предоставлении разрешения на условно разрешенный вид использования земельного участка по ул. Соликамской в Ленинском районе г. Астрахани - магазин»</w:t>
      </w:r>
    </w:p>
    <w:p w:rsidR="00C53C45" w:rsidRPr="00FE4FB3" w:rsidRDefault="00C53C45" w:rsidP="00C53C4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5"/>
          <w:sz w:val="18"/>
          <w:szCs w:val="18"/>
        </w:rPr>
      </w:pPr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 В связи с обращением управления муниципального имущества администрации муниципального образования «Город Астрахань» от 29.03.2017 № 01-10-02-1901/2017,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23.05.2017 № 61-р-мо «О проведении публичных слушаний по вопросу предоставления разрешения на условно разрешенный вид использования земельного участка по ул. Соликамской в Ленинском районе г.  </w:t>
      </w:r>
      <w:proofErr w:type="gramStart"/>
      <w:r w:rsidRPr="00FE4FB3">
        <w:rPr>
          <w:rFonts w:ascii="Arial" w:hAnsi="Arial" w:cs="Arial"/>
          <w:color w:val="000000"/>
          <w:spacing w:val="5"/>
          <w:sz w:val="18"/>
          <w:szCs w:val="18"/>
        </w:rPr>
        <w:t>Астрахани  -</w:t>
      </w:r>
      <w:proofErr w:type="gramEnd"/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 магазин»,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1151 кв. м (кадастровый номер 30:12:020634:21) по ул. Соликамской в Ленинском районе г. Астрахани - магазин, опубликованным в бюллетене «Астраханский вестник» от 15.06.2017 № 23, протоколом заседания комиссии по землепользованию и застройке муниципального образования «Город Астрахань» от 16.06.2017, ПОСТАНОВЛЯЮ:</w:t>
      </w:r>
    </w:p>
    <w:p w:rsidR="00C53C45" w:rsidRPr="00FE4FB3" w:rsidRDefault="00C53C45" w:rsidP="00C53C4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5"/>
          <w:sz w:val="18"/>
          <w:szCs w:val="18"/>
        </w:rPr>
      </w:pPr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 1. Предоставить разрешение на условно разрешенный вид использования земельного участка площадью 1151 кв. м (кадастровый номер 30:12:020634:21) по ул. Соликамской в Ленинском районе г. Астрахани - магазин.</w:t>
      </w:r>
    </w:p>
    <w:p w:rsidR="00C53C45" w:rsidRPr="00FE4FB3" w:rsidRDefault="00C53C45" w:rsidP="00C53C4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5"/>
          <w:sz w:val="18"/>
          <w:szCs w:val="18"/>
        </w:rPr>
      </w:pPr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 2. Управлению информационной политики администрации муниципального образования «Город Астрахань»:</w:t>
      </w:r>
    </w:p>
    <w:p w:rsidR="00C53C45" w:rsidRPr="00FE4FB3" w:rsidRDefault="00C53C45" w:rsidP="00C53C4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5"/>
          <w:sz w:val="18"/>
          <w:szCs w:val="18"/>
        </w:rPr>
      </w:pPr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 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53C45" w:rsidRPr="00FE4FB3" w:rsidRDefault="00C53C45" w:rsidP="00C53C4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5"/>
          <w:sz w:val="18"/>
          <w:szCs w:val="18"/>
        </w:rPr>
      </w:pPr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 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C53C45" w:rsidRPr="00FE4FB3" w:rsidRDefault="00C53C45" w:rsidP="00C53C45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5"/>
          <w:sz w:val="18"/>
          <w:szCs w:val="18"/>
        </w:rPr>
      </w:pPr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 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53C45" w:rsidRPr="00FE4FB3" w:rsidRDefault="00C53C45" w:rsidP="00C53C45">
      <w:pPr>
        <w:autoSpaceDE w:val="0"/>
        <w:autoSpaceDN w:val="0"/>
        <w:adjustRightInd w:val="0"/>
        <w:spacing w:after="0" w:line="190" w:lineRule="atLeast"/>
        <w:ind w:firstLine="227"/>
        <w:jc w:val="right"/>
        <w:textAlignment w:val="center"/>
        <w:rPr>
          <w:rFonts w:ascii="Cambria" w:hAnsi="Cambria" w:cs="Cambria"/>
          <w:i/>
          <w:iCs/>
          <w:color w:val="000000"/>
          <w:spacing w:val="5"/>
          <w:w w:val="90"/>
          <w:sz w:val="17"/>
          <w:szCs w:val="17"/>
        </w:rPr>
      </w:pPr>
      <w:r w:rsidRPr="00FE4FB3">
        <w:rPr>
          <w:rFonts w:ascii="Arial" w:hAnsi="Arial" w:cs="Arial"/>
          <w:b/>
          <w:bCs/>
          <w:color w:val="000000"/>
          <w:spacing w:val="5"/>
          <w:sz w:val="18"/>
          <w:szCs w:val="18"/>
        </w:rPr>
        <w:t xml:space="preserve">Глава администрации О.А. </w:t>
      </w:r>
      <w:r w:rsidRPr="00FE4FB3">
        <w:rPr>
          <w:rFonts w:ascii="Arial" w:hAnsi="Arial" w:cs="Arial"/>
          <w:b/>
          <w:bCs/>
          <w:caps/>
          <w:color w:val="000000"/>
          <w:spacing w:val="5"/>
          <w:sz w:val="18"/>
          <w:szCs w:val="18"/>
        </w:rPr>
        <w:t>Полумордвинов</w:t>
      </w:r>
    </w:p>
    <w:p w:rsidR="005D31BF" w:rsidRDefault="005D31BF"/>
    <w:sectPr w:rsidR="005D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45"/>
    <w:rsid w:val="005D31BF"/>
    <w:rsid w:val="00C5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132C5-C0E6-4729-AB55-5DBC3DE5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2017-07-20T05:58:00Z</dcterms:created>
  <dcterms:modified xsi:type="dcterms:W3CDTF">2017-07-20T05:59:00Z</dcterms:modified>
</cp:coreProperties>
</file>