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43" w:rsidRDefault="00314943" w:rsidP="00314943">
      <w:pPr>
        <w:pStyle w:val="3"/>
      </w:pPr>
      <w:r>
        <w:t>Администрация муниципального образования «Город Астрахань»</w:t>
      </w:r>
    </w:p>
    <w:p w:rsidR="00314943" w:rsidRDefault="00314943" w:rsidP="00314943">
      <w:pPr>
        <w:pStyle w:val="3"/>
      </w:pPr>
      <w:r>
        <w:t>ПОСТАНОВЛЕНИЕ</w:t>
      </w:r>
    </w:p>
    <w:p w:rsidR="00314943" w:rsidRDefault="00314943" w:rsidP="00314943">
      <w:pPr>
        <w:pStyle w:val="3"/>
      </w:pPr>
      <w:r>
        <w:t>17 сентября 2018 года № 560</w:t>
      </w:r>
    </w:p>
    <w:p w:rsidR="00314943" w:rsidRDefault="00314943" w:rsidP="00314943">
      <w:pPr>
        <w:pStyle w:val="3"/>
      </w:pPr>
      <w:r>
        <w:t>«О внесении изменений в постановление администрации</w:t>
      </w:r>
    </w:p>
    <w:p w:rsidR="00314943" w:rsidRDefault="00314943" w:rsidP="00314943">
      <w:pPr>
        <w:pStyle w:val="3"/>
      </w:pPr>
      <w:r>
        <w:t>города Астрахани от 09.09.2014 № 5663»</w:t>
      </w:r>
    </w:p>
    <w:p w:rsidR="00314943" w:rsidRDefault="00314943" w:rsidP="00314943">
      <w:pPr>
        <w:pStyle w:val="a3"/>
      </w:pPr>
      <w:r>
        <w:t>В соответствии со статьей 100 Федерального закона «О контрактной системе в сфере закупок товаров, работ, услуг для обеспечения государственных и муниципальных нужд» ПОСТАНОВЛЯЮ:</w:t>
      </w:r>
    </w:p>
    <w:p w:rsidR="00314943" w:rsidRDefault="00314943" w:rsidP="00314943">
      <w:pPr>
        <w:pStyle w:val="a3"/>
        <w:rPr>
          <w:spacing w:val="0"/>
        </w:rPr>
      </w:pPr>
      <w:r>
        <w:rPr>
          <w:spacing w:val="0"/>
        </w:rPr>
        <w:t>1. Внести в постановление администрации города Астрахани от 09.09.2014 № 5663 «Об утверждении Порядка осуществления ведомственного контроля в сфере закупок товаров, работ, услуг для обеспечения муниципальных нужд муниципального образования «Город Астрахань» (далее - Порядок), с изменением, внесенным постановлением администрации муниципального образования «Город Астрахань» от 02.08.2016 № 5078 (далее - постановление), следующие изменения:</w:t>
      </w:r>
    </w:p>
    <w:p w:rsidR="00314943" w:rsidRDefault="00314943" w:rsidP="00314943">
      <w:pPr>
        <w:pStyle w:val="a3"/>
      </w:pPr>
      <w:r>
        <w:t>1.1. Название постановления изложить в следующей редакции:</w:t>
      </w:r>
    </w:p>
    <w:p w:rsidR="00314943" w:rsidRDefault="00314943" w:rsidP="00314943">
      <w:pPr>
        <w:pStyle w:val="a3"/>
      </w:pPr>
      <w:r>
        <w:t>«Об утверждении Порядка осуществления ведомственного контроля в сфере закупок»;</w:t>
      </w:r>
    </w:p>
    <w:p w:rsidR="00314943" w:rsidRDefault="00314943" w:rsidP="00314943">
      <w:pPr>
        <w:pStyle w:val="a3"/>
      </w:pPr>
      <w:r>
        <w:t>1.2. В пункте 1 постановления слова «товаров, работ, услуг для обеспечения муниципальных нужд муниципального образования «Город Астрахань» исключить;</w:t>
      </w:r>
    </w:p>
    <w:p w:rsidR="00314943" w:rsidRDefault="00314943" w:rsidP="00314943">
      <w:pPr>
        <w:pStyle w:val="a3"/>
      </w:pPr>
      <w:r>
        <w:t>1.3. Название Порядка изложить в следующей редакции:</w:t>
      </w:r>
    </w:p>
    <w:p w:rsidR="00314943" w:rsidRDefault="00314943" w:rsidP="00314943">
      <w:pPr>
        <w:pStyle w:val="a3"/>
      </w:pPr>
      <w:r>
        <w:t>«Порядок осуществления ведомственного контроля в сфере закупок»;</w:t>
      </w:r>
    </w:p>
    <w:p w:rsidR="00314943" w:rsidRDefault="00314943" w:rsidP="00314943">
      <w:pPr>
        <w:pStyle w:val="a3"/>
      </w:pPr>
      <w:r>
        <w:t>1.4. Пункт 1 Порядка изложить в следующей редакции:</w:t>
      </w:r>
    </w:p>
    <w:p w:rsidR="00314943" w:rsidRDefault="00314943" w:rsidP="00314943">
      <w:pPr>
        <w:pStyle w:val="a3"/>
      </w:pPr>
      <w:r>
        <w:t xml:space="preserve">«1. </w:t>
      </w:r>
      <w:proofErr w:type="gramStart"/>
      <w:r>
        <w:t>Настоящий Порядок устанавливает правила осуществления администрацией города Астрахани и структурными подразделениями администрации города Астрахани, осуществляющими функции и полномочия учредителей в отношении подведомственных муниципальных бюджетных и казенных учреждений и предприятий (далее - органы ведомственного контроля), ведомственного контроля в сфере закупок (далее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(далее - законодательство о</w:t>
      </w:r>
      <w:proofErr w:type="gramEnd"/>
      <w:r>
        <w:t xml:space="preserve"> контрактной системе в сфере закупок) в отношении подведомственных им заказчиков (далее - заказчик)</w:t>
      </w:r>
      <w:proofErr w:type="gramStart"/>
      <w:r>
        <w:t>.»</w:t>
      </w:r>
      <w:proofErr w:type="gramEnd"/>
      <w:r>
        <w:t>.</w:t>
      </w:r>
    </w:p>
    <w:p w:rsidR="00314943" w:rsidRDefault="00314943" w:rsidP="00314943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314943" w:rsidRDefault="00314943" w:rsidP="00314943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314943" w:rsidRDefault="00314943" w:rsidP="00314943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14943" w:rsidRDefault="00314943" w:rsidP="00314943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314943" w:rsidRDefault="00314943" w:rsidP="00314943">
      <w:pPr>
        <w:pStyle w:val="a3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314943" w:rsidRDefault="00314943" w:rsidP="00314943">
      <w:pPr>
        <w:pStyle w:val="a3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314943" w:rsidRDefault="00314943" w:rsidP="00314943">
      <w:pPr>
        <w:pStyle w:val="a3"/>
      </w:pPr>
      <w:r>
        <w:t>3.3.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314943" w:rsidRDefault="00314943" w:rsidP="00314943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314943" w:rsidRDefault="00314943" w:rsidP="00314943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3"/>
    <w:rsid w:val="00314943"/>
    <w:rsid w:val="00325E53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1494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1494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1494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1494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2018-09-20T05:59:00Z</dcterms:created>
  <dcterms:modified xsi:type="dcterms:W3CDTF">2018-09-20T05:59:00Z</dcterms:modified>
</cp:coreProperties>
</file>