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5A" w:rsidRDefault="0065125A" w:rsidP="0065125A">
      <w:pPr>
        <w:pStyle w:val="3"/>
      </w:pPr>
      <w:r>
        <w:t>Администрация муниципального образования «Город Астрахань»</w:t>
      </w:r>
    </w:p>
    <w:p w:rsidR="0065125A" w:rsidRDefault="0065125A" w:rsidP="0065125A">
      <w:pPr>
        <w:pStyle w:val="3"/>
      </w:pPr>
      <w:r>
        <w:t>ПОСТАНОВЛЕНИЕ</w:t>
      </w:r>
    </w:p>
    <w:p w:rsidR="0065125A" w:rsidRDefault="0065125A" w:rsidP="0065125A">
      <w:pPr>
        <w:pStyle w:val="3"/>
      </w:pPr>
      <w:r>
        <w:t>23 ноября 2017 года № 5857</w:t>
      </w:r>
    </w:p>
    <w:p w:rsidR="0065125A" w:rsidRDefault="0065125A" w:rsidP="0065125A">
      <w:pPr>
        <w:pStyle w:val="3"/>
      </w:pPr>
      <w:r>
        <w:t xml:space="preserve">«О внесении изменений в постановление администрации </w:t>
      </w:r>
    </w:p>
    <w:p w:rsidR="0065125A" w:rsidRDefault="0065125A" w:rsidP="0065125A">
      <w:pPr>
        <w:pStyle w:val="3"/>
      </w:pPr>
      <w:r>
        <w:t>муниципального образования «Город Астрахань» от 12.11.2015 № 7820»</w:t>
      </w:r>
    </w:p>
    <w:p w:rsidR="0065125A" w:rsidRDefault="0065125A" w:rsidP="0065125A">
      <w:pPr>
        <w:pStyle w:val="a4"/>
      </w:pPr>
      <w:proofErr w:type="gramStart"/>
      <w: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«Город Астрахань» от 09.06.2015 № 3626, с изменениями и дополнениями, внесенными постановлениями администрации муниципального образования «Город Астрахань» от 26.02.2016 № 1125, от 07.02.2017 № 752, от</w:t>
      </w:r>
      <w:proofErr w:type="gramEnd"/>
      <w:r>
        <w:t xml:space="preserve"> 09.08.2017 № 4676, Перечнем муниципальных программ муниципального образования «Город Астрахань», утвержденным распоряжением администрации муниципального образования «Город Астрахань» от 27.05.2015 № 607-р, с изменениями, внесенными распоряжениями администрации муниципального образования «Город Астрахань» от 21.03.2016 № 193-р, от 21.10.2016 № 1534-р, ПОСТАНОВЛЯЮ:</w:t>
      </w:r>
    </w:p>
    <w:p w:rsidR="0065125A" w:rsidRDefault="0065125A" w:rsidP="0065125A">
      <w:pPr>
        <w:pStyle w:val="a4"/>
      </w:pPr>
      <w:r>
        <w:t xml:space="preserve">1. </w:t>
      </w:r>
      <w:proofErr w:type="gramStart"/>
      <w:r>
        <w:t xml:space="preserve">Внести в постановление администрации муниципального образования «Город Астрахань» от 12.11.2015 № 7820 «Об утверждении муниципальной программы муниципального образования «Город Астрахань» «Организация муниципального управления», с изменениями, внесенными постановлениями администрации муниципального образования «Город Астрахань» от 27.11.2015 № 8214, от 05.04.2016 № 2153, от 12.05.2016 № 3122, от 16.08.2016 № 5425, от 03.10.2016 № 6569, от </w:t>
      </w:r>
      <w:r>
        <w:rPr>
          <w:spacing w:val="-2"/>
        </w:rPr>
        <w:t xml:space="preserve">10.11.2016 № 7778, от 27.12.2016 № 8805, от 26.06.2017 № 3810, от 19.09.2017 № </w:t>
      </w:r>
      <w:r>
        <w:t>5252, от 03.11.2017</w:t>
      </w:r>
      <w:proofErr w:type="gramEnd"/>
      <w:r>
        <w:t xml:space="preserve"> № 5815, изменения согласно приложению к настоящему постановлению администрации муниципального образования «Город Астрахань».</w:t>
      </w:r>
    </w:p>
    <w:p w:rsidR="0065125A" w:rsidRDefault="0065125A" w:rsidP="0065125A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65125A" w:rsidRDefault="0065125A" w:rsidP="0065125A">
      <w:pPr>
        <w:pStyle w:val="a4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5125A" w:rsidRDefault="0065125A" w:rsidP="0065125A">
      <w:pPr>
        <w:pStyle w:val="a4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5125A" w:rsidRDefault="0065125A" w:rsidP="0065125A">
      <w:pPr>
        <w:pStyle w:val="a4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65125A" w:rsidRDefault="0065125A" w:rsidP="0065125A">
      <w:pPr>
        <w:pStyle w:val="a4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5125A" w:rsidRDefault="0065125A" w:rsidP="0065125A">
      <w:pPr>
        <w:pStyle w:val="a4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65125A" w:rsidRDefault="0065125A" w:rsidP="0065125A">
      <w:pPr>
        <w:pStyle w:val="a4"/>
      </w:pPr>
      <w: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5125A" w:rsidRDefault="0065125A" w:rsidP="0065125A">
      <w:pPr>
        <w:pStyle w:val="a4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65125A" w:rsidRDefault="0065125A" w:rsidP="0065125A">
      <w:pPr>
        <w:pStyle w:val="a4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5125A" w:rsidRDefault="0065125A" w:rsidP="0065125A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65125A" w:rsidRDefault="0065125A" w:rsidP="0065125A">
      <w:pPr>
        <w:pStyle w:val="a4"/>
      </w:pPr>
    </w:p>
    <w:p w:rsidR="0065125A" w:rsidRDefault="0065125A" w:rsidP="0065125A">
      <w:pPr>
        <w:pStyle w:val="a4"/>
        <w:ind w:left="2835" w:firstLine="0"/>
      </w:pPr>
      <w:r>
        <w:t xml:space="preserve">Приложение к постановлению администрации </w:t>
      </w:r>
    </w:p>
    <w:p w:rsidR="0065125A" w:rsidRDefault="0065125A" w:rsidP="0065125A">
      <w:pPr>
        <w:pStyle w:val="a4"/>
        <w:ind w:left="2835" w:firstLine="0"/>
      </w:pPr>
      <w:r>
        <w:t>муниципального образования «Город Астрахань»</w:t>
      </w:r>
    </w:p>
    <w:p w:rsidR="0065125A" w:rsidRDefault="0065125A" w:rsidP="0065125A">
      <w:pPr>
        <w:pStyle w:val="a4"/>
        <w:ind w:left="2835" w:firstLine="0"/>
      </w:pPr>
      <w:r>
        <w:t>от 23.11.2017 № 5857</w:t>
      </w:r>
    </w:p>
    <w:p w:rsidR="0065125A" w:rsidRDefault="0065125A" w:rsidP="0065125A">
      <w:pPr>
        <w:pStyle w:val="3"/>
      </w:pPr>
      <w:r>
        <w:t>Изменения в муниципальную программу</w:t>
      </w:r>
    </w:p>
    <w:p w:rsidR="0065125A" w:rsidRDefault="0065125A" w:rsidP="0065125A">
      <w:pPr>
        <w:pStyle w:val="3"/>
      </w:pPr>
      <w:r>
        <w:t xml:space="preserve">муниципального образования «Город Астрахань» </w:t>
      </w:r>
    </w:p>
    <w:p w:rsidR="0065125A" w:rsidRDefault="0065125A" w:rsidP="0065125A">
      <w:pPr>
        <w:pStyle w:val="3"/>
      </w:pPr>
      <w:r>
        <w:t>«Организация муниципального управления»</w:t>
      </w:r>
    </w:p>
    <w:p w:rsidR="0065125A" w:rsidRDefault="0065125A" w:rsidP="0065125A">
      <w:pPr>
        <w:pStyle w:val="a4"/>
      </w:pPr>
      <w:r>
        <w:rPr>
          <w:spacing w:val="-2"/>
        </w:rPr>
        <w:t>1. Раздел паспорта Программы «Объемы и источники финансирования муниципальной программы (в том числе по подпрограммам)»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5658"/>
      </w:tblGrid>
      <w:tr w:rsidR="0065125A" w:rsidTr="004C5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Объемы и источники финансирования муниципальной программы (в том числе по подпрограммам)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Объем финансирования муниципальной программы из средств бюджета муниципального образования «Город Астрахань» (далее - местный бюджет) составляет 710 969 141,96 рубля, в том числе по годам:</w:t>
            </w:r>
          </w:p>
          <w:p w:rsidR="0065125A" w:rsidRDefault="0065125A" w:rsidP="004C59EB">
            <w:pPr>
              <w:pStyle w:val="a5"/>
            </w:pPr>
            <w:r>
              <w:t>2016 - 143 534 663,10 рубля;</w:t>
            </w:r>
          </w:p>
          <w:p w:rsidR="0065125A" w:rsidRDefault="0065125A" w:rsidP="004C59EB">
            <w:pPr>
              <w:pStyle w:val="a5"/>
            </w:pPr>
            <w:r>
              <w:t>2017 - 138 938 752,86 рубля;</w:t>
            </w:r>
          </w:p>
          <w:p w:rsidR="0065125A" w:rsidRDefault="0065125A" w:rsidP="004C59EB">
            <w:pPr>
              <w:pStyle w:val="a5"/>
            </w:pPr>
            <w:r>
              <w:t>2018 - 143 165 242,00 рубля;</w:t>
            </w:r>
          </w:p>
          <w:p w:rsidR="0065125A" w:rsidRDefault="0065125A" w:rsidP="004C59EB">
            <w:pPr>
              <w:pStyle w:val="a5"/>
            </w:pPr>
            <w:r>
              <w:t>2019 - 142 665 242,00 рубля;</w:t>
            </w:r>
          </w:p>
          <w:p w:rsidR="0065125A" w:rsidRDefault="0065125A" w:rsidP="004C59EB">
            <w:pPr>
              <w:pStyle w:val="a5"/>
            </w:pPr>
            <w:r>
              <w:t>2020 - 142 665 242,00 рубля.</w:t>
            </w:r>
          </w:p>
          <w:p w:rsidR="0065125A" w:rsidRDefault="0065125A" w:rsidP="004C59EB">
            <w:pPr>
              <w:pStyle w:val="a5"/>
            </w:pPr>
            <w:r>
              <w:t>Объем финансирования муниципальной программы из средств бюджета Астраханской области составляет 5 514 700 рублей, в том числе по годам:</w:t>
            </w:r>
          </w:p>
          <w:p w:rsidR="0065125A" w:rsidRDefault="0065125A" w:rsidP="004C59EB">
            <w:pPr>
              <w:pStyle w:val="a5"/>
            </w:pPr>
            <w:r>
              <w:t>2016 - 1 389 200 рублей;</w:t>
            </w:r>
          </w:p>
          <w:p w:rsidR="0065125A" w:rsidRDefault="0065125A" w:rsidP="004C59EB">
            <w:pPr>
              <w:pStyle w:val="a5"/>
            </w:pPr>
            <w:r>
              <w:t>2017 - 1 391 300 рублей;</w:t>
            </w:r>
          </w:p>
          <w:p w:rsidR="0065125A" w:rsidRDefault="0065125A" w:rsidP="004C59EB">
            <w:pPr>
              <w:pStyle w:val="a5"/>
            </w:pPr>
            <w:r>
              <w:t>2018 - 911 400 рублей;</w:t>
            </w:r>
          </w:p>
          <w:p w:rsidR="0065125A" w:rsidRDefault="0065125A" w:rsidP="004C59EB">
            <w:pPr>
              <w:pStyle w:val="a5"/>
            </w:pPr>
            <w:r>
              <w:t>2019 - 911 400 рублей;</w:t>
            </w:r>
          </w:p>
          <w:p w:rsidR="0065125A" w:rsidRDefault="0065125A" w:rsidP="004C59EB">
            <w:pPr>
              <w:pStyle w:val="a5"/>
            </w:pPr>
            <w:r>
              <w:t>2020 - 911 400 рублей.</w:t>
            </w:r>
          </w:p>
        </w:tc>
      </w:tr>
    </w:tbl>
    <w:p w:rsidR="0065125A" w:rsidRDefault="0065125A" w:rsidP="0065125A">
      <w:pPr>
        <w:pStyle w:val="a4"/>
      </w:pPr>
    </w:p>
    <w:p w:rsidR="0065125A" w:rsidRDefault="0065125A" w:rsidP="0065125A">
      <w:pPr>
        <w:pStyle w:val="a5"/>
      </w:pPr>
    </w:p>
    <w:p w:rsidR="0065125A" w:rsidRDefault="0065125A" w:rsidP="0065125A">
      <w:pPr>
        <w:pStyle w:val="a4"/>
      </w:pPr>
      <w:r>
        <w:t>2. Абзац 3 Раздела 6 «Ресурсное обеспечение муниципальной программы» Программы изложить в следующей редакции:</w:t>
      </w:r>
    </w:p>
    <w:p w:rsidR="0065125A" w:rsidRDefault="0065125A" w:rsidP="0065125A">
      <w:pPr>
        <w:pStyle w:val="a4"/>
      </w:pPr>
      <w:r>
        <w:t>«Объем финансирования муниципальной программы из средств бюджета муниципального образования «Город Астрахань» (далее - местный бюджет) составляет 710 969 141,96 рубля, в том числе по годам:</w:t>
      </w:r>
    </w:p>
    <w:p w:rsidR="0065125A" w:rsidRDefault="0065125A" w:rsidP="0065125A">
      <w:pPr>
        <w:pStyle w:val="a4"/>
      </w:pPr>
      <w:r>
        <w:t>2016 - 143 534 663,10 рубля;</w:t>
      </w:r>
    </w:p>
    <w:p w:rsidR="0065125A" w:rsidRDefault="0065125A" w:rsidP="0065125A">
      <w:pPr>
        <w:pStyle w:val="a4"/>
      </w:pPr>
      <w:r>
        <w:t>2017 - 138 938 752,86 рубля;</w:t>
      </w:r>
    </w:p>
    <w:p w:rsidR="0065125A" w:rsidRDefault="0065125A" w:rsidP="0065125A">
      <w:pPr>
        <w:pStyle w:val="a4"/>
      </w:pPr>
      <w:r>
        <w:t>2018 - 143 165 242,00 рубля;</w:t>
      </w:r>
    </w:p>
    <w:p w:rsidR="0065125A" w:rsidRDefault="0065125A" w:rsidP="0065125A">
      <w:pPr>
        <w:pStyle w:val="a4"/>
      </w:pPr>
      <w:r>
        <w:t>2019 - 142 665 242,00 рубля;</w:t>
      </w:r>
    </w:p>
    <w:p w:rsidR="0065125A" w:rsidRDefault="0065125A" w:rsidP="0065125A">
      <w:pPr>
        <w:pStyle w:val="a4"/>
      </w:pPr>
      <w:r>
        <w:t>2020 - 142 665 242,00 рубля.</w:t>
      </w:r>
    </w:p>
    <w:p w:rsidR="0065125A" w:rsidRDefault="0065125A" w:rsidP="0065125A">
      <w:pPr>
        <w:pStyle w:val="a4"/>
      </w:pPr>
      <w:r>
        <w:t>Объем финансирования муниципальной программы из средств бюджета Астраханской области составляет 5 514 700 рублей, в том числе по годам:</w:t>
      </w:r>
    </w:p>
    <w:p w:rsidR="0065125A" w:rsidRDefault="0065125A" w:rsidP="0065125A">
      <w:pPr>
        <w:pStyle w:val="a4"/>
      </w:pPr>
      <w:r>
        <w:t>2016 - 1 389 200 рублей;</w:t>
      </w:r>
    </w:p>
    <w:p w:rsidR="0065125A" w:rsidRDefault="0065125A" w:rsidP="0065125A">
      <w:pPr>
        <w:pStyle w:val="a4"/>
      </w:pPr>
      <w:r>
        <w:t>2017 - 1 391 300 рублей;</w:t>
      </w:r>
    </w:p>
    <w:p w:rsidR="0065125A" w:rsidRDefault="0065125A" w:rsidP="0065125A">
      <w:pPr>
        <w:pStyle w:val="a4"/>
      </w:pPr>
      <w:r>
        <w:t>2018 - 911 400 рублей;</w:t>
      </w:r>
    </w:p>
    <w:p w:rsidR="0065125A" w:rsidRDefault="0065125A" w:rsidP="0065125A">
      <w:pPr>
        <w:pStyle w:val="a4"/>
      </w:pPr>
      <w:r>
        <w:t>2019 - 911 400 рублей;</w:t>
      </w:r>
    </w:p>
    <w:p w:rsidR="0065125A" w:rsidRDefault="0065125A" w:rsidP="0065125A">
      <w:pPr>
        <w:pStyle w:val="a4"/>
      </w:pPr>
      <w:r>
        <w:t>2020 - 911 400 рублей».</w:t>
      </w:r>
    </w:p>
    <w:p w:rsidR="0065125A" w:rsidRDefault="0065125A" w:rsidP="0065125A">
      <w:pPr>
        <w:pStyle w:val="a4"/>
      </w:pPr>
      <w:r>
        <w:t>3. Раздел 4 «Обеспечение доступа к информации о деятельности администрации муниципального образования «Город Астрахань» Подпрограммы 5 изложить в следующей редакции:</w:t>
      </w:r>
    </w:p>
    <w:p w:rsidR="0065125A" w:rsidRDefault="0065125A" w:rsidP="0065125A">
      <w:pPr>
        <w:pStyle w:val="a4"/>
      </w:pPr>
      <w:r>
        <w:t>«4. Прогноз сводных показателей целевых заданий по этапам реализации Подпрограммы 5 (при оказании муниципальными учреждениями муниципальных услуг (работ) в рамках подпрограммы)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794"/>
        <w:gridCol w:w="793"/>
        <w:gridCol w:w="794"/>
        <w:gridCol w:w="794"/>
        <w:gridCol w:w="793"/>
        <w:gridCol w:w="794"/>
      </w:tblGrid>
      <w:tr w:rsidR="0065125A" w:rsidTr="004C5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Единица</w:t>
            </w:r>
          </w:p>
          <w:p w:rsidR="0065125A" w:rsidRDefault="0065125A" w:rsidP="004C59EB">
            <w:pPr>
              <w:pStyle w:val="a5"/>
            </w:pPr>
            <w:r>
              <w:t>измерения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Значения показателей объема муниципальной услуги</w:t>
            </w:r>
          </w:p>
        </w:tc>
      </w:tr>
      <w:tr w:rsidR="0065125A" w:rsidTr="004C5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5A" w:rsidRDefault="0065125A" w:rsidP="004C59EB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5A" w:rsidRDefault="0065125A" w:rsidP="004C59EB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2016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2017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2018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2019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2020</w:t>
            </w:r>
          </w:p>
        </w:tc>
      </w:tr>
      <w:tr w:rsidR="0065125A" w:rsidTr="004C5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1. 100%-</w:t>
            </w:r>
            <w:proofErr w:type="spellStart"/>
            <w:r>
              <w:t>ное</w:t>
            </w:r>
            <w:proofErr w:type="spellEnd"/>
            <w:r>
              <w:t xml:space="preserve"> распространение информации. Осуществление издательской деятельности: опубликование правовых актов и иной официальной информации муниципального образования «Город Астрахань»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100%, полоса формата АЗ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2817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2738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2500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2500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2500</w:t>
            </w:r>
          </w:p>
        </w:tc>
      </w:tr>
      <w:tr w:rsidR="0065125A" w:rsidTr="004C5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2. 100%-</w:t>
            </w:r>
            <w:proofErr w:type="spellStart"/>
            <w:r>
              <w:t>ное</w:t>
            </w:r>
            <w:proofErr w:type="spellEnd"/>
            <w:r>
              <w:t xml:space="preserve"> распространение информации. Осуществление деятельности по созданию и использованию баз данных и информационных ресурсов: обеспечение информационной деятельности органов местного самоуправления г. Астрахани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 xml:space="preserve">100%, </w:t>
            </w:r>
            <w:proofErr w:type="gramStart"/>
            <w:r>
              <w:t>человеко-­ час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 xml:space="preserve">2961 </w:t>
            </w:r>
          </w:p>
          <w:p w:rsidR="0065125A" w:rsidRDefault="0065125A" w:rsidP="004C59EB">
            <w:pPr>
              <w:pStyle w:val="a5"/>
            </w:pPr>
            <w:r>
              <w:t>(1974 час (рабочее время) 2016 года * 1,5)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 xml:space="preserve">2959,5 </w:t>
            </w:r>
          </w:p>
          <w:p w:rsidR="0065125A" w:rsidRDefault="0065125A" w:rsidP="004C59EB">
            <w:pPr>
              <w:pStyle w:val="a5"/>
            </w:pPr>
            <w:r>
              <w:t>(1973 час (рабочее время) 2017 года * 1,5)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 xml:space="preserve">2956,5 </w:t>
            </w:r>
          </w:p>
          <w:p w:rsidR="0065125A" w:rsidRDefault="0065125A" w:rsidP="004C59EB">
            <w:pPr>
              <w:pStyle w:val="a5"/>
            </w:pPr>
            <w:r>
              <w:t>(1971 час (рабочее время) 2018 года * 1,5)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 xml:space="preserve">2955 </w:t>
            </w:r>
          </w:p>
          <w:p w:rsidR="0065125A" w:rsidRDefault="0065125A" w:rsidP="004C59EB">
            <w:pPr>
              <w:pStyle w:val="a5"/>
            </w:pPr>
            <w:r>
              <w:t>(1970 час (рабочее время) 2019 года * 1,5)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 xml:space="preserve">2968,5 </w:t>
            </w:r>
          </w:p>
          <w:p w:rsidR="0065125A" w:rsidRDefault="0065125A" w:rsidP="004C59EB">
            <w:pPr>
              <w:pStyle w:val="a5"/>
            </w:pPr>
            <w:proofErr w:type="gramStart"/>
            <w:r>
              <w:t>(1979 час (рабочее время 2020 года* 1,5)</w:t>
            </w:r>
            <w:proofErr w:type="gramEnd"/>
          </w:p>
        </w:tc>
      </w:tr>
      <w:tr w:rsidR="0065125A" w:rsidTr="004C5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3. 100%-</w:t>
            </w:r>
            <w:proofErr w:type="spellStart"/>
            <w:r>
              <w:t>ное</w:t>
            </w:r>
            <w:proofErr w:type="spellEnd"/>
            <w:r>
              <w:t xml:space="preserve"> распространение информации. Осуществление издательской деятельности: выпуск газеты информационной, культурно</w:t>
            </w:r>
            <w:proofErr w:type="gramStart"/>
            <w:r>
              <w:t>­-</w:t>
            </w:r>
            <w:proofErr w:type="gramEnd"/>
            <w:r>
              <w:t>просветительской тематики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100%, полоса формата АЗ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408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0</w:t>
            </w:r>
          </w:p>
        </w:tc>
      </w:tr>
    </w:tbl>
    <w:p w:rsidR="0065125A" w:rsidRDefault="0065125A" w:rsidP="0065125A">
      <w:pPr>
        <w:pStyle w:val="a4"/>
      </w:pPr>
    </w:p>
    <w:p w:rsidR="0065125A" w:rsidRDefault="0065125A" w:rsidP="0065125A">
      <w:pPr>
        <w:pStyle w:val="a4"/>
      </w:pPr>
    </w:p>
    <w:p w:rsidR="0065125A" w:rsidRDefault="0065125A" w:rsidP="0065125A">
      <w:pPr>
        <w:pStyle w:val="a4"/>
      </w:pPr>
      <w:r>
        <w:t>4. Раздел «Объемы и источники финансирования подпрограммы муниципальной программы» паспорта Подпрограммы 6 «Проведение общественно значимых мероприятий и встреч делегаций»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4977"/>
      </w:tblGrid>
      <w:tr w:rsidR="0065125A" w:rsidTr="004C5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Объемы и источники финансирования подпрограммы муниципальной программы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125A" w:rsidRDefault="0065125A" w:rsidP="004C59EB">
            <w:pPr>
              <w:pStyle w:val="a5"/>
            </w:pPr>
            <w:r>
              <w:t>Объем финансирования Подпрограммы 6 составляет 18 029 480,72 рубля из средств бюджета муниципального образования «Город Астрахань, в том числе по годам:</w:t>
            </w:r>
          </w:p>
          <w:p w:rsidR="0065125A" w:rsidRDefault="0065125A" w:rsidP="004C59EB">
            <w:pPr>
              <w:pStyle w:val="a5"/>
            </w:pPr>
            <w:r>
              <w:t>2016 - 3 187 120 рублей;</w:t>
            </w:r>
          </w:p>
          <w:p w:rsidR="0065125A" w:rsidRDefault="0065125A" w:rsidP="004C59EB">
            <w:pPr>
              <w:pStyle w:val="a5"/>
            </w:pPr>
            <w:r>
              <w:t>2017 - 2 602 409,72 рубля;</w:t>
            </w:r>
          </w:p>
          <w:p w:rsidR="0065125A" w:rsidRDefault="0065125A" w:rsidP="004C59EB">
            <w:pPr>
              <w:pStyle w:val="a5"/>
            </w:pPr>
            <w:r>
              <w:t>2018 - 4 413 317 рублей;</w:t>
            </w:r>
          </w:p>
          <w:p w:rsidR="0065125A" w:rsidRDefault="0065125A" w:rsidP="004C59EB">
            <w:pPr>
              <w:pStyle w:val="a5"/>
            </w:pPr>
            <w:r>
              <w:t>2019 - 3 913 317 рублей;</w:t>
            </w:r>
          </w:p>
          <w:p w:rsidR="0065125A" w:rsidRDefault="0065125A" w:rsidP="004C59EB">
            <w:pPr>
              <w:pStyle w:val="a5"/>
            </w:pPr>
            <w:r>
              <w:t>2020 - 3 913 317 рублей.</w:t>
            </w:r>
          </w:p>
        </w:tc>
      </w:tr>
    </w:tbl>
    <w:p w:rsidR="0065125A" w:rsidRDefault="0065125A" w:rsidP="0065125A">
      <w:pPr>
        <w:pStyle w:val="a4"/>
      </w:pPr>
    </w:p>
    <w:p w:rsidR="0065125A" w:rsidRDefault="0065125A" w:rsidP="0065125A">
      <w:pPr>
        <w:pStyle w:val="a4"/>
      </w:pPr>
    </w:p>
    <w:p w:rsidR="0065125A" w:rsidRDefault="0065125A" w:rsidP="0065125A">
      <w:pPr>
        <w:pStyle w:val="a4"/>
      </w:pPr>
      <w:r>
        <w:t>5. Абзац 1 Раздела 4 «Обоснование объема финансовых ресурсов, необходимых для реализации Подпрограммы 6» Подпрограммы 6 «Проведение общественно ­значимых мероприятий и встреч делегаций» изложить в следующей редакции:</w:t>
      </w:r>
    </w:p>
    <w:p w:rsidR="0065125A" w:rsidRDefault="0065125A" w:rsidP="0065125A">
      <w:pPr>
        <w:pStyle w:val="a4"/>
      </w:pPr>
      <w:r>
        <w:t>«Общая сумма затрат на реализацию Подпрограммы 6 составляет 18 029 480,72 рубля за счет средств бюджета муниципального образования «Город Астрахань», в том числе по годам:</w:t>
      </w:r>
    </w:p>
    <w:p w:rsidR="0065125A" w:rsidRDefault="0065125A" w:rsidP="0065125A">
      <w:pPr>
        <w:pStyle w:val="a4"/>
      </w:pPr>
      <w:r>
        <w:t>2016 - 3 187 120 рублей;</w:t>
      </w:r>
    </w:p>
    <w:p w:rsidR="0065125A" w:rsidRDefault="0065125A" w:rsidP="0065125A">
      <w:pPr>
        <w:pStyle w:val="a4"/>
      </w:pPr>
      <w:r>
        <w:t>2017 - 2 602 409,72 рубля;</w:t>
      </w:r>
    </w:p>
    <w:p w:rsidR="0065125A" w:rsidRDefault="0065125A" w:rsidP="0065125A">
      <w:pPr>
        <w:pStyle w:val="a4"/>
      </w:pPr>
      <w:r>
        <w:t>2018 - 4 413 317 рублей;</w:t>
      </w:r>
    </w:p>
    <w:p w:rsidR="0065125A" w:rsidRDefault="0065125A" w:rsidP="0065125A">
      <w:pPr>
        <w:pStyle w:val="a4"/>
      </w:pPr>
      <w:r>
        <w:lastRenderedPageBreak/>
        <w:t>2019 - 3 913 317 рублей;</w:t>
      </w:r>
    </w:p>
    <w:p w:rsidR="0065125A" w:rsidRDefault="0065125A" w:rsidP="0065125A">
      <w:pPr>
        <w:pStyle w:val="a4"/>
      </w:pPr>
      <w:r>
        <w:t>2020 - 3 913 317 рублей».</w:t>
      </w:r>
    </w:p>
    <w:p w:rsidR="0065125A" w:rsidRDefault="0065125A" w:rsidP="0065125A">
      <w:pPr>
        <w:pStyle w:val="a4"/>
      </w:pPr>
      <w:r>
        <w:t>6. Внести в Приложение 1 к муниципальной Программе муниципального образования «Город Астрахань» «Организация муниципального управления» «Перечень программных мероприятий, показателей (индикаторов) и результатов муниципальной программы муниципального образования «Город Астрахань» «Организация муниципального управления» следующие изменения:</w:t>
      </w:r>
    </w:p>
    <w:p w:rsidR="0065125A" w:rsidRDefault="0065125A" w:rsidP="0065125A">
      <w:pPr>
        <w:pStyle w:val="a4"/>
      </w:pPr>
      <w:r>
        <w:t>6.1. В строке 105 значение «2500» заменить на «2738», значение «5317» заменить «5555».</w:t>
      </w:r>
    </w:p>
    <w:p w:rsidR="0065125A" w:rsidRDefault="0065125A" w:rsidP="0065125A">
      <w:pPr>
        <w:pStyle w:val="a4"/>
        <w:rPr>
          <w:spacing w:val="5"/>
        </w:rPr>
      </w:pPr>
      <w:r>
        <w:rPr>
          <w:spacing w:val="5"/>
        </w:rPr>
        <w:t>6.2. В строке 132 значение «231» заменить на «150», значение «265,5» заменить «184,5».</w:t>
      </w:r>
    </w:p>
    <w:p w:rsidR="0065125A" w:rsidRDefault="0065125A" w:rsidP="0065125A">
      <w:pPr>
        <w:pStyle w:val="a4"/>
      </w:pPr>
      <w:r>
        <w:rPr>
          <w:spacing w:val="5"/>
        </w:rPr>
        <w:t>6.3. В строке 136 значение «231» заменить на «150», значение «958,5» заменить «877,5».</w:t>
      </w:r>
    </w:p>
    <w:p w:rsidR="0065125A" w:rsidRDefault="0065125A" w:rsidP="0065125A">
      <w:pPr>
        <w:pStyle w:val="a4"/>
      </w:pPr>
      <w:r>
        <w:t>7. Внести в Приложение 2 к муниципальной Программе муниципального образования «Город Астрахань» «Организация муниципального управления» «Распределение расходов на реализацию муниципальной программы муниципального образования «Город Астрахань» «Организация муниципального управления» следующие изменения:</w:t>
      </w:r>
    </w:p>
    <w:p w:rsidR="0065125A" w:rsidRDefault="0065125A" w:rsidP="0065125A">
      <w:pPr>
        <w:pStyle w:val="a4"/>
      </w:pPr>
      <w:r>
        <w:t>7.1. В строке 1 значение «711780049,24» заменить на «710969141,96», значение «139749660,14» заменить «138938752,86».</w:t>
      </w:r>
    </w:p>
    <w:p w:rsidR="0065125A" w:rsidRDefault="0065125A" w:rsidP="0065125A">
      <w:pPr>
        <w:pStyle w:val="a4"/>
      </w:pPr>
      <w:r>
        <w:t>7.2. В строке 3 значение «711780049,24» заменить на «710969141,96», значение «139749660,14» заменить «138938752,86».</w:t>
      </w:r>
    </w:p>
    <w:p w:rsidR="0065125A" w:rsidRDefault="0065125A" w:rsidP="0065125A">
      <w:pPr>
        <w:pStyle w:val="a4"/>
      </w:pPr>
      <w:r>
        <w:t>7.3. В строке 45 значение «18840388» заменить на «18029480,72», значение «3413317» заменить на «2602409,72».</w:t>
      </w:r>
    </w:p>
    <w:p w:rsidR="0065125A" w:rsidRDefault="0065125A" w:rsidP="0065125A">
      <w:pPr>
        <w:pStyle w:val="a4"/>
      </w:pPr>
      <w:r>
        <w:t>7.4. В строке 109 значение «12648800» заменить на «12648456,08», значение «6589300» заменить на «6588956,08».</w:t>
      </w:r>
    </w:p>
    <w:p w:rsidR="0065125A" w:rsidRDefault="0065125A" w:rsidP="0065125A">
      <w:pPr>
        <w:pStyle w:val="a4"/>
      </w:pPr>
      <w:r>
        <w:t>7.5. В строке 110 значение «2100000» заменить на «2072709,76», значение «1050000» заменить на «1022709,76».</w:t>
      </w:r>
    </w:p>
    <w:p w:rsidR="0065125A" w:rsidRDefault="0065125A" w:rsidP="0065125A">
      <w:pPr>
        <w:pStyle w:val="a4"/>
      </w:pPr>
      <w:r>
        <w:t>7.6. В строке 111 значение «4150200» заменить на «4149751,74», значение «2200100» заменить на «2199651,74».</w:t>
      </w:r>
    </w:p>
    <w:p w:rsidR="0065125A" w:rsidRDefault="0065125A" w:rsidP="0065125A">
      <w:pPr>
        <w:pStyle w:val="a4"/>
      </w:pPr>
      <w:r>
        <w:t>7.7. В строке 112 значение «319000» заменить на «292400», значение «78600» заменить на «52000».</w:t>
      </w:r>
    </w:p>
    <w:p w:rsidR="0065125A" w:rsidRDefault="0065125A" w:rsidP="0065125A">
      <w:pPr>
        <w:pStyle w:val="a4"/>
      </w:pPr>
      <w:r>
        <w:t>7.8. В строке 113 значение «22568048» заменить на «22622761,15», значение «8000000» заменить на «8054713,15».</w:t>
      </w:r>
    </w:p>
    <w:p w:rsidR="0065125A" w:rsidRDefault="0065125A" w:rsidP="0065125A">
      <w:pPr>
        <w:pStyle w:val="a4"/>
      </w:pPr>
      <w:r>
        <w:t>7.9. В строке 120 значение «282000» заменить на «281969,27», значение «82000» заменить на «81969,27».</w:t>
      </w:r>
    </w:p>
    <w:p w:rsidR="0065125A" w:rsidRDefault="0065125A" w:rsidP="0065125A">
      <w:pPr>
        <w:pStyle w:val="a4"/>
      </w:pPr>
      <w:r>
        <w:t>7.10. В строке 121 значение «282000» заменить на «281969,27», значение «82000» заменить на «81969,27».</w:t>
      </w:r>
    </w:p>
    <w:p w:rsidR="0065125A" w:rsidRDefault="0065125A" w:rsidP="0065125A">
      <w:pPr>
        <w:pStyle w:val="a4"/>
      </w:pPr>
      <w:r>
        <w:t>7.11. В строках 123, 124, 125 значение «18840388» заменить на «18029480,72», значение «3413317» заменить на «2602409,72».</w:t>
      </w:r>
    </w:p>
    <w:p w:rsidR="0065125A" w:rsidRDefault="0065125A" w:rsidP="0065125A">
      <w:pPr>
        <w:pStyle w:val="a4"/>
      </w:pPr>
      <w:r>
        <w:t>7.12. В строке 131 значение «1767344,5» заменить на «1339801,7», значение «900000» заменить на «472457,2».</w:t>
      </w:r>
    </w:p>
    <w:p w:rsidR="0065125A" w:rsidRDefault="0065125A" w:rsidP="0065125A">
      <w:pPr>
        <w:pStyle w:val="a4"/>
      </w:pPr>
      <w:r>
        <w:t>7.13. В строке 132 значение «172600» заменить на «167750,92», значение «100000» заменить на «95150,92».</w:t>
      </w:r>
    </w:p>
    <w:p w:rsidR="0065125A" w:rsidRDefault="0065125A" w:rsidP="0065125A">
      <w:pPr>
        <w:pStyle w:val="a4"/>
      </w:pPr>
      <w:r>
        <w:t>7.14. В строке 133 значение «3615351,2» заменить на «3309432,8», значение «1894980,2» заменить на «1589061,8».</w:t>
      </w:r>
    </w:p>
    <w:p w:rsidR="0065125A" w:rsidRDefault="0065125A" w:rsidP="0065125A">
      <w:pPr>
        <w:pStyle w:val="a4"/>
      </w:pPr>
      <w:r>
        <w:t>7.15. В строке 134 значение «176373» заменить на «103776», значение «163317» заменить на «90720».</w:t>
      </w:r>
    </w:p>
    <w:p w:rsidR="0065125A" w:rsidRDefault="0065125A" w:rsidP="0065125A">
      <w:pPr>
        <w:pStyle w:val="a4"/>
      </w:pPr>
      <w:r>
        <w:t>7.16. В строке 138 значение «666324» заменить на «593727», значение «163317» заменить на «90720».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A"/>
    <w:rsid w:val="0065125A"/>
    <w:rsid w:val="008169B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512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65125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65125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65125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512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65125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65125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65125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2017-11-30T08:29:00Z</dcterms:created>
  <dcterms:modified xsi:type="dcterms:W3CDTF">2017-11-30T08:29:00Z</dcterms:modified>
</cp:coreProperties>
</file>