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68" w:rsidRDefault="00D84868" w:rsidP="00D84868">
      <w:pPr>
        <w:pStyle w:val="3"/>
      </w:pPr>
      <w:r>
        <w:t xml:space="preserve">Администрация муниципального образования «Город Астрахань» </w:t>
      </w:r>
    </w:p>
    <w:p w:rsidR="00D84868" w:rsidRDefault="00D84868" w:rsidP="00D84868">
      <w:pPr>
        <w:pStyle w:val="3"/>
      </w:pPr>
      <w:r>
        <w:t>ПОСТАНОВЛЕНИЕ</w:t>
      </w:r>
    </w:p>
    <w:p w:rsidR="00D84868" w:rsidRDefault="00D84868" w:rsidP="00D84868">
      <w:pPr>
        <w:pStyle w:val="3"/>
      </w:pPr>
      <w:r>
        <w:t>25 июля 2018 года № 457</w:t>
      </w:r>
    </w:p>
    <w:p w:rsidR="00D84868" w:rsidRDefault="00D84868" w:rsidP="00D84868">
      <w:pPr>
        <w:pStyle w:val="3"/>
      </w:pPr>
      <w:r>
        <w:t>«О внесении изменения в постановление администрации</w:t>
      </w:r>
    </w:p>
    <w:p w:rsidR="00D84868" w:rsidRDefault="00D84868" w:rsidP="00D84868">
      <w:pPr>
        <w:pStyle w:val="3"/>
      </w:pPr>
      <w:r>
        <w:t>муниципального образования «Город Астрахань» от 10.11.2016 № 7751»</w:t>
      </w:r>
    </w:p>
    <w:p w:rsidR="00D84868" w:rsidRDefault="00D84868" w:rsidP="00D84868">
      <w:pPr>
        <w:pStyle w:val="a3"/>
        <w:rPr>
          <w:spacing w:val="2"/>
        </w:rPr>
      </w:pPr>
      <w:r>
        <w:rPr>
          <w:spacing w:val="2"/>
        </w:rPr>
        <w:t>Во исполнение решения Кировского районного суда от 11.04.2018 № 2а-1307/2018 ПОСТАНОВЛЯЮ:</w:t>
      </w:r>
    </w:p>
    <w:p w:rsidR="00D84868" w:rsidRDefault="00D84868" w:rsidP="00D84868">
      <w:pPr>
        <w:pStyle w:val="a3"/>
      </w:pPr>
      <w:r>
        <w:t>1. Внести в постановление администрации муниципального образования «Город Астрахань» от 10.11.2016 № 7751 «Об изъятии для муниципальных нужд муниципального образования «Город Астрахань» доли земельного участка и жилого помещения (квартиры № 9) многоквартирного дома (литера «</w:t>
      </w:r>
      <w:proofErr w:type="gramStart"/>
      <w:r>
        <w:t>ВВ</w:t>
      </w:r>
      <w:proofErr w:type="gramEnd"/>
      <w:r>
        <w:t>’») по ул. Морозова/ ул. Псковской/ ул. Крупской, 36/38/15 в Советском районе» следующее изменение:</w:t>
      </w:r>
    </w:p>
    <w:p w:rsidR="00D84868" w:rsidRDefault="00D84868" w:rsidP="00D84868">
      <w:pPr>
        <w:pStyle w:val="a3"/>
      </w:pPr>
      <w:r>
        <w:t>в пункте 1 вместо слов «квартиры № 9» читать слова «квартир №№ 7, 9».</w:t>
      </w:r>
    </w:p>
    <w:p w:rsidR="00D84868" w:rsidRDefault="00D84868" w:rsidP="00D84868">
      <w:pPr>
        <w:pStyle w:val="a3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D84868" w:rsidRDefault="00D84868" w:rsidP="00D84868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D84868" w:rsidRDefault="00D84868" w:rsidP="00D84868">
      <w:pPr>
        <w:pStyle w:val="a3"/>
      </w:pPr>
      <w: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D84868" w:rsidRDefault="00D84868" w:rsidP="00D84868">
      <w:pPr>
        <w:pStyle w:val="a3"/>
      </w:pPr>
      <w: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84868" w:rsidRDefault="00D84868" w:rsidP="00D84868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D84868" w:rsidRDefault="00D84868" w:rsidP="00D84868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84868" w:rsidRDefault="00D84868" w:rsidP="00D84868">
      <w:pPr>
        <w:pStyle w:val="a3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84868" w:rsidRDefault="00D84868" w:rsidP="00D84868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84868" w:rsidRDefault="00D84868" w:rsidP="00D84868">
      <w:pPr>
        <w:pStyle w:val="a3"/>
        <w:rPr>
          <w:spacing w:val="-2"/>
        </w:rPr>
      </w:pPr>
      <w:r>
        <w:rPr>
          <w:spacing w:val="-2"/>
        </w:rPr>
        <w:t xml:space="preserve">4.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84868" w:rsidRDefault="00D84868" w:rsidP="00D84868">
      <w:pPr>
        <w:pStyle w:val="a3"/>
        <w:spacing w:before="57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C"/>
    <w:rsid w:val="007B544C"/>
    <w:rsid w:val="00984FF0"/>
    <w:rsid w:val="00D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48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48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48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48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2018-08-02T05:20:00Z</dcterms:created>
  <dcterms:modified xsi:type="dcterms:W3CDTF">2018-08-02T05:20:00Z</dcterms:modified>
</cp:coreProperties>
</file>