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3D" w:rsidRDefault="00CE233D">
      <w:pPr>
        <w:pStyle w:val="ConsPlusTitle"/>
        <w:jc w:val="center"/>
        <w:outlineLvl w:val="0"/>
      </w:pPr>
      <w:r>
        <w:t>АДМИНИСТРАЦИЯ ГОРОДА АСТРАХАНИ</w:t>
      </w:r>
    </w:p>
    <w:p w:rsidR="00CE233D" w:rsidRDefault="00CE233D">
      <w:pPr>
        <w:pStyle w:val="ConsPlusTitle"/>
        <w:jc w:val="center"/>
      </w:pPr>
    </w:p>
    <w:p w:rsidR="00CE233D" w:rsidRDefault="00CE233D">
      <w:pPr>
        <w:pStyle w:val="ConsPlusTitle"/>
        <w:jc w:val="center"/>
      </w:pPr>
      <w:r>
        <w:t>ПОСТАНОВЛЕНИЕ</w:t>
      </w:r>
    </w:p>
    <w:p w:rsidR="00CE233D" w:rsidRDefault="00CE233D">
      <w:pPr>
        <w:pStyle w:val="ConsPlusTitle"/>
        <w:jc w:val="center"/>
      </w:pPr>
      <w:r>
        <w:t>от 26 ноября 2014 г. N 7386</w:t>
      </w:r>
    </w:p>
    <w:p w:rsidR="00CE233D" w:rsidRDefault="00CE233D">
      <w:pPr>
        <w:pStyle w:val="ConsPlusTitle"/>
        <w:jc w:val="center"/>
      </w:pPr>
    </w:p>
    <w:p w:rsidR="00CE233D" w:rsidRDefault="00CE233D">
      <w:pPr>
        <w:pStyle w:val="ConsPlusTitle"/>
        <w:jc w:val="center"/>
      </w:pPr>
      <w:r>
        <w:t>ОБ УТВЕРЖДЕНИИ АДМИНИСТРАТИВНОГО РЕГЛАМЕНТА</w:t>
      </w:r>
    </w:p>
    <w:p w:rsidR="00CE233D" w:rsidRDefault="00CE233D">
      <w:pPr>
        <w:pStyle w:val="ConsPlusTitle"/>
        <w:jc w:val="center"/>
      </w:pPr>
      <w:r>
        <w:t>АДМИНИСТРАЦИИ МУНИЦИПАЛЬНОГО ОБРАЗОВАНИЯ "ГОРОД АСТРАХАНЬ"</w:t>
      </w:r>
    </w:p>
    <w:p w:rsidR="00CE233D" w:rsidRDefault="00CE233D">
      <w:pPr>
        <w:pStyle w:val="ConsPlusTitle"/>
        <w:jc w:val="center"/>
      </w:pPr>
      <w:r>
        <w:t>ПО ПРЕДОСТАВЛЕНИЮ МУНИЦИПАЛЬНОЙ УСЛУГИ "ВЫДАЧА СОГЛАСИЯ</w:t>
      </w:r>
    </w:p>
    <w:p w:rsidR="00CE233D" w:rsidRDefault="00CE233D">
      <w:pPr>
        <w:pStyle w:val="ConsPlusTitle"/>
        <w:jc w:val="center"/>
      </w:pPr>
      <w:r>
        <w:t>НА ОБМЕН ЖИЛЫМИ ПОМЕЩЕНИЯМИ, ПРЕДОСТАВЛЕННЫМИ</w:t>
      </w:r>
    </w:p>
    <w:p w:rsidR="00CE233D" w:rsidRDefault="00CE233D">
      <w:pPr>
        <w:pStyle w:val="ConsPlusTitle"/>
        <w:jc w:val="center"/>
      </w:pPr>
      <w:r>
        <w:t>ПО ДОГОВОРАМ СОЦИАЛЬНОГО НАЙМА"</w:t>
      </w:r>
    </w:p>
    <w:p w:rsidR="00CE233D" w:rsidRDefault="00CE233D">
      <w:pPr>
        <w:pStyle w:val="ConsPlusNormal"/>
        <w:jc w:val="center"/>
      </w:pPr>
      <w:r>
        <w:t>Список изменяющих документов</w:t>
      </w:r>
    </w:p>
    <w:p w:rsidR="00CE233D" w:rsidRDefault="00CE233D">
      <w:pPr>
        <w:pStyle w:val="ConsPlusNormal"/>
        <w:jc w:val="center"/>
      </w:pPr>
      <w:proofErr w:type="gramStart"/>
      <w:r>
        <w:t>(в ред. Постановлений администрации муниципального образования</w:t>
      </w:r>
      <w:proofErr w:type="gramEnd"/>
    </w:p>
    <w:p w:rsidR="00CE233D" w:rsidRDefault="00CE233D">
      <w:pPr>
        <w:pStyle w:val="ConsPlusNormal"/>
        <w:jc w:val="center"/>
      </w:pPr>
      <w:proofErr w:type="gramStart"/>
      <w:r>
        <w:t xml:space="preserve">"Город Астрахань" от 07.06.2016 </w:t>
      </w:r>
      <w:hyperlink r:id="rId5" w:history="1">
        <w:r>
          <w:rPr>
            <w:color w:val="0000FF"/>
          </w:rPr>
          <w:t>N 3621</w:t>
        </w:r>
      </w:hyperlink>
      <w:r>
        <w:t xml:space="preserve">, от 15.02.2017 </w:t>
      </w:r>
      <w:hyperlink r:id="rId6" w:history="1">
        <w:r>
          <w:rPr>
            <w:color w:val="0000FF"/>
          </w:rPr>
          <w:t>N 994</w:t>
        </w:r>
      </w:hyperlink>
      <w:r>
        <w:t>)</w:t>
      </w:r>
      <w:proofErr w:type="gramEnd"/>
    </w:p>
    <w:p w:rsidR="00CE233D" w:rsidRDefault="00CE233D">
      <w:pPr>
        <w:pStyle w:val="ConsPlusNormal"/>
        <w:jc w:val="center"/>
      </w:pPr>
    </w:p>
    <w:p w:rsidR="00CE233D" w:rsidRDefault="00CE233D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8" w:history="1">
        <w:r>
          <w:rPr>
            <w:color w:val="0000FF"/>
          </w:rPr>
          <w:t>Об общих принципах организации</w:t>
        </w:r>
      </w:hyperlink>
      <w:r>
        <w:t xml:space="preserve"> местного самоуправления в Российской Федерации", "</w:t>
      </w:r>
      <w:hyperlink r:id="rId9" w:history="1">
        <w:r>
          <w:rPr>
            <w:color w:val="0000FF"/>
          </w:rPr>
          <w:t>Об организации предоставления</w:t>
        </w:r>
      </w:hyperlink>
      <w:r>
        <w:t xml:space="preserve"> государственных и муниципальных услуг", руководствуясь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услуг", с изменениями,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03.12.2012 N 10383, постановляю: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Утвердить прилагаемый административный </w:t>
      </w:r>
      <w:hyperlink w:anchor="P49" w:history="1">
        <w:r>
          <w:rPr>
            <w:color w:val="0000FF"/>
          </w:rPr>
          <w:t>Регламент</w:t>
        </w:r>
      </w:hyperlink>
      <w:r>
        <w:t xml:space="preserve"> администрации муниципального образования "Город Астрахань" по предоставлению муниципальной услуги "Выдача согласия на обмен жилыми помещениями, предоставленными по договорам социального найма".</w:t>
      </w:r>
    </w:p>
    <w:p w:rsidR="00CE233D" w:rsidRDefault="00CE23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от. 20.08.2013 N 7410 "Об утверждении административного Регламента администрации города Астрахани по предоставлению муниципальной услуги "Выдача согласия на обмен жилыми помещениями, предоставленными по договорам социального найма".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>3. Жилищному управлению администрации муниципального образования "Город Астрахань" обеспечить: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3.1. Исполнение административного Регламента, указанного в </w:t>
      </w:r>
      <w:hyperlink w:anchor="P16" w:history="1">
        <w:r>
          <w:rPr>
            <w:color w:val="0000FF"/>
          </w:rPr>
          <w:t>п. 1</w:t>
        </w:r>
      </w:hyperlink>
      <w:r>
        <w:t xml:space="preserve"> настоящего Постановления администрации муниципального образования "Город Астрахань".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3.2. Размещение административного Регламента, указанного в </w:t>
      </w:r>
      <w:hyperlink w:anchor="P16" w:history="1">
        <w:r>
          <w:rPr>
            <w:color w:val="0000FF"/>
          </w:rPr>
          <w:t>п. 1</w:t>
        </w:r>
      </w:hyperlink>
      <w:r>
        <w:t xml:space="preserve"> настоящего Постановления администрации города, в государственных информационных системах http://www.gosuslugi.ru, http://gosuslugi.astrobl.ru.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4. Управлению информационного обеспечения деятельности администрации муниципального образования "Город Астрахань":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4.1. Опубликовать настоящее Постановление администрации города в средствах массовой информации.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lastRenderedPageBreak/>
        <w:t xml:space="preserve">4.2. </w:t>
      </w:r>
      <w:proofErr w:type="gramStart"/>
      <w:r>
        <w:t>Разместить</w:t>
      </w:r>
      <w:proofErr w:type="gramEnd"/>
      <w:r>
        <w:t xml:space="preserve"> административный Регламент, указанный в </w:t>
      </w:r>
      <w:hyperlink w:anchor="P16" w:history="1">
        <w:r>
          <w:rPr>
            <w:color w:val="0000FF"/>
          </w:rPr>
          <w:t>п. 1</w:t>
        </w:r>
      </w:hyperlink>
      <w:r>
        <w:t xml:space="preserve"> настоящего Постановления администрации города, на официальном сайте органов местного самоуправления г. Астрахани.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4.3. Исключить информацию об административном Регламенте, указанную в </w:t>
      </w:r>
      <w:hyperlink w:anchor="P18" w:history="1">
        <w:r>
          <w:rPr>
            <w:color w:val="0000FF"/>
          </w:rPr>
          <w:t>п. 2</w:t>
        </w:r>
      </w:hyperlink>
      <w:r>
        <w:t xml:space="preserve"> настоящего Постановления администрации города, на официальном сайте органов местного самоуправления г. Астрахани.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5. Управлению контроля и документооборота администрации муниципального образования "Город Астрахань":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5.1.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CE233D" w:rsidRDefault="00CE23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5.2. Внести соответствующие изменения в поисково-справочную систему распорядительных документов администрации города.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В течение десяти дней направить настоящее Постановление администрации города в прокуратуру города Астрахани для проведения антикоррупционной экспертизы и проверки на предмет законности.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>6. Настоящее Постановление администрации города вступает в силу со дня официального опубликования.</w:t>
      </w: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  <w:proofErr w:type="spellStart"/>
      <w:r>
        <w:t>И.о</w:t>
      </w:r>
      <w:proofErr w:type="spellEnd"/>
      <w:r>
        <w:t>. мэра города</w:t>
      </w:r>
    </w:p>
    <w:p w:rsidR="00CE233D" w:rsidRDefault="00CE233D">
      <w:pPr>
        <w:pStyle w:val="ConsPlusNormal"/>
        <w:jc w:val="right"/>
      </w:pPr>
      <w:r>
        <w:t>И.Ю.ЕГОРОВА</w:t>
      </w: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CE233D" w:rsidRDefault="00CE233D">
      <w:pPr>
        <w:pStyle w:val="ConsPlusNormal"/>
        <w:jc w:val="right"/>
      </w:pPr>
      <w:r>
        <w:t xml:space="preserve">Постановлением администрации </w:t>
      </w:r>
      <w:proofErr w:type="gramStart"/>
      <w:r>
        <w:t>муниципального</w:t>
      </w:r>
      <w:proofErr w:type="gramEnd"/>
    </w:p>
    <w:p w:rsidR="00CE233D" w:rsidRDefault="00CE233D">
      <w:pPr>
        <w:pStyle w:val="ConsPlusNormal"/>
        <w:jc w:val="right"/>
      </w:pPr>
      <w:r>
        <w:t>образования "Город Астрахань"</w:t>
      </w:r>
    </w:p>
    <w:p w:rsidR="00CE233D" w:rsidRDefault="00CE233D">
      <w:pPr>
        <w:pStyle w:val="ConsPlusNormal"/>
        <w:jc w:val="right"/>
      </w:pPr>
      <w:r>
        <w:t>от 26 ноября 2014 г. N 7386</w:t>
      </w: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Title"/>
        <w:jc w:val="center"/>
      </w:pPr>
      <w:bookmarkStart w:id="2" w:name="P49"/>
      <w:bookmarkEnd w:id="2"/>
      <w:r>
        <w:t>АДМИНИСТРАТИВНЫЙ РЕГЛАМЕНТ</w:t>
      </w:r>
    </w:p>
    <w:p w:rsidR="00CE233D" w:rsidRDefault="00CE233D">
      <w:pPr>
        <w:pStyle w:val="ConsPlusTitle"/>
        <w:jc w:val="center"/>
      </w:pPr>
      <w:r>
        <w:t>АДМИНИСТРАЦИИ МУНИЦИПАЛЬНОГО ОБРАЗОВАНИЯ "ГОРОД АСТРАХАНЬ"</w:t>
      </w:r>
    </w:p>
    <w:p w:rsidR="00CE233D" w:rsidRDefault="00CE233D">
      <w:pPr>
        <w:pStyle w:val="ConsPlusTitle"/>
        <w:jc w:val="center"/>
      </w:pPr>
      <w:r>
        <w:t>ПО ПРЕДОСТАВЛЕНИЮ МУНИЦИПАЛЬНОЙ УСЛУГИ "</w:t>
      </w:r>
      <w:bookmarkStart w:id="3" w:name="_GoBack"/>
      <w:r>
        <w:t>ВЫДАЧА</w:t>
      </w:r>
    </w:p>
    <w:p w:rsidR="00CE233D" w:rsidRDefault="00CE233D">
      <w:pPr>
        <w:pStyle w:val="ConsPlusTitle"/>
        <w:jc w:val="center"/>
      </w:pPr>
      <w:r>
        <w:t>СОГЛАСИЯ НА ОБМЕН ЖИЛЫМИ ПОМЕЩЕНИЯМИ, ПРЕДОСТАВЛЕННЫМИ</w:t>
      </w:r>
    </w:p>
    <w:p w:rsidR="00CE233D" w:rsidRDefault="00CE233D">
      <w:pPr>
        <w:pStyle w:val="ConsPlusTitle"/>
        <w:jc w:val="center"/>
      </w:pPr>
      <w:r>
        <w:t>ПО ДОГОВОРАМ СОЦИАЛЬНОГО НАЙМА</w:t>
      </w:r>
      <w:bookmarkEnd w:id="3"/>
      <w:r>
        <w:t>"</w:t>
      </w:r>
    </w:p>
    <w:p w:rsidR="00CE233D" w:rsidRDefault="00CE233D">
      <w:pPr>
        <w:pStyle w:val="ConsPlusNormal"/>
        <w:jc w:val="center"/>
      </w:pPr>
      <w:r>
        <w:t>Список изменяющих документов</w:t>
      </w:r>
    </w:p>
    <w:p w:rsidR="00CE233D" w:rsidRDefault="00CE233D">
      <w:pPr>
        <w:pStyle w:val="ConsPlusNormal"/>
        <w:jc w:val="center"/>
      </w:pPr>
      <w:proofErr w:type="gramStart"/>
      <w:r>
        <w:t>(в ред. Постановлений администрации муниципального образования</w:t>
      </w:r>
      <w:proofErr w:type="gramEnd"/>
    </w:p>
    <w:p w:rsidR="00CE233D" w:rsidRDefault="00CE233D">
      <w:pPr>
        <w:pStyle w:val="ConsPlusNormal"/>
        <w:jc w:val="center"/>
      </w:pPr>
      <w:proofErr w:type="gramStart"/>
      <w:r>
        <w:t xml:space="preserve">"Город Астрахань" от 07.06.2016 </w:t>
      </w:r>
      <w:hyperlink r:id="rId19" w:history="1">
        <w:r>
          <w:rPr>
            <w:color w:val="0000FF"/>
          </w:rPr>
          <w:t>N 3621</w:t>
        </w:r>
      </w:hyperlink>
      <w:r>
        <w:t xml:space="preserve">, от 15.02.2017 </w:t>
      </w:r>
      <w:hyperlink r:id="rId20" w:history="1">
        <w:r>
          <w:rPr>
            <w:color w:val="0000FF"/>
          </w:rPr>
          <w:t>N 994</w:t>
        </w:r>
      </w:hyperlink>
      <w:r>
        <w:t>)</w:t>
      </w:r>
      <w:proofErr w:type="gramEnd"/>
    </w:p>
    <w:p w:rsidR="00CE233D" w:rsidRDefault="00CE233D">
      <w:pPr>
        <w:pStyle w:val="ConsPlusNormal"/>
        <w:jc w:val="center"/>
      </w:pPr>
    </w:p>
    <w:p w:rsidR="00CE233D" w:rsidRDefault="00CE233D">
      <w:pPr>
        <w:pStyle w:val="ConsPlusNormal"/>
        <w:jc w:val="center"/>
        <w:outlineLvl w:val="1"/>
      </w:pPr>
      <w:r>
        <w:t>1. Общие положения</w:t>
      </w:r>
    </w:p>
    <w:p w:rsidR="00CE233D" w:rsidRDefault="00CE233D">
      <w:pPr>
        <w:pStyle w:val="ConsPlusNormal"/>
        <w:jc w:val="center"/>
      </w:pPr>
    </w:p>
    <w:p w:rsidR="00CE233D" w:rsidRDefault="00CE233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администрации муниципального образования "Город Астрахань" по предоставлению муниципальной услуги "Выдача согласия на обмен жилыми помещениями, предоставленными по договорам социального найма" (далее - административный </w:t>
      </w:r>
      <w:r>
        <w:lastRenderedPageBreak/>
        <w:t>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(действий) по предоставлению муниципальной услуги, в соответствии с законодательством Российской Федерации.</w:t>
      </w:r>
      <w:proofErr w:type="gramEnd"/>
    </w:p>
    <w:p w:rsidR="00CE233D" w:rsidRDefault="00CE23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Административный Регламент размещен на официальном сайте органов местного самоуправления г. Астрахани http://www.astrgorod.ru, в федеральной государственной информационной системе "Единый портал государственных и муниципальных услуг (функций)" http://gosuslugi.ru (далее - единый портал) и государственной информационной системе Астраханской области "Региональный портал государственных и муниципальных услуг (функций) Астраханской области" http://gosuslugi.astrobl.ru (далее - региональный портал) в информационно-телекоммуникационной сети "Интернет" (далее</w:t>
      </w:r>
      <w:proofErr w:type="gramEnd"/>
      <w:r>
        <w:t xml:space="preserve"> - сеть "Интернет"), а также в местах предоставления муниципальной услуги.</w:t>
      </w:r>
    </w:p>
    <w:p w:rsidR="00CE233D" w:rsidRDefault="00CE233D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1.3. </w:t>
      </w:r>
      <w:proofErr w:type="gramStart"/>
      <w:r>
        <w:t>Муниципальная услуга "Выдача согласия на обмен жилыми помещениями, предоставленными по договорам социального найма" (далее - муниципальная услуга) предоставляется в отношении граждан Российской Федерации, занимающих жилые помещения муниципального жилищного фонда по договору социального найма либо их уполномоченных представителей, и обратившихся в жилищное управление администрации муниципального образования "Город Астрахань" (далее - Управление) с запросом о предоставлении муниципальной услуги, выраженным в письменной или электронной форме</w:t>
      </w:r>
      <w:proofErr w:type="gramEnd"/>
      <w:r>
        <w:t xml:space="preserve"> (далее - заявители).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1.4. Порядок информирования о правилах предоставления муниципальной услуги.</w:t>
      </w:r>
    </w:p>
    <w:p w:rsidR="00CE233D" w:rsidRDefault="00CE233D">
      <w:pPr>
        <w:pStyle w:val="ConsPlusNormal"/>
        <w:spacing w:before="220"/>
        <w:ind w:firstLine="540"/>
        <w:jc w:val="both"/>
      </w:pPr>
      <w:bookmarkStart w:id="5" w:name="P66"/>
      <w:bookmarkEnd w:id="5"/>
      <w:r>
        <w:t>1.4.1. Информация о месте нахождения и графике работы Управления и отдела Управления.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Местонахождение и почтовый Управления адрес.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Адрес: 414000, г. Астрахань, ул. Ленина/ Шелгунова, д. 23/20.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Адрес электронной почты Управления: ugp_astrakhan@mail.ru.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График работы Управления: понедельник - пятница с 8.30. до 17.30, перерыв на обед с 13.00 до 14.00, выходные дни - суббота, воскресенье.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График личного приема начальника Управления: среда с 14.00 до 17.00.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График личного приема заместителя начальника Управления: среда с 14.00 до 17.00.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График приема граждан отдела по учету и использованию муниципальных жилых помещений Управления (далее - отдел): среда с 9.00 до 17.00, перерыв на обед с 13.00 до 14.00.</w:t>
      </w:r>
    </w:p>
    <w:p w:rsidR="00CE233D" w:rsidRDefault="00CE23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1.4.2. Телефоны Управления для справок и консультаций: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телефон приемной Управления 8(8512) 51-57-37;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телефон отдела 8(8512) 51-50-45.</w:t>
      </w:r>
    </w:p>
    <w:p w:rsidR="00CE233D" w:rsidRDefault="00CE23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lastRenderedPageBreak/>
        <w:t>1.4.3. Адреса официальных сайтов.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Адрес официального сайта администрации муниципального образования "Город Астрахань" в сети "Интернет": http://www.astrgorod.ru.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15.02.2017 N 994)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Адрес единого портала: http://www.gosuslugi.ru.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Адрес регионального портала: http://gosuslugi.astrobl.ru.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1.4.4. Порядок информирования о правилах предоставления муниципальной услуги.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Информация, предоставляемая заявителям о муниципальной услуге, является открытой и общедоступной.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осуществляется должностными лицами и (или) специалистами отдела, Управления.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Должностные лица и (или) специалисты отдела Управления, Управления осуществляют информирование по следующим направлениям: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о местонахождении и графике работы отдела, Управления, в которые необходимо обратиться заявителю для получения муниципальной услуги;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о почтовом адресе, справочных телефонах отдела, Управления;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- об адресе официального сайта в сети "Интернет", адресе электронной почты Управления, о возможности получения муниципальной услуги в электронном виде через региональный и единый порталы;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>- о порядке получения информации заявителем по вопросам предоставления муниципальной услуги;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о досудебном (внесудебном) порядке обжалования решений и действий (бездействия) Управления, должностных лиц Управления;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о порядке, форме и месте размещения информации, указанной в настоящем подпункте.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Основными требованиями к консультации заявителей являются: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своевременность;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полнота консультации;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наглядность форм подачи материала;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lastRenderedPageBreak/>
        <w:t>- оперативность предоставления информации.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Консультация осуществляется как в устной, так и в письменной форме. Время получения ответа при индивидуальном устном консультировании не должно превышать 10 минут. Письменные консультации предоставляются по письменному запросу заявителя, в том числе в электронной форме.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1.4.5. Информирование заявителей в Управлении осуществляется в форме: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непосредственного общения заявителей (при личном обращении либо по телефону) с должностными лицами и (или) специалистами отдела, Управления;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взаимодействия должностных лиц и (или) специалистов Управления с заявителями по почте, электронной почте;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- информационных материалов, которые размещаются на официальном сайте администрации муниципального образования "Город Астрахань" www.astrgorod.ru, на региональном и едином порталах, на информационных стендах, размещенных в помещениях Управления.</w:t>
      </w:r>
      <w:proofErr w:type="gramEnd"/>
    </w:p>
    <w:p w:rsidR="00CE233D" w:rsidRDefault="00CE233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15.02.2017 N 994)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1.4.6. Требования к форме и характеру взаимодействия должностных лиц и (или) специалистов Управления с заявителями: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при ответе на телефонные звонки должностное лицо и (или) специалист Управления представляется, назвав свою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при личном обращении заявителей должностное лицо и (или) специалист Управления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в конце консультирования (по телефону или лично) должностное лицо и (или) специалист Управления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и (или) специалиста Управления, исполнившего ответ на обращение.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1.4.7. </w:t>
      </w:r>
      <w:proofErr w:type="gramStart"/>
      <w:r>
        <w:t>На информационных стендах Управления, на официальном сайте администрации муниципального образования "Город Астрахань", на региональном и едином порталах размещается следующая информация:</w:t>
      </w:r>
      <w:proofErr w:type="gramEnd"/>
    </w:p>
    <w:p w:rsidR="00CE233D" w:rsidRDefault="00CE233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15.02.2017 N 994)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сведения о перечне предоставляемых муниципальных услуг;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</w:t>
      </w:r>
      <w:hyperlink w:anchor="P409" w:history="1">
        <w:r>
          <w:rPr>
            <w:color w:val="0000FF"/>
          </w:rPr>
          <w:t>блок-схема</w:t>
        </w:r>
      </w:hyperlink>
      <w:r>
        <w:t xml:space="preserve">, наглядно, отображающая последовательность прохождения всех </w:t>
      </w:r>
      <w:r>
        <w:lastRenderedPageBreak/>
        <w:t>административных процедур (приложение 1 к административному Регламенту);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образец заполнения </w:t>
      </w:r>
      <w:hyperlink w:anchor="P468" w:history="1">
        <w:r>
          <w:rPr>
            <w:color w:val="0000FF"/>
          </w:rPr>
          <w:t>заявления</w:t>
        </w:r>
      </w:hyperlink>
      <w:r>
        <w:t xml:space="preserve"> о предоставлении муниципальной услуги (приложение 2 к административному Регламенту);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исчерпывающий перечень документов, которые заявитель самостоятельно представляет для получения муниципальной услуги;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перечень документов, которые находятся в распоряжении государственных органов, органов местного самоуправления и иных организациях, и которые заявитель вправе представить по собственной инициативе;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исчерпывающий перечень оснований для отказа в предоставлении муниципальной услуги;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адреса, номера телефонов и график работы отдела, Управления, адрес электронной почты Управления, адрес официального сайта администрации муниципального образования "Город Астрахань", адрес регионального и единого порталов;</w:t>
      </w:r>
    </w:p>
    <w:p w:rsidR="00CE233D" w:rsidRDefault="00CE233D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Астрахань" от 07.06.2016 </w:t>
      </w:r>
      <w:hyperlink r:id="rId31" w:history="1">
        <w:r>
          <w:rPr>
            <w:color w:val="0000FF"/>
          </w:rPr>
          <w:t>N 3621</w:t>
        </w:r>
      </w:hyperlink>
      <w:r>
        <w:t xml:space="preserve">, от 15.02.2017 </w:t>
      </w:r>
      <w:hyperlink r:id="rId32" w:history="1">
        <w:r>
          <w:rPr>
            <w:color w:val="0000FF"/>
          </w:rPr>
          <w:t>N 994</w:t>
        </w:r>
      </w:hyperlink>
      <w:r>
        <w:t>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досудебный (внесудебный) порядок обжалования решений и действий (бездействия) Управления, должностных лиц Управления;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актов, регулирующих вопросы, связанные с предоставлением муниципальной услуги.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Информационные стенды, содержащие информацию о процедуре предоставления муниципальной услуги, размещаются при входе в помещение отдела, Управления.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>
        <w:t>4</w:t>
      </w:r>
      <w:proofErr w:type="gramEnd"/>
      <w:r>
        <w:t>, в которых размещаются информационные материалы.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При изменении условий и порядка предоставления муниципальной услуги, информация об изменениях должна быть выделена цветом и пометкой "Важно".</w:t>
      </w:r>
    </w:p>
    <w:p w:rsidR="00CE233D" w:rsidRDefault="00CE233D">
      <w:pPr>
        <w:pStyle w:val="ConsPlusNormal"/>
        <w:jc w:val="center"/>
      </w:pPr>
    </w:p>
    <w:p w:rsidR="00CE233D" w:rsidRDefault="00CE233D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CE233D" w:rsidRDefault="00CE233D">
      <w:pPr>
        <w:pStyle w:val="ConsPlusNormal"/>
        <w:jc w:val="center"/>
      </w:pPr>
    </w:p>
    <w:p w:rsidR="00CE233D" w:rsidRDefault="00CE233D">
      <w:pPr>
        <w:pStyle w:val="ConsPlusNormal"/>
        <w:ind w:firstLine="540"/>
        <w:jc w:val="both"/>
      </w:pPr>
      <w:r>
        <w:t>2.1. Наименование муниципальной услуги: "Выдача согласия на обмен жилыми помещениями, предоставленными по договорам социального найма".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2.2. Муниципальная услуга предоставляется администрацией муниципального образования "Город Астрахань", непосредственно Управлением.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Ответственным за предоставление муниципальной услуги являются должностные лица и (или) специалисты Управления, ответственные за выполнение конкретной административной процедуры согласно административному Регламенту.</w:t>
      </w:r>
    </w:p>
    <w:p w:rsidR="00CE233D" w:rsidRDefault="00CE233D">
      <w:pPr>
        <w:pStyle w:val="ConsPlusNormal"/>
        <w:spacing w:before="220"/>
        <w:ind w:firstLine="540"/>
        <w:jc w:val="both"/>
      </w:pPr>
      <w:bookmarkStart w:id="6" w:name="P140"/>
      <w:bookmarkEnd w:id="6"/>
      <w:r>
        <w:t>2.3. Описание результата предоставления муниципальной услуги.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lastRenderedPageBreak/>
        <w:t>Результатом предоставления муниципальной услуги является выдача заявителю согласия на обмен жилыми помещениями, предоставленными по договорам социального найма, в форме распоряжения Управления (далее - распоряжение о даче согласия на обмен жилыми помещениями) и договора социального найма жилого помещения (далее - договор социального найма) либо мотивированного отказа в даче согласия на обмен жилыми помещениями, предоставленными по договорам социального найма (далее - мотивированный отказ в даче</w:t>
      </w:r>
      <w:proofErr w:type="gramEnd"/>
      <w:r>
        <w:t xml:space="preserve"> согласия на обмен жилыми помещениями).</w:t>
      </w:r>
    </w:p>
    <w:p w:rsidR="00CE233D" w:rsidRDefault="00CE233D">
      <w:pPr>
        <w:pStyle w:val="ConsPlusNormal"/>
        <w:jc w:val="both"/>
      </w:pPr>
      <w:r>
        <w:t xml:space="preserve">(п. 2.3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15.02.2017 N 994)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2.4.1. Максимальный срок предоставления муниципальной услуги составляет 20 рабочих дней и складывается из следующих сроков: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- прием, регистрация заявления и документов - 3 рабочих дня;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- рассмотрение заявления и документов, принятие распоряжения Управления о даче согласия на обмен жилыми помещениями либо подписание мотивированного отказа в даче согласия на обмен жилыми помещениями - 6 рабочих дней;</w:t>
      </w:r>
      <w:proofErr w:type="gramEnd"/>
    </w:p>
    <w:p w:rsidR="00CE233D" w:rsidRDefault="00CE233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15.02.2017 N 994)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выдача (направление) заявителю распоряжения Управления о даче согласия на обмен жилыми помещениями либо мотивированного отказа в даче согласия на обмен жилыми помещениями - 1 рабочий день;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15.02.2017 N 994)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заключение договора социального найма - 10 рабочих дней.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2.4.2. Максимальные сроки при решении отдельных вопросов, связанных с предоставлением муниципальной услуги: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время ожидания в очереди при подаче заявления и документов о предоставлении муниципальной услуги не должно превышать 15 минут;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время ожидания в очереди при получении результата предоставления муниципальной услуги не должно превышать 15 минут.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2.5. Нормативные правовые акты, регулирующие предоставление муниципальной услуги: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7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1993, N 237; 2008, N 267; 2014, N 27, N 163);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 xml:space="preserve">- Жилищный </w:t>
      </w:r>
      <w:hyperlink r:id="rId38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 (ч. 1), ст. 14; 2006; N 1, ст. 10; N 52 (1 ч.) ст. 5498; 2007, N 1 (1 ч.), ст. 13, ст. 14, ст. 21; N 43, ст. 5084; 2008, N 17, ст. 1756;</w:t>
      </w:r>
      <w:proofErr w:type="gramEnd"/>
      <w:r>
        <w:t xml:space="preserve"> N 20, ст. 2251; N 30 (2 ч.), ст. 3616; 2009, N 23 ст. 2776; N 39, ст. 4542, N 48, ст. 5711; N 51, ст. 6153; 2010, N 19, ст. 2278; N 31, ст. 4206; N 49, ст. 6424; 2011, N 23, ст. 3263; </w:t>
      </w:r>
      <w:proofErr w:type="gramStart"/>
      <w:r>
        <w:t>N 30 (ч. 1), ст. 4590; N 49 (ч. 1), ст. 7027; N 49 (ч. 5), ст. 7061, N 50, ст. ст. 7337; ст. 7343; ст. 7359; 2012, N 10, ст. 1163; N 14, ст. 1552; N 24, ст. 3072; N 26, ст. 3446; N 27, ст. 3587;</w:t>
      </w:r>
      <w:proofErr w:type="gramEnd"/>
      <w:r>
        <w:t xml:space="preserve"> </w:t>
      </w:r>
      <w:proofErr w:type="gramStart"/>
      <w:r>
        <w:t>N 31, ст. 4322; N 53 (4.1), ст. 7596; 2013, N 14, ст. 1646; N 27, ст. 3477; N 52 (часть I), ст. 6982; N 23, ст. 2937, N 26 (ч. 1), ст. 3388, N 26 (ч. 1), ст. 3406; N 30 (ч. 1), ст. 4256, ст. 4264;</w:t>
      </w:r>
      <w:proofErr w:type="gramEnd"/>
      <w:r>
        <w:t xml:space="preserve"> 2015, N 1 (ч. I), ст. 38, ст. 5 2, N 27, ст. 3967, N 29 (ч. 1), ст. 4362, N 45, ст. 6208, N 48 (ч. 1), ст. 6724; 2016, N 1 (ч. 1), ст. 19, ст. 24, N 5, ст. 559); </w:t>
      </w:r>
      <w:proofErr w:type="gramStart"/>
      <w:r>
        <w:t>N 23, ст. 3299, N 27 (ч. 1) ст. 4200, N 27 (ч. 2), ст. 4288, N 28, ст. 4558);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1), ст. 4587; N 49 (ч. 5), ст. 7061;</w:t>
      </w:r>
      <w:proofErr w:type="gramEnd"/>
      <w:r>
        <w:t xml:space="preserve"> 2012, N 31, ст. 4322; 2013, N 14, ст. 1651; N 27, ст. 3480; N 30 (ч. 1), ст. 4084; N 51, ст. 6679; N 52 (часть I), ст. 6961; ст. 7009; 2014 N 26 (ч. 1), ч. 3366, N 30 (ч. 1), ст. 4264; </w:t>
      </w:r>
      <w:proofErr w:type="gramStart"/>
      <w:r>
        <w:t>2015, N I (ч. 1), ст. 67, ст. 72, N 10, ст. 1393, N 29 (ч. 1), ст. 4342, ст. 4376; 2016, N 7, ст. 916); N 27 (ч. 2), ст. 4293);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N 33, ст. 3368; 2005, N 1 (часть 1), ст. 9; ст. 12; ст. 17; ст. 25;</w:t>
      </w:r>
      <w:proofErr w:type="gramEnd"/>
      <w:r>
        <w:t xml:space="preserve"> </w:t>
      </w:r>
      <w:proofErr w:type="gramStart"/>
      <w:r>
        <w:t>ст. 37; N 17, ст. 1480; N 27, ст. 2708; N 30 (ч. 1), ст. 3104; ст. 3108; N 42, ст. 4216; 2006, N 1, ст. 9; ст. 10; ст. 17; N 6, ст. 636; N 8, ст. 852; N 23, ст. 2380; N 30, ст. 3296;</w:t>
      </w:r>
      <w:proofErr w:type="gramEnd"/>
      <w:r>
        <w:t xml:space="preserve"> </w:t>
      </w:r>
      <w:proofErr w:type="gramStart"/>
      <w:r>
        <w:t>N 31 (I ч.), ст. 3427; ст. 3452; N 43, ст. 4412; N 49 (1 ч.), ст. 5088; N 50, ст. 5279; 2007, N 1 (1 ч.), ст. 21; N 10, ст. 1 151; N 18, ст. 2117; N 21, ст. 2455; N 25, ст. 2977;</w:t>
      </w:r>
      <w:proofErr w:type="gramEnd"/>
      <w:r>
        <w:t xml:space="preserve"> </w:t>
      </w:r>
      <w:proofErr w:type="gramStart"/>
      <w:r>
        <w:t>N 26, ст. 3074; N 30, ст. 3801; N 43, ст. 5084; N 45, ст. 5430; N 46, ст. 5553; ст. 5556; 2008, N 24, ст. 2790; N 30 (ч. 2), ст. 3616; N 48, ст. 5517; N 49, ст. 5744; N 52 (ч. 1), ст. 6229;</w:t>
      </w:r>
      <w:proofErr w:type="gramEnd"/>
      <w:r>
        <w:t xml:space="preserve"> </w:t>
      </w:r>
      <w:proofErr w:type="gramStart"/>
      <w:r>
        <w:t>ст. 6236; 2009, N 19, ст. 2280; N 48, ст." 5711; ст. 5733; N 52 (ч. 1), ст. 6441; 2010, N 15, ст. 1726; N 19, ст. 2291; N 3 1, ст. 4160; ст. 4206; N 40, ст. 4969; N 45, ст. 5751; N 49, ст. 6411;</w:t>
      </w:r>
      <w:proofErr w:type="gramEnd"/>
      <w:r>
        <w:t xml:space="preserve"> </w:t>
      </w:r>
      <w:proofErr w:type="gramStart"/>
      <w:r>
        <w:t>2011, N 1, ст. 54; N 13, ст. 1685; N 17, ст. 2310; N 19, ст. 2705; N 29, ст. 4283; N 30 (ч. 1), ст. 4572; ст. 4590; ст. 4591; ст. 4594; N 31, ст. 4703; N 48, ст. 6730; N 49 (ч. 1), ст. 7039;</w:t>
      </w:r>
      <w:proofErr w:type="gramEnd"/>
      <w:r>
        <w:t xml:space="preserve"> </w:t>
      </w:r>
      <w:proofErr w:type="gramStart"/>
      <w:r>
        <w:t>N 49 (ч. 5), ст. 7070; N 50, ст. 7353; 2012, N 26, ст. 3444; ст. 3446; N 27, ст. 3587; N 29, ст. 3990; N 31, ст. 4326; N 43, ст. 5786; N 50 (ч. 5), ст. 6967; N 53 (ч. 1), ст. 7596, ст. 7614;</w:t>
      </w:r>
      <w:proofErr w:type="gramEnd"/>
      <w:r>
        <w:t xml:space="preserve"> </w:t>
      </w:r>
      <w:proofErr w:type="gramStart"/>
      <w:r>
        <w:t>2013, N 4, ст. 1663; N 19, ст. 2325, ст. 2329, ст. 2331; N 27, ст. 3477; N 43, ст. 5454; N 44, ст. 5633; ст. 5642; N 48, ст. 6165; N 51, ст. 6690; N 52 (часть I), ст. 6961; ст. 6981; 2014, N 14, ст. 1562;</w:t>
      </w:r>
      <w:proofErr w:type="gramEnd"/>
      <w:r>
        <w:t xml:space="preserve"> N 22, ст. 2770; N 26 (ч. 1), ст. 3 71; N 30 (ч. 1), ст. 4218; ст. 4257; N 40 (ч. 2), ст. 5321, N 42, ст. 5615, N 52 (ч. 1), ст. 7542, ст. 7558; 2015; N 1 (ч. 1), ст. 7, ст. 9, ст. 52, ст. 72, N 6, ст. 886, N 13, ст. 1807, ст. 1808, N 27, ст. 3978, ст. 3995); N 41 (ч. II), ст. 5642, N 45, ст. 6204, N 48 (ч. 1), ст. 6723, 2016, N 1 (4.1), ст. 66, ст. 67, N 7, ст. 905), N 23, ст. 3295, N 26 (ч. 1), ст. 3866, N 27 (ч. 1) ст. 4231);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("Собрание законодательства Российской Федерации", 2011, N 15, ст. 2036; N 27, ст. 3880; 2012, N 29, ст. 3988; 2013, N 14, ст. 1668, N 27, ст. 3463, ст. 3477; 2014, N 11, ст. 1098, N 26 (4.1), ст. 3390;</w:t>
      </w:r>
      <w:proofErr w:type="gramEnd"/>
      <w:r>
        <w:t xml:space="preserve"> 2016, N 1 (ч. 1), ст. 65).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21.05.2005 N 315 "Об утверждении Типового договора социального найма жилого помещения" (Собрание законодательства Российской Федерации, 2005, N 22, ст. 2126);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4829;</w:t>
      </w:r>
      <w:proofErr w:type="gramEnd"/>
      <w:r>
        <w:t xml:space="preserve"> </w:t>
      </w:r>
      <w:proofErr w:type="gramStart"/>
      <w:r>
        <w:t>2014, N 50, ст. 7113; 2015, N 47, ст. 6596);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45" w:history="1">
        <w:r>
          <w:rPr>
            <w:color w:val="0000FF"/>
          </w:rPr>
          <w:t>Закон</w:t>
        </w:r>
      </w:hyperlink>
      <w:r>
        <w:t xml:space="preserve"> Астраханской области от 10.10.2006 N 75/2006-ОЗ "О предоставлении жилых помещений в Астраханской области" ("Сборник законов и нормативных правовых актов Астраханской области", 2006, N 47, N 53; 2007, N 5, N 59; 2009, N 1, N 52; 2010, N 28; 2011, N 20, N 31;</w:t>
      </w:r>
      <w:proofErr w:type="gramEnd"/>
      <w:r>
        <w:t xml:space="preserve"> 2012, N 51; 2013, N 23/1, N 57; 2014, N 21, N 44, N 55; 2015, N 17, 44; 2016, N 9);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Астрахань" ("Астраханский вестник", 2016, N 15);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47" w:history="1">
        <w:r>
          <w:rPr>
            <w:color w:val="0000FF"/>
          </w:rPr>
          <w:t>Решение</w:t>
        </w:r>
      </w:hyperlink>
      <w:r>
        <w:t xml:space="preserve"> Совета муниципального образования "Город Астрахань" от 30.05.2006 N 61 "Об учетной норме площади и норме предоставления жилого помещения по договорам социального найма на территории города Астрахани" ("Горожанин", 2006, N 23);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17.11.2011 N 213 "Об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города Астрахани ("Плюс четыре" (приложение к газете "Горожанин"), 2011, N 80);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18.02.2015 N 15 "Об утверждении Положения об администрации муниципального образования "Город Астрахань" ("Астраханский вестник", 2015, N 6);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20.03.2014 N 33 "Об утверждении Положения о жилищном управлении администрации муниципального образования "Город Астрахань" ("Астраханский вестник", 2014, N 13; 2015, N 35);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 ("Плюс четыре" (приложение к газете "Горожанин"), 2011, N 71);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05.04.2012 N 2848 "Об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"Город Астрахань" ("Плюс четыре" (приложение к газете "Горожанин"), 2012, N 24).</w:t>
      </w:r>
      <w:proofErr w:type="gramEnd"/>
    </w:p>
    <w:p w:rsidR="00CE233D" w:rsidRDefault="00CE233D">
      <w:pPr>
        <w:pStyle w:val="ConsPlusNormal"/>
        <w:jc w:val="both"/>
      </w:pPr>
      <w:r>
        <w:t xml:space="preserve">(п. 2.5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15.02.2017 N 994)</w:t>
      </w:r>
    </w:p>
    <w:p w:rsidR="00CE233D" w:rsidRDefault="00CE233D">
      <w:pPr>
        <w:pStyle w:val="ConsPlusNormal"/>
        <w:spacing w:before="220"/>
        <w:ind w:firstLine="540"/>
        <w:jc w:val="both"/>
      </w:pPr>
      <w:bookmarkStart w:id="7" w:name="P172"/>
      <w:bookmarkEnd w:id="7"/>
      <w:r>
        <w:t>2.6. Документы, необходимые для предоставления муниципальной услуги, подлежащие представлению самостоятельно заявителем: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- заявление нанимателей о предоставлении муниципальной услуги;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письменное </w:t>
      </w:r>
      <w:hyperlink w:anchor="P558" w:history="1">
        <w:r>
          <w:rPr>
            <w:color w:val="0000FF"/>
          </w:rPr>
          <w:t>согласие</w:t>
        </w:r>
      </w:hyperlink>
      <w:r>
        <w:t xml:space="preserve"> всех проживающих совместно с нанимателем членов его семьи, в том числе временно отсутствующих, на обмен жилыми помещениями, предоставленными по договорам социального найма (приложение 3 к административному Регламенту);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решение органов опеки и попечительства о даче согласия на обмен жилыми помещениями, предоставленными по договорам социального найма в случае, если в жилом помещении проживают несовершеннолетние, недееспособные или ограниченно дееспособные граждане, являющиеся членами семьи нанимателя;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</w:t>
      </w:r>
      <w:hyperlink w:anchor="P604" w:history="1">
        <w:r>
          <w:rPr>
            <w:color w:val="0000FF"/>
          </w:rPr>
          <w:t>договор</w:t>
        </w:r>
      </w:hyperlink>
      <w:r>
        <w:t xml:space="preserve"> об обмене жилыми помещениями (приложение 4 к административному Регламенту).</w:t>
      </w:r>
    </w:p>
    <w:p w:rsidR="00CE233D" w:rsidRDefault="00CE233D">
      <w:pPr>
        <w:pStyle w:val="ConsPlusNormal"/>
        <w:spacing w:before="220"/>
        <w:ind w:firstLine="540"/>
        <w:jc w:val="both"/>
      </w:pPr>
      <w:bookmarkStart w:id="8" w:name="P178"/>
      <w:bookmarkEnd w:id="8"/>
      <w:r>
        <w:t>2.7. Документы (сведения),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договор социального найма жилого помещения (находится в распоряжении Управления).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lastRenderedPageBreak/>
        <w:t>Заявитель вправе представить документ, указанный в настоящем пункте административного Регламента, по собственной инициативе.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2.8. Запрещается требовать от заявителя: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bookmarkStart w:id="9" w:name="P185"/>
      <w:bookmarkEnd w:id="9"/>
      <w:r>
        <w:t xml:space="preserve">2.9. Порядок предоставления заявления и документов, указанных в </w:t>
      </w:r>
      <w:hyperlink w:anchor="P172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178" w:history="1">
        <w:r>
          <w:rPr>
            <w:color w:val="0000FF"/>
          </w:rPr>
          <w:t>2.7</w:t>
        </w:r>
      </w:hyperlink>
      <w:r>
        <w:t xml:space="preserve"> административного Регламента, для предоставления муниципальной услуги.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 xml:space="preserve">По выбору заявителя заявление и документы, указанные в </w:t>
      </w:r>
      <w:hyperlink w:anchor="P172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178" w:history="1">
        <w:r>
          <w:rPr>
            <w:color w:val="0000FF"/>
          </w:rPr>
          <w:t>2.7</w:t>
        </w:r>
      </w:hyperlink>
      <w:r>
        <w:t xml:space="preserve"> административного Регламента, представляются в Управление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"Интернет" (далее - в электронной форме):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>- лично при посещении Управления;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посредством регионального портала или единого портала;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иным способом, позволяющим передать в электронном виде заявление и документы.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Факт подтверждения направления заявления и документов, указанных в </w:t>
      </w:r>
      <w:hyperlink w:anchor="P172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178" w:history="1">
        <w:r>
          <w:rPr>
            <w:color w:val="0000FF"/>
          </w:rPr>
          <w:t>2.7</w:t>
        </w:r>
      </w:hyperlink>
      <w:r>
        <w:t xml:space="preserve"> административного Регламента, по почте, лежит на заявителе.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Для подачи заявителем документов, указанных в </w:t>
      </w:r>
      <w:hyperlink w:anchor="P172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178" w:history="1">
        <w:r>
          <w:rPr>
            <w:color w:val="0000FF"/>
          </w:rPr>
          <w:t>2.7</w:t>
        </w:r>
      </w:hyperlink>
      <w:r>
        <w:t xml:space="preserve"> административного Регламента, в электронной форме, в том числе через региональный портал либо единый портал,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направления документов, указанных в </w:t>
      </w:r>
      <w:hyperlink w:anchor="P172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178" w:history="1">
        <w:r>
          <w:rPr>
            <w:color w:val="0000FF"/>
          </w:rPr>
          <w:t>2.7</w:t>
        </w:r>
      </w:hyperlink>
      <w:r>
        <w:t xml:space="preserve"> административного Регламента в электронной форме, в том числе через региональный либо единый порталы: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- 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формам, и подписано усиленной квалифицированной электронной подписью.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72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подписываются усиленной квалифицированной электронной подписью;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документ, указанный в </w:t>
      </w:r>
      <w:hyperlink w:anchor="P178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подписывается простой электронной подписью.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Документы, представляемые заявителем в целях предоставления муниципальной услуги: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lastRenderedPageBreak/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фамилии, имена, отчества физических лиц, адрес места жительства в заявлении должны быть указаны полностью;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 - копия документа, прилагаемая к заявлению, либо в виде нотариально удостоверенных копий документов.</w:t>
      </w:r>
    </w:p>
    <w:p w:rsidR="00CE233D" w:rsidRDefault="00CE233D">
      <w:pPr>
        <w:pStyle w:val="ConsPlusNormal"/>
        <w:spacing w:before="220"/>
        <w:ind w:firstLine="540"/>
        <w:jc w:val="both"/>
      </w:pPr>
      <w:bookmarkStart w:id="10" w:name="P201"/>
      <w:bookmarkEnd w:id="10"/>
      <w: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Основанием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bookmarkStart w:id="11" w:name="P203"/>
      <w:bookmarkEnd w:id="11"/>
      <w:r>
        <w:t>2.11. Исчерпывающий перечень оснований для отказа в предоставлении муниципальной услуги.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непредставление заявителем документов, определенных в </w:t>
      </w:r>
      <w:hyperlink w:anchor="P172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несоответствие заявителя требованиям, указанным в </w:t>
      </w:r>
      <w:hyperlink w:anchor="P63" w:history="1">
        <w:r>
          <w:rPr>
            <w:color w:val="0000FF"/>
          </w:rPr>
          <w:t>пункте 1.3</w:t>
        </w:r>
      </w:hyperlink>
      <w:r>
        <w:t xml:space="preserve"> административного Регламента;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право пользования обмениваемым жилым помещением оспаривается в судебном порядке;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обмениваемое жилое помещение признано в установленном порядке непригодным для проживания;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принято решение о сносе соответствующего дома или его переоборудовании для использования в других целях;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в результате обмена в коммунальную квартиру вселяется гражданин, страдающий одной из тяжелых форм хронических заболеваний.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2.12. Требования к взиманию с заявителя платы за предоставление муниципальной услуги.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предоставляется муниципальная услуга.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lastRenderedPageBreak/>
        <w:t>Центральный вход в Управление оборудован информационной табличкой (вывеской), содержащей информацию о месте нахождения Управления соответственно.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В помещении Управления отводятся места для ожидания приема, ожидания в очереди при подаче заявления и документов, получения информации и заполнения документов.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>Помещение Управления оборудованы: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системой кондиционирования воздуха;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противопожарной системой и средствами пожаротушения;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средствами оказания первой медицинской помощи (аптечки).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Места для получения информации и заполнения документов оборудуются информационными стендами.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</w:t>
      </w:r>
      <w:hyperlink r:id="rId54" w:history="1">
        <w:r>
          <w:rPr>
            <w:color w:val="0000FF"/>
          </w:rPr>
          <w:t>статьей 15</w:t>
        </w:r>
      </w:hyperlink>
      <w:r>
        <w:t xml:space="preserve"> Федерального закона от 24.11.95 N 181-ФЗ "О социальной защите инвалидов в Российской Федерации".</w:t>
      </w:r>
    </w:p>
    <w:p w:rsidR="00CE233D" w:rsidRDefault="00CE233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CE233D" w:rsidRDefault="00CE233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2.14. Показатели доступности и качества муниципальной услуги: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 и условий ожидания приема;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своевременное, полное информирование о муниципальной услуге посредством различных форм информирования;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обоснованность отказов в приеме документов, необходимых для предоставления муниципальной услуги, в предоставлении муниципальной услуги;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получения муниципальной услуги в электронной форме, а также в иных формах по выбору заявителя;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ресурсное обеспечение исполнения административного Регламента.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Соответствие исполнения административного Регламента требованиям </w:t>
      </w:r>
      <w:proofErr w:type="gramStart"/>
      <w:r>
        <w:t>к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>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lastRenderedPageBreak/>
        <w:t>Анализ практики применения административного Регламента проводится должностными лицами и (или) специалистами Управления один раз в год.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Результаты анализа практики применения административного Регламента размещаются в сети "Интернет" на официальном сайте администрации муниципального образования "Город Астрахань",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15.02.2017 N 994)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2.15. Особенности предоставления муниципальной услуги в электронной форме.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обеспечивает возможность: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 xml:space="preserve">- подачи заявления в электронной форме, в том числе через региональный и единый порталы в порядке, установленном </w:t>
      </w:r>
      <w:hyperlink w:anchor="P185" w:history="1">
        <w:r>
          <w:rPr>
            <w:color w:val="0000FF"/>
          </w:rPr>
          <w:t>пунктом 2.9</w:t>
        </w:r>
      </w:hyperlink>
      <w:r>
        <w:t xml:space="preserve"> административного Регламента;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>- получения заявителем сведений о ходе рассмотрения заявления;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получения заявителем уведомления о результате муниципальной услуги, предусмотренным </w:t>
      </w:r>
      <w:hyperlink w:anchor="P140" w:history="1">
        <w:r>
          <w:rPr>
            <w:color w:val="0000FF"/>
          </w:rPr>
          <w:t>пунктом 2.3</w:t>
        </w:r>
      </w:hyperlink>
      <w:r>
        <w:t xml:space="preserve"> административного Регламента.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При обращении за муниципальной услугой в электронном виде заявление о предоставлении муниципальной услуги должно быть заполнено в электронной форме, согласно представленным на региональном либо едином порталах формам, и подписано усиленной квалифицированной электронной подписью.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>Класс средств электронной подписи, который допускается при обращении за получением муниципальной услуги, оказываемой с применением усиленной квалифицированной электронной подписи, должен быть не ниже КС</w:t>
      </w:r>
      <w:proofErr w:type="gramStart"/>
      <w:r>
        <w:t>1</w:t>
      </w:r>
      <w:proofErr w:type="gramEnd"/>
      <w:r>
        <w:t>.</w:t>
      </w:r>
    </w:p>
    <w:p w:rsidR="00CE233D" w:rsidRDefault="00CE233D">
      <w:pPr>
        <w:pStyle w:val="ConsPlusNormal"/>
        <w:jc w:val="center"/>
      </w:pPr>
    </w:p>
    <w:p w:rsidR="00CE233D" w:rsidRDefault="00CE233D">
      <w:pPr>
        <w:pStyle w:val="ConsPlusNormal"/>
        <w:jc w:val="center"/>
        <w:outlineLvl w:val="1"/>
      </w:pPr>
      <w:r>
        <w:t>3. Состав, последовательность и сроки</w:t>
      </w:r>
    </w:p>
    <w:p w:rsidR="00CE233D" w:rsidRDefault="00CE233D">
      <w:pPr>
        <w:pStyle w:val="ConsPlusNormal"/>
        <w:jc w:val="center"/>
      </w:pPr>
      <w:r>
        <w:t>выполнения административных процедур, требования</w:t>
      </w:r>
    </w:p>
    <w:p w:rsidR="00CE233D" w:rsidRDefault="00CE233D">
      <w:pPr>
        <w:pStyle w:val="ConsPlusNormal"/>
        <w:jc w:val="center"/>
      </w:pPr>
      <w:r>
        <w:t>к порядку их выполнения, в том числе особенности</w:t>
      </w:r>
    </w:p>
    <w:p w:rsidR="00CE233D" w:rsidRDefault="00CE233D">
      <w:pPr>
        <w:pStyle w:val="ConsPlusNormal"/>
        <w:jc w:val="center"/>
      </w:pPr>
      <w:r>
        <w:t>выполнения административных процедур</w:t>
      </w:r>
    </w:p>
    <w:p w:rsidR="00CE233D" w:rsidRDefault="00CE233D">
      <w:pPr>
        <w:pStyle w:val="ConsPlusNormal"/>
        <w:jc w:val="center"/>
      </w:pPr>
      <w:r>
        <w:t>в электронной форме</w:t>
      </w:r>
    </w:p>
    <w:p w:rsidR="00CE233D" w:rsidRDefault="00CE233D">
      <w:pPr>
        <w:pStyle w:val="ConsPlusNormal"/>
        <w:jc w:val="center"/>
      </w:pPr>
    </w:p>
    <w:p w:rsidR="00CE233D" w:rsidRDefault="00CE233D">
      <w:pPr>
        <w:pStyle w:val="ConsPlusNormal"/>
        <w:ind w:firstLine="540"/>
        <w:jc w:val="both"/>
      </w:pPr>
      <w:r>
        <w:t xml:space="preserve">3.1.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409" w:history="1">
        <w:r>
          <w:rPr>
            <w:color w:val="0000FF"/>
          </w:rPr>
          <w:t>блок-схеме</w:t>
        </w:r>
      </w:hyperlink>
      <w:r>
        <w:t xml:space="preserve"> (приложение 1 к административному Регламенту).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3.2. Предоставление муниципальной услуги включает в себя выполнение следующих административных процедур (действий):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- прием, регистрация заявления и документов;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- рассмотрение заявления и документов, принятие распоряжения Управления о даче согласия на обмен жилыми помещениями либо подписание мотивированного отказа в даче согласия на обмен жилыми помещениями;</w:t>
      </w:r>
      <w:proofErr w:type="gramEnd"/>
    </w:p>
    <w:p w:rsidR="00CE233D" w:rsidRDefault="00CE233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15.02.2017 N 994)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выдача (направление) заявителю распоряжения Управления о даче согласия на обмен жилыми помещениями либо мотивированного отказа в даче согласия на обмен жилыми </w:t>
      </w:r>
      <w:r>
        <w:lastRenderedPageBreak/>
        <w:t>помещениями;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15.02.2017 N 994)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заключение договора социального найма.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3.3. Прием, регистрация заявления и документов.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представление заявителем в Управление заявления и необходимых документов.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Ответственными за исполнение данной административной процедуры являются должностные лица и (или) специалисты Управления, ответственные за прием и регистрацию документов.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При поступлении документов по почте должностное лицо и (или) специалист Управления вскрывает конверт, принимает документы и регистрирует заявление в системе электронного документооборота.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При поступлении, документов в электронной форме, в том числе через единый портал и региональный портал, должностное лицо и (или) специалист Управления проверяет в установленном порядке действительность усиленной квалифицированной электронной подписи, которой подписано заявление о предоставлении муниципальной услуги.</w:t>
      </w:r>
    </w:p>
    <w:p w:rsidR="00CE233D" w:rsidRDefault="00CE233D">
      <w:pPr>
        <w:pStyle w:val="ConsPlusNormal"/>
        <w:spacing w:before="220"/>
        <w:ind w:firstLine="540"/>
        <w:jc w:val="both"/>
      </w:pPr>
      <w:bookmarkStart w:id="12" w:name="P267"/>
      <w:bookmarkEnd w:id="12"/>
      <w:proofErr w:type="gramStart"/>
      <w:r>
        <w:t xml:space="preserve">В случае наличия основания для отказа в приеме документов, указанного в </w:t>
      </w:r>
      <w:hyperlink w:anchor="P201" w:history="1">
        <w:r>
          <w:rPr>
            <w:color w:val="0000FF"/>
          </w:rPr>
          <w:t>пункте 2.10</w:t>
        </w:r>
      </w:hyperlink>
      <w:r>
        <w:t xml:space="preserve"> административного Регламента, должностное лицо и (или) специалист Управления,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</w:t>
      </w:r>
      <w:proofErr w:type="gramEnd"/>
      <w:r>
        <w:t xml:space="preserve"> электронной подписью.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подписи, используемый при проверке действительности усиленной квалифицированной электронной подписи заявителя, был не ниже КС</w:t>
      </w:r>
      <w:proofErr w:type="gramStart"/>
      <w:r>
        <w:t>2</w:t>
      </w:r>
      <w:proofErr w:type="gramEnd"/>
      <w:r>
        <w:t>. Класс средств удостоверяющих центров, которые допускаются для использования в целях обеспечения указанной проверки, также должен быть не ниже КС</w:t>
      </w:r>
      <w:proofErr w:type="gramStart"/>
      <w:r>
        <w:t>2</w:t>
      </w:r>
      <w:proofErr w:type="gramEnd"/>
      <w:r>
        <w:t>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В случае отсутствия основания для отказа в приеме документов, указанного в </w:t>
      </w:r>
      <w:hyperlink w:anchor="P201" w:history="1">
        <w:r>
          <w:rPr>
            <w:color w:val="0000FF"/>
          </w:rPr>
          <w:t>пункте 2.10</w:t>
        </w:r>
      </w:hyperlink>
      <w:r>
        <w:t xml:space="preserve"> административного Регламента, должностное лицо и (или) специалист Управления распечатывает заявление и документы и регистрирует заявление в системе электронного документооборота.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При личном обращении заявителя и членов его семьи должностное лицо и (или) специалист Управления выполняет следующие действия: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удостоверяет личность заявителя и членов семьи;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предоставляет форму заявления и проверяет его на правильность заполнения;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принимает заявление и документы;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выдает </w:t>
      </w:r>
      <w:hyperlink w:anchor="P740" w:history="1">
        <w:r>
          <w:rPr>
            <w:color w:val="0000FF"/>
          </w:rPr>
          <w:t>расписку</w:t>
        </w:r>
      </w:hyperlink>
      <w:r>
        <w:t xml:space="preserve"> в получении документов с указанием их перечня и даты получения (приложение 5 к административному Регламенту);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lastRenderedPageBreak/>
        <w:t>- регистрирует заявление и приложенные к нему документы в системе электронного документооборота.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 xml:space="preserve">Результатом исполнения административной процедуры является прием, регистрация заявления и документов либо в случае, установленном </w:t>
      </w:r>
      <w:hyperlink w:anchor="P267" w:history="1">
        <w:r>
          <w:rPr>
            <w:color w:val="0000FF"/>
          </w:rPr>
          <w:t>абзацем шестым</w:t>
        </w:r>
      </w:hyperlink>
      <w:r>
        <w:t xml:space="preserve"> настоящего пункта, направление заявителю уведомления об отказе в приеме к рассмотрению заявления о предоставлении муниципальной услуги с указанием причины отказа.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составляет 3 рабочих дня.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Рассмотрение заявления и документов, принятие распоряжения Управления о даче согласия на обмен жилыми помещениями либо подписание мотивированного отказа в даче согласия на обмен жилыми помещениями.</w:t>
      </w:r>
      <w:proofErr w:type="gramEnd"/>
    </w:p>
    <w:p w:rsidR="00CE233D" w:rsidRDefault="00CE23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15.02.2017 N 994)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поступление зарегистрированного заявления и прилагаемых к нему документов на рассмотрение.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и (или) специалист Управления, ответственный за предоставление муниципальной услуги.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При рассмотрении заявления и документов должностное лицо и (или) специалист Управления выполняет следующие действия: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проверяет документы, представленные заявителем, на комплектность путем сопоставления представленных заявителем документов с перечнем документов, установленных </w:t>
      </w:r>
      <w:hyperlink w:anchor="P172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w:anchor="P203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Регламента, подготавливает и направляет на подписание мотивированный отказ в даче согласия на обмен жилыми помещениями;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при отсутствии оснований, предусмотренных </w:t>
      </w:r>
      <w:hyperlink w:anchor="P203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Регламента, подготавливает и направляет на согласование проект распоряжения Управления о даче согласия на обмен жилыми помещениями.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15.02.2017 N 994)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Проект постановления о даче согласия на обмен жилыми помещениями согласовывается с должностными лицами администрации города, подписывается главой администрации муниципального образования "Город Астрахань" и регистрируется в секторе делопроизводства управления контроля и документооборота администрации муниципального образования "Город Астрахань".</w:t>
      </w:r>
      <w:proofErr w:type="gramEnd"/>
    </w:p>
    <w:p w:rsidR="00CE233D" w:rsidRDefault="00CE233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Мотивированный отказ в даче согласия на обмен жилыми помещениями согласовывается с должностными лицами Управления и подписывается должностным лицом Управления, согласно делегированным полномочиям.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Результатом исполнения данной административной процедуры является принятие распоряжения Управления о даче согласия на обмен жилыми помещениями либо подписание мотивированного отказа в даче согласия на обмен жилыми помещениями.</w:t>
      </w:r>
      <w:proofErr w:type="gramEnd"/>
    </w:p>
    <w:p w:rsidR="00CE233D" w:rsidRDefault="00CE233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15.02.2017 N 994)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lastRenderedPageBreak/>
        <w:t>Срок исполнения данной административной процедуры составляет 6 рабочих дней.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3.5. Выдача (направление) заявителю распоряжения Управления о даче согласия на обмен жилыми помещениями либо мотивированного отказа в даче согласия на обмен жилыми помещениями.</w:t>
      </w:r>
    </w:p>
    <w:p w:rsidR="00CE233D" w:rsidRDefault="00CE23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15.02.2017 N 994)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Основанием для начала административной процедуры является принятие распоряжения Управления о даче согласия на обмен жилыми помещениями либо подписание мотивированного отказа в даче согласия на обмен жилыми помещениями.</w:t>
      </w:r>
      <w:proofErr w:type="gramEnd"/>
    </w:p>
    <w:p w:rsidR="00CE233D" w:rsidRDefault="00CE233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15.02.2017 N 994)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Ответственным за исполнение данной административной процедуры является должностное лицо </w:t>
      </w:r>
      <w:proofErr w:type="gramStart"/>
      <w:r>
        <w:t>сектора делопроизводства управления контроля</w:t>
      </w:r>
      <w:proofErr w:type="gramEnd"/>
      <w:r>
        <w:t xml:space="preserve"> и документооборота администрации муниципального образования "Город Астрахань" или должностное лицо и (или) специалист Управления.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Должностное лицо и (или) специалист Управления регистрирует мотивированный отказ в даче согласия на обмен жилыми помещениями в системе электронного документооборота и направляет его способом, указанным в заявлении, в адрес заявителя.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Если иной способ получения не указан заявителем, должностное лицо и (или) специалист </w:t>
      </w:r>
      <w:proofErr w:type="gramStart"/>
      <w:r>
        <w:t>сектора делопроизводства управления контроля</w:t>
      </w:r>
      <w:proofErr w:type="gramEnd"/>
      <w:r>
        <w:t xml:space="preserve"> и документооборота администрации муниципального образования "Город Астрахань" направляет копию постановления о даче согласия на обмен жилыми помещениями письмом почтовым отправлением по адресу заявителя.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Результатом исполнения данной административной процедуры является выдача либо направление заявителю распоряжения Управления о даче согласия на обмен жилыми помещениями либо мотивированного отказа в даче согласия на обмен жилыми помещениями.</w:t>
      </w:r>
      <w:proofErr w:type="gramEnd"/>
    </w:p>
    <w:p w:rsidR="00CE233D" w:rsidRDefault="00CE233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15.02.2017 N 994)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составляет 1 рабочий день.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3.6. Заключение договора социального найма.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и (или) специалист Управления, ответственный за предоставление муниципальной услуги.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Должностное лицо и (или) специалист Управления подготавливает проект договора социального найма в двух экземплярах и направляет его на согласование.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Проект договора социального найма согласовывается с должностными лицами Управления и подписывается должностным лицом Управления, согласно делегированным полномочиям.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После подписания договора социального найма должностное лицо и (или) специалист Управления направляет заявителю способом, указанным в заявлении, уведомление о заключении договора социального найма.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Срок исполнения данного административного действия составляет не более 9 рабочих дней </w:t>
      </w:r>
      <w:r>
        <w:lastRenderedPageBreak/>
        <w:t>со дня принятия решения о предоставлении жилого помещения.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После получения уведомления о заключении договора социального найма заявитель обращается в Управления для заключения договора социального найма.</w:t>
      </w:r>
    </w:p>
    <w:p w:rsidR="00CE233D" w:rsidRDefault="00CE233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При обращении заявителя должностное лицо и (или) специалист Управления предоставляет заявителю для подписания договор социального найма.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После подписания договора социального найма заявителем должностное лицо и (или) специалист Управления выдает один экземпляр заключенного договора социального найма заявителю.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выдача заявителю заключенного договора социального найма.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Срок выполнения данного административного действия - в день обращения заявителя для заключения договора социального найма.</w:t>
      </w:r>
    </w:p>
    <w:p w:rsidR="00CE233D" w:rsidRDefault="00CE233D">
      <w:pPr>
        <w:pStyle w:val="ConsPlusNormal"/>
        <w:jc w:val="center"/>
      </w:pPr>
    </w:p>
    <w:p w:rsidR="00CE233D" w:rsidRDefault="00CE233D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CE233D" w:rsidRDefault="00CE233D">
      <w:pPr>
        <w:pStyle w:val="ConsPlusNormal"/>
        <w:jc w:val="center"/>
      </w:pPr>
      <w:r>
        <w:t>административного Регламента</w:t>
      </w:r>
    </w:p>
    <w:p w:rsidR="00CE233D" w:rsidRDefault="00CE233D">
      <w:pPr>
        <w:pStyle w:val="ConsPlusNormal"/>
        <w:jc w:val="center"/>
      </w:pPr>
    </w:p>
    <w:p w:rsidR="00CE233D" w:rsidRDefault="00CE233D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процедурами, при предоставлении муниципальной услуги и принятием решений осуществляет должностное лицо отдела.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4.2. Должностные лица и специалисты несут персональную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за прием, регистрацию заявления и документов ответственность несут должностные лица и (или) специалисты Управления, ответственные за прием и регистрацию документов;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за рассмотрение заявления и документов ответственность несет должностное лицо и (или) специалист Управления, ответственный за предоставление муниципальной услуги.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и специалистов 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4.3. Контроль полноты и качества предоставления муниципальной услуги осуществляется начальником отдела, начальником Управления 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содержащие жалобы на решения, действия (бездействия) должностных лиц и специалистов Управления.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внутренних инструкций или поручений начальника Управления) и внеплановый характер (по конкретному обращению заявителя).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 xml:space="preserve">В целях контроля за предоставлением муниципальной услуги заявители имеют право </w:t>
      </w:r>
      <w:r>
        <w:lastRenderedPageBreak/>
        <w:t>запросить и получить, а должностные лица и специалисты Управления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По результатам рассмотрения документов и материалов граждане, их объединения и организации направляют в Управление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 и специалистами,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  <w:proofErr w:type="gramEnd"/>
    </w:p>
    <w:p w:rsidR="00CE233D" w:rsidRDefault="00CE233D">
      <w:pPr>
        <w:pStyle w:val="ConsPlusNormal"/>
        <w:jc w:val="center"/>
      </w:pPr>
    </w:p>
    <w:p w:rsidR="00CE233D" w:rsidRDefault="00CE233D">
      <w:pPr>
        <w:pStyle w:val="ConsPlusNormal"/>
        <w:jc w:val="center"/>
        <w:outlineLvl w:val="1"/>
      </w:pPr>
      <w:r>
        <w:t>5. Досудебный (внесудебный) порядок обжалования</w:t>
      </w:r>
    </w:p>
    <w:p w:rsidR="00CE233D" w:rsidRDefault="00CE233D">
      <w:pPr>
        <w:pStyle w:val="ConsPlusNormal"/>
        <w:jc w:val="center"/>
      </w:pPr>
      <w:r>
        <w:t>решений и действий (бездействий) Управления,</w:t>
      </w:r>
    </w:p>
    <w:p w:rsidR="00CE233D" w:rsidRDefault="00CE233D">
      <w:pPr>
        <w:pStyle w:val="ConsPlusNormal"/>
        <w:jc w:val="center"/>
      </w:pPr>
      <w:r>
        <w:t>должностных лиц Управления</w:t>
      </w:r>
    </w:p>
    <w:p w:rsidR="00CE233D" w:rsidRDefault="00CE233D">
      <w:pPr>
        <w:pStyle w:val="ConsPlusNormal"/>
        <w:jc w:val="center"/>
      </w:pPr>
    </w:p>
    <w:p w:rsidR="00CE233D" w:rsidRDefault="00CE233D">
      <w:pPr>
        <w:pStyle w:val="ConsPlusNormal"/>
        <w:ind w:firstLine="540"/>
        <w:jc w:val="both"/>
      </w:pPr>
      <w:r>
        <w:t>5.1. Заявители имеют право на обжалование действий (бездействий), решений Управления, должностных лиц и специалистов Управления, принятых в ходе предоставления муниципальной услуги, в том числе в следующих случаях: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1) 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муниципальной услуги;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антами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7) отказ Управления, должностного лица или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>5.2. Жалоба на действия (бездействие) и решения должностного лица или специалиста Управления (далее - жалоба) может быть подана в письменной форме на бумажном носителе, а также в электронной форме: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по адресу: 414000, г. Астрахань, ул. Ленина/ Шелгунова, д. 23/20, кабинеты N 1, N 23;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по электронной почте Управления: ugp_astrakhan@mail.ru;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lastRenderedPageBreak/>
        <w:t>- посредством регионального портала: http://gosuslugi.astrobl.ru;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посредством единого портала: http://www.gosuslugi.ru.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Жалобы на решения, принятые начальником Управления, подаются вышестоящему должностному лицу.</w:t>
      </w:r>
    </w:p>
    <w:p w:rsidR="00CE233D" w:rsidRDefault="00CE23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5.3. Заявитель в своей жалобе в обязательном порядке указывает: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наименование муниципального органа, в который направляет жалобу, фамилию, имя, отчество соответствующего должностного лица, либо должность специалиста, решения и действия (бездействие) которого обжалуются;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жительства, если заявитель - физическое лицо, либо наименование, сведения о месте нахождения, если заявитель - юридическое лицо,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Управления, должностного лица или специалиста Управления;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Управления, должностного лица или специалиста Управления. Заявителем могут быть представлены документы (при наличии), подтверждающие доводы заявителя, либо их копии.</w:t>
      </w:r>
    </w:p>
    <w:p w:rsidR="00CE233D" w:rsidRDefault="00CE233D">
      <w:pPr>
        <w:pStyle w:val="ConsPlusNormal"/>
        <w:spacing w:before="220"/>
        <w:ind w:firstLine="540"/>
        <w:jc w:val="both"/>
      </w:pPr>
      <w:bookmarkStart w:id="13" w:name="P357"/>
      <w:bookmarkEnd w:id="13"/>
      <w:r>
        <w:t>5.4.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>5.5. Прием жалоб в письменной форме осуществляется Управлением в месте приема документов для предоставления муниципальной услуги.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Жалобы принимаются в соответствии с графиком работы отдела контроля и документооборота Управления, указанным в </w:t>
      </w:r>
      <w:hyperlink w:anchor="P66" w:history="1">
        <w:r>
          <w:rPr>
            <w:color w:val="0000FF"/>
          </w:rPr>
          <w:t>подпункте 1.4.1 пункта 1.4</w:t>
        </w:r>
      </w:hyperlink>
      <w:r>
        <w:t xml:space="preserve"> административного Регламента.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5.6. При подаче жалобы в электронном виде документы, указанные в </w:t>
      </w:r>
      <w:hyperlink w:anchor="P357" w:history="1">
        <w:r>
          <w:rPr>
            <w:color w:val="0000FF"/>
          </w:rPr>
          <w:t>пункте 5.4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lastRenderedPageBreak/>
        <w:t xml:space="preserve">5.7. </w:t>
      </w:r>
      <w:proofErr w:type="gramStart"/>
      <w:r>
        <w:t>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или специалиста Управления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</w:t>
      </w:r>
      <w:proofErr w:type="gramEnd"/>
      <w:r>
        <w:t xml:space="preserve"> дня ее регистрации.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5.8. По результатам рассмотрения жалобы Управление принимает одно из следующих решений: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5.9.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Управления, вид которой установлен законодательством Российской Федерации.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>- наименование Управления,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заявителя;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сведения о порядке обжалования принятого по жалобе решения.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Управления, предоставляющего муниципальную услугу.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5.10. Управление отказывает в удовлетворении жалобы в следующих случаях: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- подача жалобы лицом, полномочия которого не подтверждены в порядке, установленном </w:t>
      </w:r>
      <w:r>
        <w:lastRenderedPageBreak/>
        <w:t>законодательством Российской Федерации;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5.11. Управление вправе оставить жалобу без ответа в следующих случаях:</w:t>
      </w:r>
    </w:p>
    <w:p w:rsidR="00CE233D" w:rsidRDefault="00CE233D">
      <w:pPr>
        <w:pStyle w:val="ConsPlusNormal"/>
        <w:spacing w:before="220"/>
        <w:ind w:firstLine="540"/>
        <w:jc w:val="both"/>
      </w:pPr>
      <w:bookmarkStart w:id="14" w:name="P384"/>
      <w:bookmarkEnd w:id="14"/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E233D" w:rsidRDefault="00CE233D">
      <w:pPr>
        <w:pStyle w:val="ConsPlusNormal"/>
        <w:spacing w:before="220"/>
        <w:ind w:firstLine="540"/>
        <w:jc w:val="both"/>
      </w:pPr>
      <w:proofErr w:type="gramStart"/>
      <w:r>
        <w:t xml:space="preserve">Управление в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</w:t>
      </w:r>
      <w:hyperlink w:anchor="P384" w:history="1">
        <w:r>
          <w:rPr>
            <w:color w:val="0000FF"/>
          </w:rPr>
          <w:t>абзацем вторым</w:t>
        </w:r>
      </w:hyperlink>
      <w:r>
        <w:t xml:space="preserve"> настоящего пункта - с указанием о недопустимости злоупотребления правом.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5.12. </w:t>
      </w:r>
      <w:proofErr w:type="gramStart"/>
      <w:r>
        <w:t>В случае если жалоба подана заявителем в Управление, в компетенцию которого не входит принятие решения по жалобе, в течение 3 рабочих дней со дня ее регистрации Управление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CE233D" w:rsidRDefault="00CE233D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рассмотрении органе.</w:t>
      </w:r>
    </w:p>
    <w:p w:rsidR="00CE233D" w:rsidRDefault="00CE233D">
      <w:pPr>
        <w:pStyle w:val="ConsPlusNormal"/>
        <w:spacing w:before="220"/>
        <w:ind w:firstLine="540"/>
        <w:jc w:val="both"/>
      </w:pPr>
      <w:r>
        <w:t xml:space="preserve">5.13. </w:t>
      </w: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признаков состава преступления должностное лицо Управления,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CE233D" w:rsidRDefault="00CE233D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07.06.2016 N 3621)</w:t>
      </w: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  <w:r>
        <w:t>Начальник жилищного управления</w:t>
      </w:r>
    </w:p>
    <w:p w:rsidR="00CE233D" w:rsidRDefault="00CE233D">
      <w:pPr>
        <w:pStyle w:val="ConsPlusNormal"/>
        <w:jc w:val="right"/>
      </w:pPr>
      <w:r>
        <w:t>администрации города Астрахани</w:t>
      </w:r>
    </w:p>
    <w:p w:rsidR="00CE233D" w:rsidRDefault="00CE233D">
      <w:pPr>
        <w:pStyle w:val="ConsPlusNormal"/>
        <w:jc w:val="right"/>
      </w:pPr>
      <w:r>
        <w:t>Н.В.ШЕЛИПОВА</w:t>
      </w: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  <w:outlineLvl w:val="1"/>
      </w:pPr>
      <w:r>
        <w:t>Приложение 1</w:t>
      </w:r>
    </w:p>
    <w:p w:rsidR="00CE233D" w:rsidRDefault="00CE233D">
      <w:pPr>
        <w:pStyle w:val="ConsPlusNormal"/>
        <w:jc w:val="right"/>
      </w:pPr>
      <w:r>
        <w:t>к административному Регламенту</w:t>
      </w:r>
    </w:p>
    <w:p w:rsidR="00CE233D" w:rsidRDefault="00CE233D">
      <w:pPr>
        <w:pStyle w:val="ConsPlusNormal"/>
        <w:jc w:val="right"/>
      </w:pPr>
      <w:r>
        <w:t>администрации муниципального образования</w:t>
      </w:r>
    </w:p>
    <w:p w:rsidR="00CE233D" w:rsidRDefault="00CE233D">
      <w:pPr>
        <w:pStyle w:val="ConsPlusNormal"/>
        <w:jc w:val="right"/>
      </w:pPr>
      <w:r>
        <w:t>"Город Астрахань" по предоставлению</w:t>
      </w:r>
    </w:p>
    <w:p w:rsidR="00CE233D" w:rsidRDefault="00CE233D">
      <w:pPr>
        <w:pStyle w:val="ConsPlusNormal"/>
        <w:jc w:val="right"/>
      </w:pPr>
      <w:r>
        <w:t>муниципальной услуги "Выдача согласия</w:t>
      </w:r>
    </w:p>
    <w:p w:rsidR="00CE233D" w:rsidRDefault="00CE233D">
      <w:pPr>
        <w:pStyle w:val="ConsPlusNormal"/>
        <w:jc w:val="right"/>
      </w:pPr>
      <w:r>
        <w:t>на обмен жилыми помещениями,</w:t>
      </w:r>
    </w:p>
    <w:p w:rsidR="00CE233D" w:rsidRDefault="00CE233D">
      <w:pPr>
        <w:pStyle w:val="ConsPlusNormal"/>
        <w:jc w:val="right"/>
      </w:pPr>
      <w:proofErr w:type="gramStart"/>
      <w:r>
        <w:t>предоставленными</w:t>
      </w:r>
      <w:proofErr w:type="gramEnd"/>
      <w:r>
        <w:t xml:space="preserve"> по договорам</w:t>
      </w:r>
    </w:p>
    <w:p w:rsidR="00CE233D" w:rsidRDefault="00CE233D">
      <w:pPr>
        <w:pStyle w:val="ConsPlusNormal"/>
        <w:jc w:val="right"/>
      </w:pPr>
      <w:r>
        <w:t>социального найма"</w:t>
      </w: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center"/>
      </w:pPr>
      <w:bookmarkStart w:id="15" w:name="P409"/>
      <w:bookmarkEnd w:id="15"/>
      <w:r>
        <w:t>БЛОК-СХЕМА</w:t>
      </w:r>
    </w:p>
    <w:p w:rsidR="00CE233D" w:rsidRDefault="00CE233D">
      <w:pPr>
        <w:pStyle w:val="ConsPlusNormal"/>
        <w:jc w:val="center"/>
      </w:pPr>
      <w:r>
        <w:t>ПОСЛЕДОВАТЕЛЬНОСТИ АДМИНИСТРАТИВНЫХ ПРОЦЕДУР</w:t>
      </w:r>
    </w:p>
    <w:p w:rsidR="00CE233D" w:rsidRDefault="00CE233D">
      <w:pPr>
        <w:pStyle w:val="ConsPlusNormal"/>
        <w:jc w:val="center"/>
      </w:pPr>
      <w:proofErr w:type="gramStart"/>
      <w:r>
        <w:t>ПРИ</w:t>
      </w:r>
      <w:proofErr w:type="gramEnd"/>
      <w:r>
        <w:t xml:space="preserve"> ПРЕДОСТАВЛЕНИЕ МУНИЦИПАЛЬНОЙ УСЛУГИ</w:t>
      </w:r>
    </w:p>
    <w:p w:rsidR="00CE233D" w:rsidRDefault="00CE233D">
      <w:pPr>
        <w:pStyle w:val="ConsPlusNormal"/>
        <w:jc w:val="center"/>
      </w:pPr>
      <w:r>
        <w:lastRenderedPageBreak/>
        <w:t>Список изменяющих документов</w:t>
      </w:r>
    </w:p>
    <w:p w:rsidR="00CE233D" w:rsidRDefault="00CE233D">
      <w:pPr>
        <w:pStyle w:val="ConsPlusNormal"/>
        <w:jc w:val="center"/>
      </w:pPr>
      <w:proofErr w:type="gramStart"/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</w:t>
      </w:r>
      <w:proofErr w:type="gramEnd"/>
    </w:p>
    <w:p w:rsidR="00CE233D" w:rsidRDefault="00CE233D">
      <w:pPr>
        <w:pStyle w:val="ConsPlusNormal"/>
        <w:jc w:val="center"/>
      </w:pPr>
      <w:proofErr w:type="gramStart"/>
      <w:r>
        <w:t>Астрахань" от 15.02.2017 N 994)</w:t>
      </w:r>
      <w:proofErr w:type="gramEnd"/>
    </w:p>
    <w:p w:rsidR="00CE233D" w:rsidRDefault="00CE233D">
      <w:pPr>
        <w:pStyle w:val="ConsPlusNormal"/>
        <w:jc w:val="center"/>
      </w:pPr>
    </w:p>
    <w:p w:rsidR="00CE233D" w:rsidRDefault="00CE233D">
      <w:pPr>
        <w:pStyle w:val="ConsPlusNonformat"/>
        <w:jc w:val="both"/>
      </w:pPr>
      <w:r>
        <w:t xml:space="preserve">                              ┌─────────┐</w:t>
      </w:r>
    </w:p>
    <w:p w:rsidR="00CE233D" w:rsidRDefault="00CE233D">
      <w:pPr>
        <w:pStyle w:val="ConsPlusNonformat"/>
        <w:jc w:val="both"/>
      </w:pPr>
      <w:r>
        <w:t xml:space="preserve">                              │ЗАЯВИТЕЛЬ│</w:t>
      </w:r>
    </w:p>
    <w:p w:rsidR="00CE233D" w:rsidRDefault="00CE233D">
      <w:pPr>
        <w:pStyle w:val="ConsPlusNonformat"/>
        <w:jc w:val="both"/>
      </w:pPr>
      <w:r>
        <w:t xml:space="preserve">                              └────┬────┘</w:t>
      </w:r>
    </w:p>
    <w:p w:rsidR="00CE233D" w:rsidRDefault="00CE233D">
      <w:pPr>
        <w:pStyle w:val="ConsPlusNonformat"/>
        <w:jc w:val="both"/>
      </w:pPr>
      <w:r>
        <w:t xml:space="preserve">                                   \/</w:t>
      </w:r>
    </w:p>
    <w:p w:rsidR="00CE233D" w:rsidRDefault="00CE233D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CE233D" w:rsidRDefault="00CE233D">
      <w:pPr>
        <w:pStyle w:val="ConsPlusNonformat"/>
        <w:jc w:val="both"/>
      </w:pPr>
      <w:r>
        <w:t xml:space="preserve">                   │Направление заявления и документов│</w:t>
      </w:r>
    </w:p>
    <w:p w:rsidR="00CE233D" w:rsidRDefault="00CE233D">
      <w:pPr>
        <w:pStyle w:val="ConsPlusNonformat"/>
        <w:jc w:val="both"/>
      </w:pPr>
      <w:r>
        <w:t xml:space="preserve">             ┌─────┴──────┬────────────────┬──────────┴─┐</w:t>
      </w:r>
    </w:p>
    <w:p w:rsidR="00CE233D" w:rsidRDefault="00CE233D">
      <w:pPr>
        <w:pStyle w:val="ConsPlusNonformat"/>
        <w:jc w:val="both"/>
      </w:pPr>
      <w:r>
        <w:t xml:space="preserve">             \/           \/               \/           \/</w:t>
      </w:r>
    </w:p>
    <w:p w:rsidR="00CE233D" w:rsidRDefault="00CE233D">
      <w:pPr>
        <w:pStyle w:val="ConsPlusNonformat"/>
        <w:jc w:val="both"/>
      </w:pPr>
      <w:r>
        <w:t xml:space="preserve">    ┌──────────────┬──────────────┬─────────────────┬──────────────┐</w:t>
      </w:r>
    </w:p>
    <w:p w:rsidR="00CE233D" w:rsidRDefault="00CE233D">
      <w:pPr>
        <w:pStyle w:val="ConsPlusNonformat"/>
        <w:jc w:val="both"/>
      </w:pPr>
      <w:r>
        <w:t xml:space="preserve">    │      Лично   │    Почтой    │   Электронной   │  Порталы     │</w:t>
      </w:r>
    </w:p>
    <w:p w:rsidR="00CE233D" w:rsidRDefault="00CE233D">
      <w:pPr>
        <w:pStyle w:val="ConsPlusNonformat"/>
        <w:jc w:val="both"/>
      </w:pPr>
      <w:r>
        <w:t xml:space="preserve">    │              │              │     почтой      │              │</w:t>
      </w:r>
    </w:p>
    <w:p w:rsidR="00CE233D" w:rsidRDefault="00CE233D">
      <w:pPr>
        <w:pStyle w:val="ConsPlusNonformat"/>
        <w:jc w:val="both"/>
      </w:pPr>
      <w:r>
        <w:t xml:space="preserve">    └──────┬───────┴───────┬──────┴────────┬────────┴───────┬──────┘</w:t>
      </w:r>
    </w:p>
    <w:p w:rsidR="00CE233D" w:rsidRDefault="00CE233D">
      <w:pPr>
        <w:pStyle w:val="ConsPlusNonformat"/>
        <w:jc w:val="both"/>
      </w:pPr>
      <w:r>
        <w:t xml:space="preserve">           \/              \/              \/               \/</w:t>
      </w:r>
    </w:p>
    <w:p w:rsidR="00CE233D" w:rsidRDefault="00CE233D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┌─────────────────────────────────────────────────────────────┐</w:t>
      </w:r>
    </w:p>
    <w:p w:rsidR="00CE233D" w:rsidRDefault="00CE233D">
      <w:pPr>
        <w:pStyle w:val="ConsPlusNonformat"/>
        <w:jc w:val="both"/>
      </w:pPr>
      <w:r>
        <w:t xml:space="preserve">     │  Прием, регистрация заявления и документов - 3 рабочих дня  │</w:t>
      </w:r>
    </w:p>
    <w:p w:rsidR="00CE233D" w:rsidRDefault="00CE233D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└─────────────────────────────┬───────────────────────────────┘</w:t>
      </w:r>
    </w:p>
    <w:p w:rsidR="00CE233D" w:rsidRDefault="00CE233D">
      <w:pPr>
        <w:pStyle w:val="ConsPlusNonformat"/>
        <w:jc w:val="both"/>
      </w:pPr>
      <w:r>
        <w:t xml:space="preserve">                                   \/</w:t>
      </w:r>
    </w:p>
    <w:p w:rsidR="00CE233D" w:rsidRDefault="00CE233D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CE233D" w:rsidRDefault="00CE233D">
      <w:pPr>
        <w:pStyle w:val="ConsPlusNonformat"/>
        <w:jc w:val="both"/>
      </w:pPr>
      <w:r>
        <w:t xml:space="preserve">        │      Рассмотрение заявления и документов, принятие      │</w:t>
      </w:r>
    </w:p>
    <w:p w:rsidR="00CE233D" w:rsidRDefault="00CE233D">
      <w:pPr>
        <w:pStyle w:val="ConsPlusNonformat"/>
        <w:jc w:val="both"/>
      </w:pPr>
      <w:r>
        <w:t xml:space="preserve">        │распоряжения Управления о даче согласия на обмен </w:t>
      </w:r>
      <w:proofErr w:type="gramStart"/>
      <w:r>
        <w:t>жилыми</w:t>
      </w:r>
      <w:proofErr w:type="gramEnd"/>
      <w:r>
        <w:t xml:space="preserve">  │</w:t>
      </w:r>
    </w:p>
    <w:p w:rsidR="00CE233D" w:rsidRDefault="00CE233D">
      <w:pPr>
        <w:pStyle w:val="ConsPlusNonformat"/>
        <w:jc w:val="both"/>
      </w:pPr>
      <w:r>
        <w:t xml:space="preserve">        │помещениями либо подписание мотивированного отказа в даче│</w:t>
      </w:r>
    </w:p>
    <w:p w:rsidR="00CE233D" w:rsidRDefault="00CE233D">
      <w:pPr>
        <w:pStyle w:val="ConsPlusNonformat"/>
        <w:jc w:val="both"/>
      </w:pPr>
      <w:r>
        <w:t xml:space="preserve">        │ согласия на обмен жилыми помещениями - 6 рабочих дней   │</w:t>
      </w:r>
    </w:p>
    <w:p w:rsidR="00CE233D" w:rsidRDefault="00CE233D">
      <w:pPr>
        <w:pStyle w:val="ConsPlusNonformat"/>
        <w:jc w:val="both"/>
      </w:pPr>
      <w:r>
        <w:t xml:space="preserve">        └───────────────────────────┬─────────────────────────────┘</w:t>
      </w:r>
    </w:p>
    <w:p w:rsidR="00CE233D" w:rsidRDefault="00CE233D">
      <w:pPr>
        <w:pStyle w:val="ConsPlusNonformat"/>
        <w:jc w:val="both"/>
      </w:pPr>
      <w:r>
        <w:t xml:space="preserve">                                    \/</w:t>
      </w:r>
    </w:p>
    <w:p w:rsidR="00CE233D" w:rsidRDefault="00CE233D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CE233D" w:rsidRDefault="00CE233D">
      <w:pPr>
        <w:pStyle w:val="ConsPlusNonformat"/>
        <w:jc w:val="both"/>
      </w:pPr>
      <w:r>
        <w:t xml:space="preserve">        │   Выдача (направление) заявителю распоряжения Управления│</w:t>
      </w:r>
    </w:p>
    <w:p w:rsidR="00CE233D" w:rsidRDefault="00CE233D">
      <w:pPr>
        <w:pStyle w:val="ConsPlusNonformat"/>
        <w:jc w:val="both"/>
      </w:pPr>
      <w:r>
        <w:t xml:space="preserve">        │     о даче  согласия на обмен жилыми помещениями либо   │</w:t>
      </w:r>
    </w:p>
    <w:p w:rsidR="00CE233D" w:rsidRDefault="00CE233D">
      <w:pPr>
        <w:pStyle w:val="ConsPlusNonformat"/>
        <w:jc w:val="both"/>
      </w:pPr>
      <w:r>
        <w:t xml:space="preserve">        │     мотивированного отказа в даче согласия на обмен     │</w:t>
      </w:r>
    </w:p>
    <w:p w:rsidR="00CE233D" w:rsidRDefault="00CE233D">
      <w:pPr>
        <w:pStyle w:val="ConsPlusNonformat"/>
        <w:jc w:val="both"/>
      </w:pPr>
      <w:r>
        <w:t xml:space="preserve">        │           жилыми помещениями - 1 рабочий день           │</w:t>
      </w:r>
    </w:p>
    <w:p w:rsidR="00CE233D" w:rsidRDefault="00CE233D">
      <w:pPr>
        <w:pStyle w:val="ConsPlusNonformat"/>
        <w:jc w:val="both"/>
      </w:pPr>
      <w:r>
        <w:t xml:space="preserve">        └───────────────────────────┬─────────────────────────────┘</w:t>
      </w:r>
    </w:p>
    <w:p w:rsidR="00CE233D" w:rsidRDefault="00CE233D">
      <w:pPr>
        <w:pStyle w:val="ConsPlusNonformat"/>
        <w:jc w:val="both"/>
      </w:pPr>
      <w:r>
        <w:t xml:space="preserve">                                    \/</w:t>
      </w:r>
    </w:p>
    <w:p w:rsidR="00CE233D" w:rsidRDefault="00CE233D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CE233D" w:rsidRDefault="00CE233D">
      <w:pPr>
        <w:pStyle w:val="ConsPlusNonformat"/>
        <w:jc w:val="both"/>
      </w:pPr>
      <w:r>
        <w:t xml:space="preserve">        │Заключение договора социального найма - 10 рабочих дней  │</w:t>
      </w:r>
    </w:p>
    <w:p w:rsidR="00CE233D" w:rsidRDefault="00CE233D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└─────────────────────────────────────────────────────────┘</w:t>
      </w: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  <w:r>
        <w:t>Начальник жилищного управления</w:t>
      </w:r>
    </w:p>
    <w:p w:rsidR="00CE233D" w:rsidRDefault="00CE233D">
      <w:pPr>
        <w:pStyle w:val="ConsPlusNormal"/>
        <w:jc w:val="right"/>
      </w:pPr>
      <w:r>
        <w:t>администрации города Астрахани</w:t>
      </w:r>
    </w:p>
    <w:p w:rsidR="00CE233D" w:rsidRDefault="00CE233D">
      <w:pPr>
        <w:pStyle w:val="ConsPlusNormal"/>
        <w:jc w:val="right"/>
      </w:pPr>
      <w:r>
        <w:t>Н.В.ШЕЛИПОВА</w:t>
      </w: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  <w:outlineLvl w:val="1"/>
      </w:pPr>
      <w:r>
        <w:t>Приложение 2</w:t>
      </w:r>
    </w:p>
    <w:p w:rsidR="00CE233D" w:rsidRDefault="00CE233D">
      <w:pPr>
        <w:pStyle w:val="ConsPlusNormal"/>
        <w:jc w:val="right"/>
      </w:pPr>
      <w:r>
        <w:t>к административному Регламенту</w:t>
      </w:r>
    </w:p>
    <w:p w:rsidR="00CE233D" w:rsidRDefault="00CE233D">
      <w:pPr>
        <w:pStyle w:val="ConsPlusNormal"/>
        <w:jc w:val="right"/>
      </w:pPr>
      <w:r>
        <w:t>администрации муниципального образования</w:t>
      </w:r>
    </w:p>
    <w:p w:rsidR="00CE233D" w:rsidRDefault="00CE233D">
      <w:pPr>
        <w:pStyle w:val="ConsPlusNormal"/>
        <w:jc w:val="right"/>
      </w:pPr>
      <w:r>
        <w:t>"Город Астрахань" по предоставлению</w:t>
      </w:r>
    </w:p>
    <w:p w:rsidR="00CE233D" w:rsidRDefault="00CE233D">
      <w:pPr>
        <w:pStyle w:val="ConsPlusNormal"/>
        <w:jc w:val="right"/>
      </w:pPr>
      <w:r>
        <w:t>муниципальной услуги "Выдача согласия</w:t>
      </w:r>
    </w:p>
    <w:p w:rsidR="00CE233D" w:rsidRDefault="00CE233D">
      <w:pPr>
        <w:pStyle w:val="ConsPlusNormal"/>
        <w:jc w:val="right"/>
      </w:pPr>
      <w:r>
        <w:t>на обмен жилыми помещениями,</w:t>
      </w:r>
    </w:p>
    <w:p w:rsidR="00CE233D" w:rsidRDefault="00CE233D">
      <w:pPr>
        <w:pStyle w:val="ConsPlusNormal"/>
        <w:jc w:val="right"/>
      </w:pPr>
      <w:proofErr w:type="gramStart"/>
      <w:r>
        <w:t>предоставленными</w:t>
      </w:r>
      <w:proofErr w:type="gramEnd"/>
      <w:r>
        <w:t xml:space="preserve"> по договорам</w:t>
      </w:r>
    </w:p>
    <w:p w:rsidR="00CE233D" w:rsidRDefault="00CE233D">
      <w:pPr>
        <w:pStyle w:val="ConsPlusNormal"/>
        <w:jc w:val="right"/>
      </w:pPr>
      <w:r>
        <w:t>социального найма"</w:t>
      </w: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center"/>
      </w:pPr>
      <w:bookmarkStart w:id="16" w:name="P468"/>
      <w:bookmarkEnd w:id="16"/>
      <w:r>
        <w:t>ОБРАЗЕЦ ЗАЯВЛЕНИЯ</w:t>
      </w:r>
    </w:p>
    <w:p w:rsidR="00CE233D" w:rsidRDefault="00CE233D">
      <w:pPr>
        <w:pStyle w:val="ConsPlusNormal"/>
        <w:jc w:val="center"/>
      </w:pPr>
      <w:r>
        <w:t>Список изменяющих документов</w:t>
      </w:r>
    </w:p>
    <w:p w:rsidR="00CE233D" w:rsidRDefault="00CE233D">
      <w:pPr>
        <w:pStyle w:val="ConsPlusNormal"/>
        <w:jc w:val="center"/>
      </w:pPr>
      <w:proofErr w:type="gramStart"/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  <w:proofErr w:type="gramEnd"/>
    </w:p>
    <w:p w:rsidR="00CE233D" w:rsidRDefault="00CE233D">
      <w:pPr>
        <w:pStyle w:val="ConsPlusNormal"/>
        <w:jc w:val="center"/>
      </w:pPr>
      <w:proofErr w:type="gramStart"/>
      <w:r>
        <w:lastRenderedPageBreak/>
        <w:t>"Город Астрахань" от 07.06.2016 N 3621)</w:t>
      </w:r>
      <w:proofErr w:type="gramEnd"/>
    </w:p>
    <w:p w:rsidR="00CE233D" w:rsidRDefault="00CE233D">
      <w:pPr>
        <w:pStyle w:val="ConsPlusNormal"/>
        <w:jc w:val="center"/>
      </w:pPr>
    </w:p>
    <w:p w:rsidR="00CE233D" w:rsidRDefault="00CE233D">
      <w:pPr>
        <w:pStyle w:val="ConsPlusNonformat"/>
        <w:jc w:val="both"/>
      </w:pPr>
      <w:r>
        <w:t xml:space="preserve">                                            Начальнику жилищного управления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администрации    </w:t>
      </w:r>
      <w:proofErr w:type="gramStart"/>
      <w:r>
        <w:t>муниципального</w:t>
      </w:r>
      <w:proofErr w:type="gramEnd"/>
    </w:p>
    <w:p w:rsidR="00CE233D" w:rsidRDefault="00CE233D">
      <w:pPr>
        <w:pStyle w:val="ConsPlusNonformat"/>
        <w:jc w:val="both"/>
      </w:pPr>
      <w:r>
        <w:t xml:space="preserve">                                            образования  "Город  Астрахань"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E233D" w:rsidRDefault="00CE233D">
      <w:pPr>
        <w:pStyle w:val="ConsPlusNonformat"/>
        <w:jc w:val="both"/>
      </w:pPr>
      <w:r>
        <w:t xml:space="preserve">                                           (фамилия, инициалы руководителя)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от_____________________________</w:t>
      </w:r>
      <w:proofErr w:type="gramEnd"/>
    </w:p>
    <w:p w:rsidR="00CE233D" w:rsidRDefault="00CE233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имя, отчество заявителя</w:t>
      </w:r>
      <w:proofErr w:type="gramEnd"/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E233D" w:rsidRDefault="00CE233D">
      <w:pPr>
        <w:pStyle w:val="ConsPlusNonformat"/>
        <w:jc w:val="both"/>
      </w:pPr>
      <w:r>
        <w:t xml:space="preserve">                                          (нанимателя), либо представителя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                                        ______________________________,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   по доверенности, с указанием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       реквизитов доверенности)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                                     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E233D" w:rsidRDefault="00CE233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населенного пункта,</w:t>
      </w:r>
      <w:proofErr w:type="gramEnd"/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   улицы, номера дома, корпуса,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           квартиры (комнаты)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                                             контактный номер телефона: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                             ЗАЯВЛЕНИЕ</w:t>
      </w:r>
    </w:p>
    <w:p w:rsidR="00CE233D" w:rsidRDefault="00CE233D">
      <w:pPr>
        <w:pStyle w:val="ConsPlusNonformat"/>
        <w:jc w:val="both"/>
      </w:pPr>
      <w:r>
        <w:t xml:space="preserve">    Прошу  Вас  дать  согласие  на осуществление обмена жилыми помещениями,</w:t>
      </w:r>
    </w:p>
    <w:p w:rsidR="00CE233D" w:rsidRDefault="00CE233D">
      <w:pPr>
        <w:pStyle w:val="ConsPlusNonformat"/>
        <w:jc w:val="both"/>
      </w:pPr>
      <w:proofErr w:type="gramStart"/>
      <w:r>
        <w:t>занимаемыми</w:t>
      </w:r>
      <w:proofErr w:type="gramEnd"/>
      <w:r>
        <w:t xml:space="preserve"> по договорам социального найма, на основании договора об обмене</w:t>
      </w:r>
    </w:p>
    <w:p w:rsidR="00CE233D" w:rsidRDefault="00CE233D">
      <w:pPr>
        <w:pStyle w:val="ConsPlusNonformat"/>
        <w:jc w:val="both"/>
      </w:pPr>
      <w:r>
        <w:t>жилыми помещениями.</w:t>
      </w:r>
    </w:p>
    <w:p w:rsidR="00CE233D" w:rsidRDefault="00CE233D">
      <w:pPr>
        <w:pStyle w:val="ConsPlusNonformat"/>
        <w:jc w:val="both"/>
      </w:pPr>
      <w:r>
        <w:t xml:space="preserve">    _____________________                        _____________________</w:t>
      </w:r>
    </w:p>
    <w:p w:rsidR="00CE233D" w:rsidRDefault="00CE233D">
      <w:pPr>
        <w:pStyle w:val="ConsPlusNonformat"/>
        <w:jc w:val="both"/>
      </w:pPr>
      <w:r>
        <w:t xml:space="preserve">    (Дата)                                            (Подпись)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Подпись заявителя _____________________________________ заверяю.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Специалист отдела ____________________        ____________________</w:t>
      </w:r>
    </w:p>
    <w:p w:rsidR="00CE233D" w:rsidRDefault="00CE233D">
      <w:pPr>
        <w:pStyle w:val="ConsPlusNonformat"/>
        <w:jc w:val="both"/>
      </w:pPr>
      <w:r>
        <w:t xml:space="preserve">                          (Подпись)                   (Фамилия И.О.)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     "_____"___________20____г.</w:t>
      </w: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  <w:r>
        <w:t>Начальник жилищного управления</w:t>
      </w:r>
    </w:p>
    <w:p w:rsidR="00CE233D" w:rsidRDefault="00CE233D">
      <w:pPr>
        <w:pStyle w:val="ConsPlusNormal"/>
        <w:jc w:val="right"/>
      </w:pPr>
      <w:r>
        <w:t>администрации города Астрахани</w:t>
      </w:r>
    </w:p>
    <w:p w:rsidR="00CE233D" w:rsidRDefault="00CE233D">
      <w:pPr>
        <w:pStyle w:val="ConsPlusNormal"/>
        <w:jc w:val="right"/>
      </w:pPr>
      <w:r>
        <w:t>Н.В.ШЕЛИХОВА</w:t>
      </w: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  <w:outlineLvl w:val="1"/>
      </w:pPr>
      <w:r>
        <w:t>Приложение 3</w:t>
      </w:r>
    </w:p>
    <w:p w:rsidR="00CE233D" w:rsidRDefault="00CE233D">
      <w:pPr>
        <w:pStyle w:val="ConsPlusNormal"/>
        <w:jc w:val="right"/>
      </w:pPr>
      <w:r>
        <w:t>к административному Регламенту</w:t>
      </w:r>
    </w:p>
    <w:p w:rsidR="00CE233D" w:rsidRDefault="00CE233D">
      <w:pPr>
        <w:pStyle w:val="ConsPlusNormal"/>
        <w:jc w:val="right"/>
      </w:pPr>
      <w:r>
        <w:t>администрации муниципального образования</w:t>
      </w:r>
    </w:p>
    <w:p w:rsidR="00CE233D" w:rsidRDefault="00CE233D">
      <w:pPr>
        <w:pStyle w:val="ConsPlusNormal"/>
        <w:jc w:val="right"/>
      </w:pPr>
      <w:r>
        <w:t>"Город Астрахань" по предоставлению</w:t>
      </w:r>
    </w:p>
    <w:p w:rsidR="00CE233D" w:rsidRDefault="00CE233D">
      <w:pPr>
        <w:pStyle w:val="ConsPlusNormal"/>
        <w:jc w:val="right"/>
      </w:pPr>
      <w:r>
        <w:t>муниципальной услуги "Выдача согласия</w:t>
      </w:r>
    </w:p>
    <w:p w:rsidR="00CE233D" w:rsidRDefault="00CE233D">
      <w:pPr>
        <w:pStyle w:val="ConsPlusNormal"/>
        <w:jc w:val="right"/>
      </w:pPr>
      <w:r>
        <w:t>на обмен жилыми помещениями,</w:t>
      </w:r>
    </w:p>
    <w:p w:rsidR="00CE233D" w:rsidRDefault="00CE233D">
      <w:pPr>
        <w:pStyle w:val="ConsPlusNormal"/>
        <w:jc w:val="right"/>
      </w:pPr>
      <w:proofErr w:type="gramStart"/>
      <w:r>
        <w:t>предоставленными</w:t>
      </w:r>
      <w:proofErr w:type="gramEnd"/>
      <w:r>
        <w:t xml:space="preserve"> по договорам</w:t>
      </w:r>
    </w:p>
    <w:p w:rsidR="00CE233D" w:rsidRDefault="00CE233D">
      <w:pPr>
        <w:pStyle w:val="ConsPlusNormal"/>
        <w:jc w:val="right"/>
      </w:pPr>
      <w:r>
        <w:t>социального найма"</w:t>
      </w:r>
    </w:p>
    <w:p w:rsidR="00CE233D" w:rsidRDefault="00CE233D">
      <w:pPr>
        <w:pStyle w:val="ConsPlusNormal"/>
        <w:jc w:val="center"/>
      </w:pPr>
      <w:r>
        <w:t>Список изменяющих документов</w:t>
      </w:r>
    </w:p>
    <w:p w:rsidR="00CE233D" w:rsidRDefault="00CE233D">
      <w:pPr>
        <w:pStyle w:val="ConsPlusNormal"/>
        <w:jc w:val="center"/>
      </w:pPr>
      <w:proofErr w:type="gramStart"/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  <w:proofErr w:type="gramEnd"/>
    </w:p>
    <w:p w:rsidR="00CE233D" w:rsidRDefault="00CE233D">
      <w:pPr>
        <w:pStyle w:val="ConsPlusNormal"/>
        <w:jc w:val="center"/>
      </w:pPr>
      <w:proofErr w:type="gramStart"/>
      <w:r>
        <w:lastRenderedPageBreak/>
        <w:t>"Город Астрахань" от 07.06.2016 N 3621)</w:t>
      </w:r>
      <w:proofErr w:type="gramEnd"/>
    </w:p>
    <w:p w:rsidR="00CE233D" w:rsidRDefault="00CE233D">
      <w:pPr>
        <w:pStyle w:val="ConsPlusNormal"/>
        <w:jc w:val="center"/>
      </w:pPr>
    </w:p>
    <w:p w:rsidR="00CE233D" w:rsidRDefault="00CE233D">
      <w:pPr>
        <w:pStyle w:val="ConsPlusNonformat"/>
        <w:jc w:val="both"/>
      </w:pPr>
      <w:r>
        <w:t xml:space="preserve">                                            Начальнику жилищного управления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администрации    </w:t>
      </w:r>
      <w:proofErr w:type="gramStart"/>
      <w:r>
        <w:t>муниципального</w:t>
      </w:r>
      <w:proofErr w:type="gramEnd"/>
    </w:p>
    <w:p w:rsidR="00CE233D" w:rsidRDefault="00CE233D">
      <w:pPr>
        <w:pStyle w:val="ConsPlusNonformat"/>
        <w:jc w:val="both"/>
      </w:pPr>
      <w:r>
        <w:t xml:space="preserve">                                            образования  "Город  Астрахань"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E233D" w:rsidRDefault="00CE233D">
      <w:pPr>
        <w:pStyle w:val="ConsPlusNonformat"/>
        <w:jc w:val="both"/>
      </w:pPr>
      <w:r>
        <w:t xml:space="preserve">                                           (фамилия, инициалы руководителя)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от_____________________________</w:t>
      </w:r>
      <w:proofErr w:type="gramEnd"/>
    </w:p>
    <w:p w:rsidR="00CE233D" w:rsidRDefault="00CE233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имя, отчество заявителя</w:t>
      </w:r>
      <w:proofErr w:type="gramEnd"/>
    </w:p>
    <w:p w:rsidR="00CE233D" w:rsidRDefault="00CE233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E233D" w:rsidRDefault="00CE233D">
      <w:pPr>
        <w:pStyle w:val="ConsPlusNonformat"/>
        <w:jc w:val="both"/>
      </w:pPr>
      <w:r>
        <w:t xml:space="preserve">                                        (нанимателя), либо представителя </w:t>
      </w:r>
      <w:proofErr w:type="gramStart"/>
      <w:r>
        <w:t>по</w:t>
      </w:r>
      <w:proofErr w:type="gramEnd"/>
    </w:p>
    <w:p w:rsidR="00CE233D" w:rsidRDefault="00CE233D">
      <w:pPr>
        <w:pStyle w:val="ConsPlusNonformat"/>
        <w:jc w:val="both"/>
      </w:pPr>
      <w:r>
        <w:t xml:space="preserve">                                            ______________________________,</w:t>
      </w:r>
    </w:p>
    <w:p w:rsidR="00CE233D" w:rsidRDefault="00CE233D">
      <w:pPr>
        <w:pStyle w:val="ConsPlusNonformat"/>
        <w:jc w:val="both"/>
      </w:pPr>
      <w:r>
        <w:t xml:space="preserve">                                       доверенности, с указанием реквизитов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                  доверенности)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                                     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E233D" w:rsidRDefault="00CE233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населенного пункта,</w:t>
      </w:r>
      <w:proofErr w:type="gramEnd"/>
    </w:p>
    <w:p w:rsidR="00CE233D" w:rsidRDefault="00CE233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   улицы, номера дома, корпуса,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             квартиры (комнаты)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                                             контактный номер телефона: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bookmarkStart w:id="17" w:name="P558"/>
      <w:bookmarkEnd w:id="17"/>
      <w:r>
        <w:t xml:space="preserve">                             СОГЛАСИЕ НА ОБМЕН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г. Астрахань                                   " __ " ________ 20 __г.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Я,___________________________________________________,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</w:p>
    <w:p w:rsidR="00CE233D" w:rsidRDefault="00CE233D">
      <w:pPr>
        <w:pStyle w:val="ConsPlusNonformat"/>
        <w:jc w:val="both"/>
      </w:pPr>
      <w:r>
        <w:t xml:space="preserve">                 (фамилия, имя, отчество)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совместно с нанимателем по договору социального найма жилого помещения,</w:t>
      </w:r>
    </w:p>
    <w:p w:rsidR="00CE233D" w:rsidRDefault="00CE233D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адресу:__________________________________________________</w:t>
      </w:r>
    </w:p>
    <w:p w:rsidR="00CE233D" w:rsidRDefault="00CE233D">
      <w:pPr>
        <w:pStyle w:val="ConsPlusNonformat"/>
        <w:jc w:val="both"/>
      </w:pPr>
      <w:r>
        <w:t>___________________________________________________________________________</w:t>
      </w:r>
    </w:p>
    <w:p w:rsidR="00CE233D" w:rsidRDefault="00CE233D">
      <w:pPr>
        <w:pStyle w:val="ConsPlusNonformat"/>
        <w:jc w:val="both"/>
      </w:pPr>
      <w:r>
        <w:t xml:space="preserve">настоящим  даю  согласие  на  обмен занимаемого  нами жилого  помещения  </w:t>
      </w:r>
      <w:proofErr w:type="gramStart"/>
      <w:r>
        <w:t>на</w:t>
      </w:r>
      <w:proofErr w:type="gramEnd"/>
    </w:p>
    <w:p w:rsidR="00CE233D" w:rsidRDefault="00CE233D">
      <w:pPr>
        <w:pStyle w:val="ConsPlusNonformat"/>
        <w:jc w:val="both"/>
      </w:pPr>
      <w:r>
        <w:t>жилое помещение, расположенное по адресу:_________________________________,</w:t>
      </w:r>
    </w:p>
    <w:p w:rsidR="00CE233D" w:rsidRDefault="00CE233D">
      <w:pPr>
        <w:pStyle w:val="ConsPlusNonformat"/>
        <w:jc w:val="both"/>
      </w:pPr>
      <w:r>
        <w:t>___________________________________________________________________________</w:t>
      </w:r>
    </w:p>
    <w:p w:rsidR="00CE233D" w:rsidRDefault="00CE233D">
      <w:pPr>
        <w:pStyle w:val="ConsPlusNonformat"/>
        <w:jc w:val="both"/>
      </w:pPr>
      <w:r>
        <w:t xml:space="preserve"> </w:t>
      </w:r>
      <w:proofErr w:type="gramStart"/>
      <w:r>
        <w:t>занимаемое</w:t>
      </w:r>
      <w:proofErr w:type="gramEnd"/>
      <w:r>
        <w:t xml:space="preserve"> по  договору  социального найма________________________________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____________________                     _____________________</w:t>
      </w:r>
    </w:p>
    <w:p w:rsidR="00CE233D" w:rsidRDefault="00CE233D">
      <w:pPr>
        <w:pStyle w:val="ConsPlusNonformat"/>
        <w:jc w:val="both"/>
      </w:pPr>
      <w:r>
        <w:t xml:space="preserve">         (Дата)                                    (Подпись)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Подпись заявителя______________________________________ заверяю.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Специалист отдела______________________ _______________________</w:t>
      </w:r>
    </w:p>
    <w:p w:rsidR="00CE233D" w:rsidRDefault="00CE233D">
      <w:pPr>
        <w:pStyle w:val="ConsPlusNonformat"/>
        <w:jc w:val="both"/>
      </w:pPr>
      <w:r>
        <w:t xml:space="preserve">                          (подпись)             (Фамилия И.О.)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                                                "___"____________20__г.</w:t>
      </w: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  <w:r>
        <w:t>Начальник жилищного управления</w:t>
      </w:r>
    </w:p>
    <w:p w:rsidR="00CE233D" w:rsidRDefault="00CE233D">
      <w:pPr>
        <w:pStyle w:val="ConsPlusNormal"/>
        <w:jc w:val="right"/>
      </w:pPr>
      <w:r>
        <w:t>администрации города Астрахани</w:t>
      </w:r>
    </w:p>
    <w:p w:rsidR="00CE233D" w:rsidRDefault="00CE233D">
      <w:pPr>
        <w:pStyle w:val="ConsPlusNormal"/>
        <w:jc w:val="right"/>
      </w:pPr>
      <w:r>
        <w:t>Н.В.ШЕЛИХОВА</w:t>
      </w: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  <w:outlineLvl w:val="1"/>
      </w:pPr>
      <w:r>
        <w:t>Приложение 4</w:t>
      </w:r>
    </w:p>
    <w:p w:rsidR="00CE233D" w:rsidRDefault="00CE233D">
      <w:pPr>
        <w:pStyle w:val="ConsPlusNormal"/>
        <w:jc w:val="right"/>
      </w:pPr>
      <w:r>
        <w:lastRenderedPageBreak/>
        <w:t>к административному Регламенту</w:t>
      </w:r>
    </w:p>
    <w:p w:rsidR="00CE233D" w:rsidRDefault="00CE233D">
      <w:pPr>
        <w:pStyle w:val="ConsPlusNormal"/>
        <w:jc w:val="right"/>
      </w:pPr>
      <w:r>
        <w:t>администрации муниципального образования</w:t>
      </w:r>
    </w:p>
    <w:p w:rsidR="00CE233D" w:rsidRDefault="00CE233D">
      <w:pPr>
        <w:pStyle w:val="ConsPlusNormal"/>
        <w:jc w:val="right"/>
      </w:pPr>
      <w:r>
        <w:t>"Город Астрахань" по предоставлению</w:t>
      </w:r>
    </w:p>
    <w:p w:rsidR="00CE233D" w:rsidRDefault="00CE233D">
      <w:pPr>
        <w:pStyle w:val="ConsPlusNormal"/>
        <w:jc w:val="right"/>
      </w:pPr>
      <w:r>
        <w:t>муниципальной услуги "Выдача согласия</w:t>
      </w:r>
    </w:p>
    <w:p w:rsidR="00CE233D" w:rsidRDefault="00CE233D">
      <w:pPr>
        <w:pStyle w:val="ConsPlusNormal"/>
        <w:jc w:val="right"/>
      </w:pPr>
      <w:r>
        <w:t>на обмен жилыми помещениями,</w:t>
      </w:r>
    </w:p>
    <w:p w:rsidR="00CE233D" w:rsidRDefault="00CE233D">
      <w:pPr>
        <w:pStyle w:val="ConsPlusNormal"/>
        <w:jc w:val="right"/>
      </w:pPr>
      <w:proofErr w:type="gramStart"/>
      <w:r>
        <w:t>предоставленными</w:t>
      </w:r>
      <w:proofErr w:type="gramEnd"/>
      <w:r>
        <w:t xml:space="preserve"> по договорам</w:t>
      </w:r>
    </w:p>
    <w:p w:rsidR="00CE233D" w:rsidRDefault="00CE233D">
      <w:pPr>
        <w:pStyle w:val="ConsPlusNormal"/>
        <w:jc w:val="right"/>
      </w:pPr>
      <w:r>
        <w:t>социального найма"</w:t>
      </w:r>
    </w:p>
    <w:p w:rsidR="00CE233D" w:rsidRDefault="00CE233D">
      <w:pPr>
        <w:pStyle w:val="ConsPlusNormal"/>
        <w:jc w:val="center"/>
      </w:pPr>
      <w:r>
        <w:t>Список изменяющих документов</w:t>
      </w:r>
    </w:p>
    <w:p w:rsidR="00CE233D" w:rsidRDefault="00CE233D">
      <w:pPr>
        <w:pStyle w:val="ConsPlusNormal"/>
        <w:jc w:val="center"/>
      </w:pPr>
      <w:proofErr w:type="gramStart"/>
      <w:r>
        <w:t>(в ред. Постановлений администрации муниципального образования</w:t>
      </w:r>
      <w:proofErr w:type="gramEnd"/>
    </w:p>
    <w:p w:rsidR="00CE233D" w:rsidRDefault="00CE233D">
      <w:pPr>
        <w:pStyle w:val="ConsPlusNormal"/>
        <w:jc w:val="center"/>
      </w:pPr>
      <w:proofErr w:type="gramStart"/>
      <w:r>
        <w:t xml:space="preserve">"Город Астрахань" от 07.06.2016 </w:t>
      </w:r>
      <w:hyperlink r:id="rId77" w:history="1">
        <w:r>
          <w:rPr>
            <w:color w:val="0000FF"/>
          </w:rPr>
          <w:t>N 3621</w:t>
        </w:r>
      </w:hyperlink>
      <w:r>
        <w:t xml:space="preserve">, от 15.02.2017 </w:t>
      </w:r>
      <w:hyperlink r:id="rId78" w:history="1">
        <w:r>
          <w:rPr>
            <w:color w:val="0000FF"/>
          </w:rPr>
          <w:t>N 994</w:t>
        </w:r>
      </w:hyperlink>
      <w:r>
        <w:t>)</w:t>
      </w:r>
      <w:proofErr w:type="gramEnd"/>
    </w:p>
    <w:p w:rsidR="00CE233D" w:rsidRDefault="00CE233D">
      <w:pPr>
        <w:pStyle w:val="ConsPlusNormal"/>
        <w:jc w:val="center"/>
      </w:pPr>
    </w:p>
    <w:p w:rsidR="00CE233D" w:rsidRDefault="00CE233D">
      <w:pPr>
        <w:pStyle w:val="ConsPlusNonformat"/>
        <w:jc w:val="both"/>
      </w:pPr>
      <w:bookmarkStart w:id="18" w:name="P604"/>
      <w:bookmarkEnd w:id="18"/>
      <w:r>
        <w:t xml:space="preserve">                                  ДОГОВОР</w:t>
      </w:r>
    </w:p>
    <w:p w:rsidR="00CE233D" w:rsidRDefault="00CE233D">
      <w:pPr>
        <w:pStyle w:val="ConsPlusNonformat"/>
        <w:jc w:val="both"/>
      </w:pPr>
      <w:r>
        <w:t xml:space="preserve">                       ОБ ОБМЕНЕ ЖИЛЫМИ ПОМЕЩЕНИЯМИ</w:t>
      </w:r>
    </w:p>
    <w:p w:rsidR="00CE233D" w:rsidRDefault="00CE233D">
      <w:pPr>
        <w:pStyle w:val="ConsPlusNonformat"/>
        <w:jc w:val="both"/>
      </w:pPr>
      <w:r>
        <w:t xml:space="preserve">                            (примерный образец)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г. Астрахань                                       "__"________20__г.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Гр._______________________________, паспорт______________ N____________</w:t>
      </w:r>
    </w:p>
    <w:p w:rsidR="00CE233D" w:rsidRDefault="00CE233D">
      <w:pPr>
        <w:pStyle w:val="ConsPlusNonformat"/>
        <w:jc w:val="both"/>
      </w:pPr>
      <w:r>
        <w:t xml:space="preserve">           Фамилия, имя, отчество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proofErr w:type="gramStart"/>
      <w:r>
        <w:t>выдан</w:t>
      </w:r>
      <w:proofErr w:type="gramEnd"/>
      <w:r>
        <w:t>____________________________, проживающий по адресу:__________________</w:t>
      </w:r>
    </w:p>
    <w:p w:rsidR="00CE233D" w:rsidRDefault="00CE233D">
      <w:pPr>
        <w:pStyle w:val="ConsPlusNonformat"/>
        <w:jc w:val="both"/>
      </w:pPr>
      <w:r>
        <w:t xml:space="preserve">            когда, кем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_______________________________________________________________, </w:t>
      </w:r>
      <w:proofErr w:type="gramStart"/>
      <w:r>
        <w:t>являющийся</w:t>
      </w:r>
      <w:proofErr w:type="gramEnd"/>
    </w:p>
    <w:p w:rsidR="00CE233D" w:rsidRDefault="00CE233D">
      <w:pPr>
        <w:pStyle w:val="ConsPlusNonformat"/>
        <w:jc w:val="both"/>
      </w:pPr>
      <w:r>
        <w:t xml:space="preserve">  нанимателем  жилого  помещения,  находящегося в собственности МО  "Город</w:t>
      </w:r>
    </w:p>
    <w:p w:rsidR="00CE233D" w:rsidRDefault="00CE233D">
      <w:pPr>
        <w:pStyle w:val="ConsPlusNonformat"/>
        <w:jc w:val="both"/>
      </w:pPr>
      <w:r>
        <w:t xml:space="preserve">Астрахань", на основании договора социального найма от "__"_______ _____ </w:t>
      </w:r>
      <w:proofErr w:type="gramStart"/>
      <w:r>
        <w:t>г</w:t>
      </w:r>
      <w:proofErr w:type="gramEnd"/>
      <w:r>
        <w:t>.</w:t>
      </w:r>
    </w:p>
    <w:p w:rsidR="00CE233D" w:rsidRDefault="00CE233D">
      <w:pPr>
        <w:pStyle w:val="ConsPlusNonformat"/>
        <w:jc w:val="both"/>
      </w:pPr>
      <w:r>
        <w:t>N ___________, именуемый (</w:t>
      </w:r>
      <w:proofErr w:type="spellStart"/>
      <w:r>
        <w:t>ая</w:t>
      </w:r>
      <w:proofErr w:type="spellEnd"/>
      <w:r>
        <w:t>) "НАНИМАТЕЛЬ-1" и члены его семьи:</w:t>
      </w:r>
    </w:p>
    <w:p w:rsidR="00CE233D" w:rsidRDefault="00CE233D">
      <w:pPr>
        <w:pStyle w:val="ConsPlusNonformat"/>
        <w:jc w:val="both"/>
      </w:pPr>
      <w:r>
        <w:t>___________________________________________________________________________</w:t>
      </w:r>
    </w:p>
    <w:p w:rsidR="00CE233D" w:rsidRDefault="00CE233D">
      <w:pPr>
        <w:pStyle w:val="ConsPlusNonformat"/>
        <w:jc w:val="both"/>
      </w:pPr>
      <w:r>
        <w:t xml:space="preserve">                        фамилии, имена, отчества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>___________________________________________________________________________</w:t>
      </w:r>
    </w:p>
    <w:p w:rsidR="00CE233D" w:rsidRDefault="00CE233D">
      <w:pPr>
        <w:pStyle w:val="ConsPlusNonformat"/>
        <w:jc w:val="both"/>
      </w:pPr>
      <w:r>
        <w:t>___________________________________________________________________________</w:t>
      </w:r>
    </w:p>
    <w:p w:rsidR="00CE233D" w:rsidRDefault="00CE233D">
      <w:pPr>
        <w:pStyle w:val="ConsPlusNonformat"/>
        <w:jc w:val="both"/>
      </w:pPr>
      <w:r>
        <w:t>___________________________________________________________________________</w:t>
      </w:r>
    </w:p>
    <w:p w:rsidR="00CE233D" w:rsidRDefault="00CE233D">
      <w:pPr>
        <w:pStyle w:val="ConsPlusNonformat"/>
        <w:jc w:val="both"/>
      </w:pPr>
      <w:r>
        <w:t>всего ____________человек, и гр.___________________________________________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фамилия, имя, отчество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>паспорт__________ N_________ выдан________________________________________,</w:t>
      </w:r>
    </w:p>
    <w:p w:rsidR="00CE233D" w:rsidRDefault="00CE233D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адресу:_____________________________________________________</w:t>
      </w:r>
    </w:p>
    <w:p w:rsidR="00CE233D" w:rsidRDefault="00CE233D">
      <w:pPr>
        <w:pStyle w:val="ConsPlusNonformat"/>
        <w:jc w:val="both"/>
      </w:pPr>
      <w:r>
        <w:t xml:space="preserve">  </w:t>
      </w:r>
      <w:proofErr w:type="gramStart"/>
      <w:r>
        <w:t>являющийся</w:t>
      </w:r>
      <w:proofErr w:type="gramEnd"/>
      <w:r>
        <w:t xml:space="preserve">  нанимателем  жилого помещения,  находящегося в  муниципальной</w:t>
      </w:r>
    </w:p>
    <w:p w:rsidR="00CE233D" w:rsidRDefault="00CE233D">
      <w:pPr>
        <w:pStyle w:val="ConsPlusNonformat"/>
        <w:jc w:val="both"/>
      </w:pPr>
      <w:r>
        <w:t>собственности МО "Город Астрахань", на основании договора социального найма</w:t>
      </w:r>
    </w:p>
    <w:p w:rsidR="00CE233D" w:rsidRDefault="00CE233D">
      <w:pPr>
        <w:pStyle w:val="ConsPlusNonformat"/>
        <w:jc w:val="both"/>
      </w:pPr>
      <w:proofErr w:type="gramStart"/>
      <w:r>
        <w:t>"__"________ ____г. N ______, именуемый  (</w:t>
      </w:r>
      <w:proofErr w:type="spellStart"/>
      <w:r>
        <w:t>ая</w:t>
      </w:r>
      <w:proofErr w:type="spellEnd"/>
      <w:r>
        <w:t>)  "НАНИМАТЕЛЬ-2" _____________</w:t>
      </w:r>
      <w:proofErr w:type="gramEnd"/>
    </w:p>
    <w:p w:rsidR="00CE233D" w:rsidRDefault="00CE233D">
      <w:pPr>
        <w:pStyle w:val="ConsPlusNonformat"/>
        <w:jc w:val="both"/>
      </w:pPr>
      <w:r>
        <w:t>_______________________________________________________ и члены его семьи:</w:t>
      </w:r>
    </w:p>
    <w:p w:rsidR="00CE233D" w:rsidRDefault="00CE233D">
      <w:pPr>
        <w:pStyle w:val="ConsPlusNonformat"/>
        <w:jc w:val="both"/>
      </w:pPr>
      <w:r>
        <w:t xml:space="preserve">            фамилия, имя, отчество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>___________________________________________________________________________</w:t>
      </w:r>
    </w:p>
    <w:p w:rsidR="00CE233D" w:rsidRDefault="00CE233D">
      <w:pPr>
        <w:pStyle w:val="ConsPlusNonformat"/>
        <w:jc w:val="both"/>
      </w:pPr>
      <w:r>
        <w:t xml:space="preserve">                    фамилии, имена, отчества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>___________________________________________________________________________</w:t>
      </w:r>
    </w:p>
    <w:p w:rsidR="00CE233D" w:rsidRDefault="00CE233D">
      <w:pPr>
        <w:pStyle w:val="ConsPlusNonformat"/>
        <w:jc w:val="both"/>
      </w:pPr>
      <w:r>
        <w:t>___________________________________________________________________________</w:t>
      </w:r>
    </w:p>
    <w:p w:rsidR="00CE233D" w:rsidRDefault="00CE233D">
      <w:pPr>
        <w:pStyle w:val="ConsPlusNonformat"/>
        <w:jc w:val="both"/>
      </w:pPr>
      <w:r>
        <w:t>___________________________________________________________________________</w:t>
      </w:r>
    </w:p>
    <w:p w:rsidR="00CE233D" w:rsidRDefault="00CE233D">
      <w:pPr>
        <w:pStyle w:val="ConsPlusNonformat"/>
        <w:jc w:val="both"/>
      </w:pPr>
      <w:proofErr w:type="spellStart"/>
      <w:r>
        <w:t>всего_____________человек</w:t>
      </w:r>
      <w:proofErr w:type="spellEnd"/>
      <w:r>
        <w:t>, в месте именуемые "СТОРОНЫ", заключили настоящий</w:t>
      </w:r>
    </w:p>
    <w:p w:rsidR="00CE233D" w:rsidRDefault="00CE233D">
      <w:pPr>
        <w:pStyle w:val="ConsPlusNonformat"/>
        <w:jc w:val="both"/>
      </w:pPr>
      <w:r>
        <w:t>договор о нижеследующем: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                        1. Предмет договора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bookmarkStart w:id="19" w:name="P648"/>
      <w:bookmarkEnd w:id="19"/>
      <w:r>
        <w:t xml:space="preserve">    1.1. По настоящему договору НАНИМАТЕЛЬ-1 передает в порядке обмена</w:t>
      </w:r>
    </w:p>
    <w:p w:rsidR="00CE233D" w:rsidRDefault="00CE233D">
      <w:pPr>
        <w:pStyle w:val="ConsPlusNonformat"/>
        <w:jc w:val="both"/>
      </w:pPr>
      <w:r>
        <w:t xml:space="preserve">    право на социальный наем жилого помещения, состоящего </w:t>
      </w:r>
      <w:proofErr w:type="spellStart"/>
      <w:r>
        <w:t>из________комнат</w:t>
      </w:r>
      <w:proofErr w:type="spellEnd"/>
      <w:r>
        <w:t>,</w:t>
      </w:r>
    </w:p>
    <w:p w:rsidR="00CE233D" w:rsidRDefault="00CE233D">
      <w:pPr>
        <w:pStyle w:val="ConsPlusNonformat"/>
        <w:jc w:val="both"/>
      </w:pPr>
      <w:r>
        <w:t xml:space="preserve">    жилой   площадью  _____________,  общей  площадью_______________, общей</w:t>
      </w:r>
    </w:p>
    <w:p w:rsidR="00CE233D" w:rsidRDefault="00CE233D">
      <w:pPr>
        <w:pStyle w:val="ConsPlusNonformat"/>
        <w:jc w:val="both"/>
      </w:pPr>
      <w:r>
        <w:t xml:space="preserve">площадью  с  учетом  холодных  помещений______________,  </w:t>
      </w:r>
      <w:proofErr w:type="gramStart"/>
      <w:r>
        <w:t>расположенного</w:t>
      </w:r>
      <w:proofErr w:type="gramEnd"/>
      <w:r>
        <w:t xml:space="preserve">  по</w:t>
      </w:r>
    </w:p>
    <w:p w:rsidR="00CE233D" w:rsidRDefault="00CE233D">
      <w:pPr>
        <w:pStyle w:val="ConsPlusNonformat"/>
        <w:jc w:val="both"/>
      </w:pPr>
      <w:r>
        <w:t>адресу: __________________________________________________________________,</w:t>
      </w:r>
    </w:p>
    <w:p w:rsidR="00CE233D" w:rsidRDefault="00CE233D">
      <w:pPr>
        <w:pStyle w:val="ConsPlusNonformat"/>
        <w:jc w:val="both"/>
      </w:pPr>
      <w:r>
        <w:t xml:space="preserve">а НАНИМАТЕЛЬ-2   приобретает  право  на   социальный  наем  </w:t>
      </w:r>
      <w:proofErr w:type="gramStart"/>
      <w:r>
        <w:t>данного</w:t>
      </w:r>
      <w:proofErr w:type="gramEnd"/>
      <w:r>
        <w:t xml:space="preserve">  жилого</w:t>
      </w:r>
    </w:p>
    <w:p w:rsidR="00CE233D" w:rsidRDefault="00CE233D">
      <w:pPr>
        <w:pStyle w:val="ConsPlusNonformat"/>
        <w:jc w:val="both"/>
      </w:pPr>
      <w:r>
        <w:t>помещения.</w:t>
      </w:r>
    </w:p>
    <w:p w:rsidR="00CE233D" w:rsidRDefault="00CE233D">
      <w:pPr>
        <w:pStyle w:val="ConsPlusNonformat"/>
        <w:jc w:val="both"/>
      </w:pPr>
      <w:bookmarkStart w:id="20" w:name="P655"/>
      <w:bookmarkEnd w:id="20"/>
      <w:r>
        <w:lastRenderedPageBreak/>
        <w:t xml:space="preserve">    1.2.  По  настоящему  договору  НАНИМАТЕЛЬ-2  передает в порядке обмена</w:t>
      </w:r>
    </w:p>
    <w:p w:rsidR="00CE233D" w:rsidRDefault="00CE233D">
      <w:pPr>
        <w:pStyle w:val="ConsPlusNonformat"/>
        <w:jc w:val="both"/>
      </w:pPr>
      <w:r>
        <w:t xml:space="preserve">право на социальный наем жилого помещения, состоящего </w:t>
      </w:r>
      <w:proofErr w:type="gramStart"/>
      <w:r>
        <w:t>из</w:t>
      </w:r>
      <w:proofErr w:type="gramEnd"/>
      <w:r>
        <w:t xml:space="preserve"> __________________</w:t>
      </w:r>
    </w:p>
    <w:p w:rsidR="00CE233D" w:rsidRDefault="00CE233D">
      <w:pPr>
        <w:pStyle w:val="ConsPlusNonformat"/>
        <w:jc w:val="both"/>
      </w:pPr>
      <w:r>
        <w:t>комнат, жилой  площадью______________, общей площадью ____________________,</w:t>
      </w:r>
    </w:p>
    <w:p w:rsidR="00CE233D" w:rsidRDefault="00CE233D">
      <w:pPr>
        <w:pStyle w:val="ConsPlusNonformat"/>
        <w:jc w:val="both"/>
      </w:pPr>
      <w:r>
        <w:t xml:space="preserve">общей площадью с учетом холодных помещений ________________, </w:t>
      </w:r>
      <w:proofErr w:type="gramStart"/>
      <w:r>
        <w:t>расположенного</w:t>
      </w:r>
      <w:proofErr w:type="gramEnd"/>
    </w:p>
    <w:p w:rsidR="00CE233D" w:rsidRDefault="00CE233D">
      <w:pPr>
        <w:pStyle w:val="ConsPlusNonformat"/>
        <w:jc w:val="both"/>
      </w:pPr>
      <w:r>
        <w:t>по адресу:________________________________________________________________,</w:t>
      </w:r>
    </w:p>
    <w:p w:rsidR="00CE233D" w:rsidRDefault="00CE233D">
      <w:pPr>
        <w:pStyle w:val="ConsPlusNonformat"/>
        <w:jc w:val="both"/>
      </w:pPr>
      <w:r>
        <w:t xml:space="preserve">а  НАНИМАТЕЛЬ-1   приобретает  право  на  социальный  наем  </w:t>
      </w:r>
      <w:proofErr w:type="gramStart"/>
      <w:r>
        <w:t>данного</w:t>
      </w:r>
      <w:proofErr w:type="gramEnd"/>
      <w:r>
        <w:t xml:space="preserve">  жилого</w:t>
      </w:r>
    </w:p>
    <w:p w:rsidR="00CE233D" w:rsidRDefault="00CE233D">
      <w:pPr>
        <w:pStyle w:val="ConsPlusNonformat"/>
        <w:jc w:val="both"/>
      </w:pPr>
      <w:r>
        <w:t>помещения.</w:t>
      </w:r>
    </w:p>
    <w:p w:rsidR="00CE233D" w:rsidRDefault="00CE233D">
      <w:pPr>
        <w:pStyle w:val="ConsPlusNonformat"/>
        <w:jc w:val="both"/>
      </w:pPr>
      <w:r>
        <w:t xml:space="preserve">    СТОРОНЫ  гарантируют,  что  указанные в </w:t>
      </w:r>
      <w:hyperlink w:anchor="P648" w:history="1">
        <w:r>
          <w:rPr>
            <w:color w:val="0000FF"/>
          </w:rPr>
          <w:t>п. 1.1</w:t>
        </w:r>
      </w:hyperlink>
      <w:r>
        <w:t xml:space="preserve"> и </w:t>
      </w:r>
      <w:hyperlink w:anchor="P655" w:history="1">
        <w:r>
          <w:rPr>
            <w:color w:val="0000FF"/>
          </w:rPr>
          <w:t>п. 1.2</w:t>
        </w:r>
      </w:hyperlink>
      <w:r>
        <w:t xml:space="preserve"> жилые помещения</w:t>
      </w:r>
    </w:p>
    <w:p w:rsidR="00CE233D" w:rsidRDefault="00CE233D">
      <w:pPr>
        <w:pStyle w:val="ConsPlusNonformat"/>
        <w:jc w:val="both"/>
      </w:pPr>
      <w:r>
        <w:t xml:space="preserve">в  споре, под запретом (арестом) не состоят и не </w:t>
      </w:r>
      <w:proofErr w:type="gramStart"/>
      <w:r>
        <w:t>обременены</w:t>
      </w:r>
      <w:proofErr w:type="gramEnd"/>
      <w:r>
        <w:t xml:space="preserve"> правами третьих</w:t>
      </w:r>
    </w:p>
    <w:p w:rsidR="00CE233D" w:rsidRDefault="00CE233D">
      <w:pPr>
        <w:pStyle w:val="ConsPlusNonformat"/>
        <w:jc w:val="both"/>
      </w:pPr>
      <w:r>
        <w:t>лиц.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                       2. Обязанности сторон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2.1.   Стороны   обязуются   заключить  договоры  социального  найма  </w:t>
      </w:r>
      <w:proofErr w:type="gramStart"/>
      <w:r>
        <w:t>в</w:t>
      </w:r>
      <w:proofErr w:type="gramEnd"/>
    </w:p>
    <w:p w:rsidR="00CE233D" w:rsidRDefault="00CE233D">
      <w:pPr>
        <w:pStyle w:val="ConsPlusNonformat"/>
        <w:jc w:val="both"/>
      </w:pPr>
      <w:r>
        <w:t xml:space="preserve">соответствии   с  распоряжением </w:t>
      </w:r>
      <w:proofErr w:type="spellStart"/>
      <w:r>
        <w:t>Управления________________________</w:t>
      </w:r>
      <w:proofErr w:type="gramStart"/>
      <w:r>
        <w:t>на</w:t>
      </w:r>
      <w:proofErr w:type="spellEnd"/>
      <w:proofErr w:type="gramEnd"/>
      <w:r>
        <w:t xml:space="preserve">  жилые</w:t>
      </w:r>
    </w:p>
    <w:p w:rsidR="00CE233D" w:rsidRDefault="00CE233D">
      <w:pPr>
        <w:pStyle w:val="ConsPlusNonformat"/>
        <w:jc w:val="both"/>
      </w:pPr>
      <w:r>
        <w:t>помещения, полученные в результате обмена.</w:t>
      </w:r>
    </w:p>
    <w:p w:rsidR="00CE233D" w:rsidRDefault="00CE233D">
      <w:pPr>
        <w:pStyle w:val="ConsPlusNonformat"/>
        <w:jc w:val="both"/>
      </w:pPr>
      <w:r>
        <w:t xml:space="preserve">    2.2.  После  получения каждой из СТОРОН соответствующих договоров найма</w:t>
      </w:r>
    </w:p>
    <w:p w:rsidR="00CE233D" w:rsidRDefault="00CE233D">
      <w:pPr>
        <w:pStyle w:val="ConsPlusNonformat"/>
        <w:jc w:val="both"/>
      </w:pPr>
      <w:r>
        <w:t>СТОРОНЫ  и  члены их семей обязуются произвести регистрацию по новому месту</w:t>
      </w:r>
    </w:p>
    <w:p w:rsidR="00CE233D" w:rsidRDefault="00CE233D">
      <w:pPr>
        <w:pStyle w:val="ConsPlusNonformat"/>
        <w:jc w:val="both"/>
      </w:pPr>
      <w:r>
        <w:t>жительства в установленном законом порядке.</w:t>
      </w:r>
    </w:p>
    <w:p w:rsidR="00CE233D" w:rsidRDefault="00CE233D">
      <w:pPr>
        <w:pStyle w:val="ConsPlusNonformat"/>
        <w:jc w:val="both"/>
      </w:pPr>
      <w:r>
        <w:t xml:space="preserve">    2.3.  СТОРОНЫ обязуются предоставить достоверную информацию о субъектах</w:t>
      </w:r>
    </w:p>
    <w:p w:rsidR="00CE233D" w:rsidRDefault="00CE233D">
      <w:pPr>
        <w:pStyle w:val="ConsPlusNonformat"/>
        <w:jc w:val="both"/>
      </w:pPr>
      <w:r>
        <w:t>обмена  жилыми помещениями,  участвующих в сделке, а также другие сведения,</w:t>
      </w:r>
    </w:p>
    <w:p w:rsidR="00CE233D" w:rsidRDefault="00CE233D">
      <w:pPr>
        <w:pStyle w:val="ConsPlusNonformat"/>
        <w:jc w:val="both"/>
      </w:pPr>
      <w:proofErr w:type="gramStart"/>
      <w:r>
        <w:t>необходимые для ее проведения.</w:t>
      </w:r>
      <w:proofErr w:type="gramEnd"/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                     3. Ответственность сторон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3.1.  За  невыполнение  или  ненадлежащее выполнение своих обязательств</w:t>
      </w:r>
    </w:p>
    <w:p w:rsidR="00CE233D" w:rsidRDefault="00CE233D">
      <w:pPr>
        <w:pStyle w:val="ConsPlusNonformat"/>
        <w:jc w:val="both"/>
      </w:pPr>
      <w:r>
        <w:t xml:space="preserve">СТОРОНЫ      несут     ответственность,     предусмотренную     </w:t>
      </w:r>
      <w:proofErr w:type="gramStart"/>
      <w:r>
        <w:t>действующим</w:t>
      </w:r>
      <w:proofErr w:type="gramEnd"/>
    </w:p>
    <w:p w:rsidR="00CE233D" w:rsidRDefault="00CE233D">
      <w:pPr>
        <w:pStyle w:val="ConsPlusNonformat"/>
        <w:jc w:val="both"/>
      </w:pPr>
      <w:r>
        <w:t>законодательством, настоящим договором.</w:t>
      </w:r>
    </w:p>
    <w:p w:rsidR="00CE233D" w:rsidRDefault="00CE233D">
      <w:pPr>
        <w:pStyle w:val="ConsPlusNonformat"/>
        <w:jc w:val="both"/>
      </w:pPr>
      <w:r>
        <w:t xml:space="preserve">    3.2. В случае признания настоящего договора </w:t>
      </w:r>
      <w:proofErr w:type="gramStart"/>
      <w:r>
        <w:t>недействительным</w:t>
      </w:r>
      <w:proofErr w:type="gramEnd"/>
      <w:r>
        <w:t xml:space="preserve"> вследствие</w:t>
      </w:r>
    </w:p>
    <w:p w:rsidR="00CE233D" w:rsidRDefault="00CE233D">
      <w:pPr>
        <w:pStyle w:val="ConsPlusNonformat"/>
        <w:jc w:val="both"/>
      </w:pPr>
      <w:r>
        <w:t>неправомерных  действий одной из СТОРОН виновная сторона обязана возместить</w:t>
      </w:r>
    </w:p>
    <w:p w:rsidR="00CE233D" w:rsidRDefault="00CE233D">
      <w:pPr>
        <w:pStyle w:val="ConsPlusNonformat"/>
        <w:jc w:val="both"/>
      </w:pPr>
      <w:r>
        <w:t>другой стороне убытки, возникшие вследствие такого обмена.</w:t>
      </w:r>
    </w:p>
    <w:p w:rsidR="00CE233D" w:rsidRDefault="00CE233D">
      <w:pPr>
        <w:pStyle w:val="ConsPlusNonformat"/>
        <w:jc w:val="both"/>
      </w:pPr>
      <w:r>
        <w:t xml:space="preserve">    3.3.  СТОРОНЫ  не  несут ответственности, если невозможность выполнения</w:t>
      </w:r>
    </w:p>
    <w:p w:rsidR="00CE233D" w:rsidRDefault="00CE233D">
      <w:pPr>
        <w:pStyle w:val="ConsPlusNonformat"/>
        <w:jc w:val="both"/>
      </w:pPr>
      <w:r>
        <w:t>условий   договора   наступила  в  силу  обстоятельств  непреодолимой  силы</w:t>
      </w:r>
    </w:p>
    <w:p w:rsidR="00CE233D" w:rsidRDefault="00CE233D">
      <w:pPr>
        <w:pStyle w:val="ConsPlusNonformat"/>
        <w:jc w:val="both"/>
      </w:pPr>
      <w:r>
        <w:t>(форс-мажор).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                     4. Прочие обстоятельства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4.1.  Данный  договор и распоряжение Управления администрации города </w:t>
      </w:r>
      <w:proofErr w:type="gramStart"/>
      <w:r>
        <w:t>об</w:t>
      </w:r>
      <w:proofErr w:type="gramEnd"/>
    </w:p>
    <w:p w:rsidR="00CE233D" w:rsidRDefault="00CE233D">
      <w:pPr>
        <w:pStyle w:val="ConsPlusNonformat"/>
        <w:jc w:val="both"/>
      </w:pPr>
      <w:proofErr w:type="gramStart"/>
      <w:r>
        <w:t>разрешении</w:t>
      </w:r>
      <w:proofErr w:type="gramEnd"/>
      <w:r>
        <w:t xml:space="preserve">   обмена   являются  основанием  расторжения  ранее  заключенных</w:t>
      </w:r>
    </w:p>
    <w:p w:rsidR="00CE233D" w:rsidRDefault="00CE233D">
      <w:pPr>
        <w:pStyle w:val="ConsPlusNonformat"/>
        <w:jc w:val="both"/>
      </w:pPr>
      <w:r>
        <w:t>договоров  социального  найма  с  НАНИМАТЕЛЯМИ  и одновременного заключения</w:t>
      </w:r>
    </w:p>
    <w:p w:rsidR="00CE233D" w:rsidRDefault="00CE233D">
      <w:pPr>
        <w:pStyle w:val="ConsPlusNonformat"/>
        <w:jc w:val="both"/>
      </w:pPr>
      <w:r>
        <w:t>новых договоров социального найма.</w:t>
      </w:r>
    </w:p>
    <w:p w:rsidR="00CE233D" w:rsidRDefault="00CE233D">
      <w:pPr>
        <w:pStyle w:val="ConsPlusNonformat"/>
        <w:jc w:val="both"/>
      </w:pPr>
      <w:r>
        <w:t xml:space="preserve">    4.2.   Все  споры  и  разногласия,  возникшие  в  связи  с  исполнением</w:t>
      </w:r>
    </w:p>
    <w:p w:rsidR="00CE233D" w:rsidRDefault="00CE233D">
      <w:pPr>
        <w:pStyle w:val="ConsPlusNonformat"/>
        <w:jc w:val="both"/>
      </w:pPr>
      <w:r>
        <w:t>настоящего  договора,  СТОРОНЫ  решают путем переговоров. При невозможности</w:t>
      </w:r>
    </w:p>
    <w:p w:rsidR="00CE233D" w:rsidRDefault="00CE233D">
      <w:pPr>
        <w:pStyle w:val="ConsPlusNonformat"/>
        <w:jc w:val="both"/>
      </w:pPr>
      <w:r>
        <w:t>достичь согласия споры решаются в установленном законом порядке.</w:t>
      </w:r>
    </w:p>
    <w:p w:rsidR="00CE233D" w:rsidRDefault="00CE233D">
      <w:pPr>
        <w:pStyle w:val="ConsPlusNonformat"/>
        <w:jc w:val="both"/>
      </w:pPr>
      <w:r>
        <w:t xml:space="preserve">    4.3.    Муниципальное    образование   "Город   Астрахань"   не   несет</w:t>
      </w:r>
    </w:p>
    <w:p w:rsidR="00CE233D" w:rsidRDefault="00CE233D">
      <w:pPr>
        <w:pStyle w:val="ConsPlusNonformat"/>
        <w:jc w:val="both"/>
      </w:pPr>
      <w:r>
        <w:t>ответственности  за  неправомерные  действия  СТОРОН, приведшие к признанию</w:t>
      </w:r>
    </w:p>
    <w:p w:rsidR="00CE233D" w:rsidRDefault="00CE233D">
      <w:pPr>
        <w:pStyle w:val="ConsPlusNonformat"/>
        <w:jc w:val="both"/>
      </w:pPr>
      <w:r>
        <w:t>судом сделки недействительной.</w:t>
      </w:r>
    </w:p>
    <w:p w:rsidR="00CE233D" w:rsidRDefault="00CE233D">
      <w:pPr>
        <w:pStyle w:val="ConsPlusNonformat"/>
        <w:jc w:val="both"/>
      </w:pPr>
      <w:r>
        <w:t xml:space="preserve">    4.4.  Настоящий  договор  вступает  в силу с момента его согласования </w:t>
      </w:r>
      <w:proofErr w:type="gramStart"/>
      <w:r>
        <w:t>с</w:t>
      </w:r>
      <w:proofErr w:type="gramEnd"/>
    </w:p>
    <w:p w:rsidR="00CE233D" w:rsidRDefault="00CE233D">
      <w:pPr>
        <w:pStyle w:val="ConsPlusNonformat"/>
        <w:jc w:val="both"/>
      </w:pPr>
      <w:proofErr w:type="spellStart"/>
      <w:r>
        <w:t>Наймодателем</w:t>
      </w:r>
      <w:proofErr w:type="spellEnd"/>
      <w:r>
        <w:t>.</w:t>
      </w:r>
    </w:p>
    <w:p w:rsidR="00CE233D" w:rsidRDefault="00CE233D">
      <w:pPr>
        <w:pStyle w:val="ConsPlusNonformat"/>
        <w:jc w:val="both"/>
      </w:pPr>
      <w:r>
        <w:t xml:space="preserve">    4.5.  Настоящий  договор  составлен  в____________ экземплярах, имеющих</w:t>
      </w:r>
    </w:p>
    <w:p w:rsidR="00CE233D" w:rsidRDefault="00CE233D">
      <w:pPr>
        <w:pStyle w:val="ConsPlusNonformat"/>
        <w:jc w:val="both"/>
      </w:pPr>
      <w:r>
        <w:t>равную  юридическую силу, по одному экземпляру передается каждой из СТОРОН.</w:t>
      </w:r>
    </w:p>
    <w:p w:rsidR="00CE233D" w:rsidRDefault="00CE233D">
      <w:pPr>
        <w:pStyle w:val="ConsPlusNonformat"/>
        <w:jc w:val="both"/>
      </w:pPr>
      <w:r>
        <w:t>Один   экземпляр   остается  в  администрации   муниципального  образования</w:t>
      </w:r>
    </w:p>
    <w:p w:rsidR="00CE233D" w:rsidRDefault="00CE233D">
      <w:pPr>
        <w:pStyle w:val="ConsPlusNonformat"/>
        <w:jc w:val="both"/>
      </w:pPr>
      <w:r>
        <w:t>"Город Астрахань".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                         5. Подписи сторон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       НАНИМАТЕЛЬ-1                            НАНИМАТЕЛЬ-2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Согласовано постановлением_____________________________________________</w:t>
      </w:r>
    </w:p>
    <w:p w:rsidR="00CE233D" w:rsidRDefault="00CE233D">
      <w:pPr>
        <w:pStyle w:val="ConsPlusNonformat"/>
        <w:jc w:val="both"/>
      </w:pPr>
      <w:r>
        <w:t>___________________________________________________________________________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>____________________________ _____________________ ________________________</w:t>
      </w:r>
    </w:p>
    <w:p w:rsidR="00CE233D" w:rsidRDefault="00CE233D">
      <w:pPr>
        <w:pStyle w:val="ConsPlusNonformat"/>
        <w:jc w:val="both"/>
      </w:pPr>
      <w:r>
        <w:t xml:space="preserve">  должность специалиста             Ф.И.О.               подпись</w:t>
      </w:r>
    </w:p>
    <w:p w:rsidR="00CE233D" w:rsidRDefault="00CE233D">
      <w:pPr>
        <w:pStyle w:val="ConsPlusNonformat"/>
        <w:jc w:val="both"/>
      </w:pPr>
      <w:r>
        <w:t>М.П.</w:t>
      </w: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  <w:r>
        <w:t>Начальник жилищного управления</w:t>
      </w:r>
    </w:p>
    <w:p w:rsidR="00CE233D" w:rsidRDefault="00CE233D">
      <w:pPr>
        <w:pStyle w:val="ConsPlusNormal"/>
        <w:jc w:val="right"/>
      </w:pPr>
      <w:r>
        <w:t>администрации города Астрахани</w:t>
      </w:r>
    </w:p>
    <w:p w:rsidR="00CE233D" w:rsidRDefault="00CE233D">
      <w:pPr>
        <w:pStyle w:val="ConsPlusNormal"/>
        <w:jc w:val="right"/>
      </w:pPr>
      <w:r>
        <w:t>Н.В.ШЕЛИПОВА</w:t>
      </w: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  <w:outlineLvl w:val="2"/>
      </w:pPr>
      <w:r>
        <w:t>Приложение 5</w:t>
      </w:r>
    </w:p>
    <w:p w:rsidR="00CE233D" w:rsidRDefault="00CE233D">
      <w:pPr>
        <w:pStyle w:val="ConsPlusNormal"/>
        <w:jc w:val="right"/>
      </w:pPr>
      <w:r>
        <w:t>к административному Регламенту</w:t>
      </w:r>
    </w:p>
    <w:p w:rsidR="00CE233D" w:rsidRDefault="00CE233D">
      <w:pPr>
        <w:pStyle w:val="ConsPlusNormal"/>
        <w:jc w:val="right"/>
      </w:pPr>
      <w:r>
        <w:t>администрации муниципального образования</w:t>
      </w:r>
    </w:p>
    <w:p w:rsidR="00CE233D" w:rsidRDefault="00CE233D">
      <w:pPr>
        <w:pStyle w:val="ConsPlusNormal"/>
        <w:jc w:val="right"/>
      </w:pPr>
      <w:r>
        <w:t>"Город Астрахань" по предоставлению</w:t>
      </w:r>
    </w:p>
    <w:p w:rsidR="00CE233D" w:rsidRDefault="00CE233D">
      <w:pPr>
        <w:pStyle w:val="ConsPlusNormal"/>
        <w:jc w:val="right"/>
      </w:pPr>
      <w:r>
        <w:t>муниципальной услуги "Выдача согласия</w:t>
      </w:r>
    </w:p>
    <w:p w:rsidR="00CE233D" w:rsidRDefault="00CE233D">
      <w:pPr>
        <w:pStyle w:val="ConsPlusNormal"/>
        <w:jc w:val="right"/>
      </w:pPr>
      <w:r>
        <w:t>на обмен жилыми помещениями,</w:t>
      </w:r>
    </w:p>
    <w:p w:rsidR="00CE233D" w:rsidRDefault="00CE233D">
      <w:pPr>
        <w:pStyle w:val="ConsPlusNormal"/>
        <w:jc w:val="right"/>
      </w:pPr>
      <w:proofErr w:type="gramStart"/>
      <w:r>
        <w:t>предоставленными</w:t>
      </w:r>
      <w:proofErr w:type="gramEnd"/>
      <w:r>
        <w:t xml:space="preserve"> по договорам</w:t>
      </w:r>
    </w:p>
    <w:p w:rsidR="00CE233D" w:rsidRDefault="00CE233D">
      <w:pPr>
        <w:pStyle w:val="ConsPlusNormal"/>
        <w:jc w:val="right"/>
      </w:pPr>
      <w:r>
        <w:t>социального найма"</w:t>
      </w:r>
    </w:p>
    <w:p w:rsidR="00CE233D" w:rsidRDefault="00CE233D">
      <w:pPr>
        <w:pStyle w:val="ConsPlusNormal"/>
        <w:jc w:val="center"/>
      </w:pPr>
      <w:r>
        <w:t>Список изменяющих документов</w:t>
      </w:r>
    </w:p>
    <w:p w:rsidR="00CE233D" w:rsidRDefault="00CE233D">
      <w:pPr>
        <w:pStyle w:val="ConsPlusNormal"/>
        <w:jc w:val="center"/>
      </w:pPr>
      <w:proofErr w:type="gramStart"/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  <w:proofErr w:type="gramEnd"/>
    </w:p>
    <w:p w:rsidR="00CE233D" w:rsidRDefault="00CE233D">
      <w:pPr>
        <w:pStyle w:val="ConsPlusNormal"/>
        <w:jc w:val="center"/>
      </w:pPr>
      <w:proofErr w:type="gramStart"/>
      <w:r>
        <w:t>"Город Астрахань" от 07.06.2016 N 3621)</w:t>
      </w:r>
      <w:proofErr w:type="gramEnd"/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nformat"/>
        <w:jc w:val="both"/>
      </w:pPr>
      <w:bookmarkStart w:id="21" w:name="P740"/>
      <w:bookmarkEnd w:id="21"/>
      <w:r>
        <w:t xml:space="preserve">                                 Расписка</w:t>
      </w:r>
    </w:p>
    <w:p w:rsidR="00CE233D" w:rsidRDefault="00CE233D">
      <w:pPr>
        <w:pStyle w:val="ConsPlusNonformat"/>
        <w:jc w:val="both"/>
      </w:pPr>
      <w:r>
        <w:t xml:space="preserve">                          в получении документов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</w:t>
      </w:r>
      <w:proofErr w:type="gramStart"/>
      <w:r>
        <w:t>Выдана</w:t>
      </w:r>
      <w:proofErr w:type="gramEnd"/>
      <w:r>
        <w:t xml:space="preserve"> в подтверждение того, что гр.___________________________________</w:t>
      </w:r>
    </w:p>
    <w:p w:rsidR="00CE233D" w:rsidRDefault="00CE233D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CE233D" w:rsidRDefault="00CE233D">
      <w:pPr>
        <w:pStyle w:val="ConsPlusNonformat"/>
        <w:jc w:val="both"/>
      </w:pPr>
      <w:r>
        <w:t>___________________________________, ____________________________________</w:t>
      </w:r>
    </w:p>
    <w:p w:rsidR="00CE233D" w:rsidRDefault="00CE233D">
      <w:pPr>
        <w:pStyle w:val="ConsPlusNonformat"/>
        <w:jc w:val="both"/>
      </w:pPr>
      <w:r>
        <w:t xml:space="preserve">                                                 (дата рождения)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паспорт  серии  _________  N___________,  постоянно  зарегистрирован </w:t>
      </w:r>
      <w:proofErr w:type="gramStart"/>
      <w:r>
        <w:t>по</w:t>
      </w:r>
      <w:proofErr w:type="gramEnd"/>
    </w:p>
    <w:p w:rsidR="00CE233D" w:rsidRDefault="00CE233D">
      <w:pPr>
        <w:pStyle w:val="ConsPlusNonformat"/>
        <w:jc w:val="both"/>
      </w:pPr>
      <w:r>
        <w:t>адресу:____________________________________________________________________</w:t>
      </w:r>
    </w:p>
    <w:p w:rsidR="00CE233D" w:rsidRDefault="00CE233D">
      <w:pPr>
        <w:pStyle w:val="ConsPlusNonformat"/>
        <w:jc w:val="both"/>
      </w:pPr>
      <w:r>
        <w:t xml:space="preserve">                              (адрес регистрации)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для  предоставления  муниципальной  услуги  "Выдача  согласия  на обмен</w:t>
      </w:r>
    </w:p>
    <w:p w:rsidR="00CE233D" w:rsidRDefault="00CE233D">
      <w:pPr>
        <w:pStyle w:val="ConsPlusNonformat"/>
        <w:jc w:val="both"/>
      </w:pPr>
      <w:r>
        <w:t xml:space="preserve">жилыми помещениями, предоставленными по договорам социального найма" сдал </w:t>
      </w:r>
      <w:proofErr w:type="gramStart"/>
      <w:r>
        <w:t>в</w:t>
      </w:r>
      <w:proofErr w:type="gramEnd"/>
    </w:p>
    <w:p w:rsidR="00CE233D" w:rsidRDefault="00CE233D">
      <w:pPr>
        <w:pStyle w:val="ConsPlusNonformat"/>
        <w:jc w:val="both"/>
      </w:pPr>
      <w:r>
        <w:t>жилищное     управление    администрации      муниципального    образования</w:t>
      </w:r>
    </w:p>
    <w:p w:rsidR="00CE233D" w:rsidRDefault="00CE233D">
      <w:pPr>
        <w:pStyle w:val="ConsPlusNonformat"/>
        <w:jc w:val="both"/>
      </w:pPr>
      <w:r>
        <w:t>"Город Астрахань" следующие документы:</w:t>
      </w:r>
    </w:p>
    <w:p w:rsidR="00CE233D" w:rsidRDefault="00CE233D">
      <w:pPr>
        <w:pStyle w:val="ConsPlusNormal"/>
        <w:jc w:val="both"/>
      </w:pPr>
    </w:p>
    <w:p w:rsidR="00CE233D" w:rsidRDefault="00CE233D">
      <w:pPr>
        <w:sectPr w:rsidR="00CE233D" w:rsidSect="00C37F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153"/>
        <w:gridCol w:w="2520"/>
        <w:gridCol w:w="2520"/>
        <w:gridCol w:w="2040"/>
      </w:tblGrid>
      <w:tr w:rsidR="00CE233D">
        <w:tc>
          <w:tcPr>
            <w:tcW w:w="427" w:type="dxa"/>
          </w:tcPr>
          <w:p w:rsidR="00CE233D" w:rsidRDefault="00CE233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3" w:type="dxa"/>
          </w:tcPr>
          <w:p w:rsidR="00CE233D" w:rsidRDefault="00CE233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520" w:type="dxa"/>
          </w:tcPr>
          <w:p w:rsidR="00CE233D" w:rsidRDefault="00CE233D">
            <w:pPr>
              <w:pStyle w:val="ConsPlusNormal"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520" w:type="dxa"/>
          </w:tcPr>
          <w:p w:rsidR="00CE233D" w:rsidRDefault="00CE233D">
            <w:pPr>
              <w:pStyle w:val="ConsPlusNormal"/>
              <w:jc w:val="center"/>
            </w:pPr>
            <w:r>
              <w:t xml:space="preserve">Реквизиты документа (дата выдачи, N, кем </w:t>
            </w:r>
            <w:proofErr w:type="gramStart"/>
            <w:r>
              <w:t>выдан</w:t>
            </w:r>
            <w:proofErr w:type="gramEnd"/>
            <w:r>
              <w:t>, иное)</w:t>
            </w:r>
          </w:p>
        </w:tc>
        <w:tc>
          <w:tcPr>
            <w:tcW w:w="2040" w:type="dxa"/>
          </w:tcPr>
          <w:p w:rsidR="00CE233D" w:rsidRDefault="00CE233D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E233D">
        <w:tc>
          <w:tcPr>
            <w:tcW w:w="427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153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040" w:type="dxa"/>
          </w:tcPr>
          <w:p w:rsidR="00CE233D" w:rsidRDefault="00CE233D">
            <w:pPr>
              <w:pStyle w:val="ConsPlusNormal"/>
            </w:pPr>
          </w:p>
        </w:tc>
      </w:tr>
      <w:tr w:rsidR="00CE233D">
        <w:tc>
          <w:tcPr>
            <w:tcW w:w="427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153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040" w:type="dxa"/>
          </w:tcPr>
          <w:p w:rsidR="00CE233D" w:rsidRDefault="00CE233D">
            <w:pPr>
              <w:pStyle w:val="ConsPlusNormal"/>
            </w:pPr>
          </w:p>
        </w:tc>
      </w:tr>
      <w:tr w:rsidR="00CE233D">
        <w:tc>
          <w:tcPr>
            <w:tcW w:w="427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153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040" w:type="dxa"/>
          </w:tcPr>
          <w:p w:rsidR="00CE233D" w:rsidRDefault="00CE233D">
            <w:pPr>
              <w:pStyle w:val="ConsPlusNormal"/>
            </w:pPr>
          </w:p>
        </w:tc>
      </w:tr>
      <w:tr w:rsidR="00CE233D">
        <w:tc>
          <w:tcPr>
            <w:tcW w:w="427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153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040" w:type="dxa"/>
          </w:tcPr>
          <w:p w:rsidR="00CE233D" w:rsidRDefault="00CE233D">
            <w:pPr>
              <w:pStyle w:val="ConsPlusNormal"/>
            </w:pPr>
          </w:p>
        </w:tc>
      </w:tr>
      <w:tr w:rsidR="00CE233D">
        <w:tc>
          <w:tcPr>
            <w:tcW w:w="427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153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040" w:type="dxa"/>
          </w:tcPr>
          <w:p w:rsidR="00CE233D" w:rsidRDefault="00CE233D">
            <w:pPr>
              <w:pStyle w:val="ConsPlusNormal"/>
            </w:pPr>
          </w:p>
        </w:tc>
      </w:tr>
      <w:tr w:rsidR="00CE233D">
        <w:tc>
          <w:tcPr>
            <w:tcW w:w="427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153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040" w:type="dxa"/>
          </w:tcPr>
          <w:p w:rsidR="00CE233D" w:rsidRDefault="00CE233D">
            <w:pPr>
              <w:pStyle w:val="ConsPlusNormal"/>
            </w:pPr>
          </w:p>
        </w:tc>
      </w:tr>
      <w:tr w:rsidR="00CE233D">
        <w:tc>
          <w:tcPr>
            <w:tcW w:w="427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153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040" w:type="dxa"/>
          </w:tcPr>
          <w:p w:rsidR="00CE233D" w:rsidRDefault="00CE233D">
            <w:pPr>
              <w:pStyle w:val="ConsPlusNormal"/>
            </w:pPr>
          </w:p>
        </w:tc>
      </w:tr>
      <w:tr w:rsidR="00CE233D">
        <w:tc>
          <w:tcPr>
            <w:tcW w:w="427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153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040" w:type="dxa"/>
          </w:tcPr>
          <w:p w:rsidR="00CE233D" w:rsidRDefault="00CE233D">
            <w:pPr>
              <w:pStyle w:val="ConsPlusNormal"/>
            </w:pPr>
          </w:p>
        </w:tc>
      </w:tr>
      <w:tr w:rsidR="00CE233D">
        <w:tc>
          <w:tcPr>
            <w:tcW w:w="427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153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520" w:type="dxa"/>
          </w:tcPr>
          <w:p w:rsidR="00CE233D" w:rsidRDefault="00CE233D">
            <w:pPr>
              <w:pStyle w:val="ConsPlusNormal"/>
            </w:pPr>
          </w:p>
        </w:tc>
        <w:tc>
          <w:tcPr>
            <w:tcW w:w="2040" w:type="dxa"/>
          </w:tcPr>
          <w:p w:rsidR="00CE233D" w:rsidRDefault="00CE233D">
            <w:pPr>
              <w:pStyle w:val="ConsPlusNormal"/>
            </w:pPr>
          </w:p>
        </w:tc>
      </w:tr>
    </w:tbl>
    <w:p w:rsidR="00CE233D" w:rsidRDefault="00CE233D">
      <w:pPr>
        <w:pStyle w:val="ConsPlusNormal"/>
        <w:jc w:val="both"/>
      </w:pPr>
    </w:p>
    <w:p w:rsidR="00CE233D" w:rsidRDefault="00CE233D">
      <w:pPr>
        <w:pStyle w:val="ConsPlusNonformat"/>
        <w:jc w:val="both"/>
      </w:pPr>
      <w:r>
        <w:t xml:space="preserve">    Всего принято_________________ документов на _________________ листах.</w:t>
      </w:r>
    </w:p>
    <w:p w:rsidR="00CE233D" w:rsidRDefault="00CE233D">
      <w:pPr>
        <w:pStyle w:val="ConsPlusNonformat"/>
        <w:jc w:val="both"/>
      </w:pPr>
      <w:r>
        <w:t xml:space="preserve">    Документы сдал:_______________________________ "___" ________ 20___ г.</w:t>
      </w:r>
    </w:p>
    <w:p w:rsidR="00CE233D" w:rsidRDefault="00CE233D">
      <w:pPr>
        <w:pStyle w:val="ConsPlusNonformat"/>
        <w:jc w:val="both"/>
      </w:pPr>
      <w:r>
        <w:t xml:space="preserve">                       (подпись) (Ф.И.О.)</w:t>
      </w:r>
    </w:p>
    <w:p w:rsidR="00CE233D" w:rsidRDefault="00CE233D">
      <w:pPr>
        <w:pStyle w:val="ConsPlusNonformat"/>
        <w:jc w:val="both"/>
      </w:pPr>
    </w:p>
    <w:p w:rsidR="00CE233D" w:rsidRDefault="00CE233D">
      <w:pPr>
        <w:pStyle w:val="ConsPlusNonformat"/>
        <w:jc w:val="both"/>
      </w:pPr>
      <w:r>
        <w:t xml:space="preserve">    Документы принял:____________________________ "___"___________20____ г.</w:t>
      </w:r>
    </w:p>
    <w:p w:rsidR="00CE233D" w:rsidRDefault="00CE233D">
      <w:pPr>
        <w:pStyle w:val="ConsPlusNonformat"/>
        <w:jc w:val="both"/>
      </w:pPr>
      <w:r>
        <w:t xml:space="preserve">                         (подпись) (Ф.И.О.)</w:t>
      </w: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  <w:r>
        <w:t>Начальник жилищного управления</w:t>
      </w:r>
    </w:p>
    <w:p w:rsidR="00CE233D" w:rsidRDefault="00CE233D">
      <w:pPr>
        <w:pStyle w:val="ConsPlusNormal"/>
        <w:jc w:val="right"/>
      </w:pPr>
      <w:r>
        <w:t>администрации города Астрахани</w:t>
      </w:r>
    </w:p>
    <w:p w:rsidR="00CE233D" w:rsidRDefault="00CE233D">
      <w:pPr>
        <w:pStyle w:val="ConsPlusNormal"/>
        <w:jc w:val="right"/>
      </w:pPr>
      <w:r>
        <w:t>Н.В.ШЕЛИПОВА</w:t>
      </w: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jc w:val="right"/>
      </w:pPr>
    </w:p>
    <w:p w:rsidR="00CE233D" w:rsidRDefault="00CE2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13A" w:rsidRDefault="003E113A"/>
    <w:sectPr w:rsidR="003E113A" w:rsidSect="00C368F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3D"/>
    <w:rsid w:val="003E113A"/>
    <w:rsid w:val="00C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2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2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2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2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23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2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2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2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2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23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CD28DFEBD56127BDD74ED409C4C749D06E8BE71EDC1BB49BC77B8AE36C7AC3LEh9G" TargetMode="External"/><Relationship Id="rId18" Type="http://schemas.openxmlformats.org/officeDocument/2006/relationships/hyperlink" Target="consultantplus://offline/ref=89CD28DFEBD56127BDD74ED409C4C749D06E8BE71DDB1DB19FC77B8AE36C7AC3E9806BB57510DA89EF1395L6hDG" TargetMode="External"/><Relationship Id="rId26" Type="http://schemas.openxmlformats.org/officeDocument/2006/relationships/hyperlink" Target="consultantplus://offline/ref=89CD28DFEBD56127BDD74ED409C4C749D06E8BE71DDB1DB19FC77B8AE36C7AC3E9806BB57510DA89EF1397L6h8G" TargetMode="External"/><Relationship Id="rId39" Type="http://schemas.openxmlformats.org/officeDocument/2006/relationships/hyperlink" Target="consultantplus://offline/ref=89CD28DFEBD56127BDD750D91FA89A46D065D4EF18D416E7C09820D7B4657094AECF32F7311DDB80LEhBG" TargetMode="External"/><Relationship Id="rId21" Type="http://schemas.openxmlformats.org/officeDocument/2006/relationships/hyperlink" Target="consultantplus://offline/ref=89CD28DFEBD56127BDD74ED409C4C749D06E8BE71DDB1DB19FC77B8AE36C7AC3E9806BB57510DA89EF1395L6hDG" TargetMode="External"/><Relationship Id="rId34" Type="http://schemas.openxmlformats.org/officeDocument/2006/relationships/hyperlink" Target="consultantplus://offline/ref=89CD28DFEBD56127BDD74ED409C4C749D06E8BE71CDC14B499C77B8AE36C7AC3E9806BB57510DA89EF1396L6hBG" TargetMode="External"/><Relationship Id="rId42" Type="http://schemas.openxmlformats.org/officeDocument/2006/relationships/hyperlink" Target="consultantplus://offline/ref=89CD28DFEBD56127BDD750D91FA89A46D360D1EA13DF16E7C09820D7B4L6h5G" TargetMode="External"/><Relationship Id="rId47" Type="http://schemas.openxmlformats.org/officeDocument/2006/relationships/hyperlink" Target="consultantplus://offline/ref=89CD28DFEBD56127BDD74ED409C4C749D06E8BE71AD919B69BC77B8AE36C7AC3LEh9G" TargetMode="External"/><Relationship Id="rId50" Type="http://schemas.openxmlformats.org/officeDocument/2006/relationships/hyperlink" Target="consultantplus://offline/ref=89CD28DFEBD56127BDD74ED409C4C749D06E8BE71CD81CB89DC77B8AE36C7AC3E9806BB57510DA89EF1394L6h3G" TargetMode="External"/><Relationship Id="rId55" Type="http://schemas.openxmlformats.org/officeDocument/2006/relationships/hyperlink" Target="consultantplus://offline/ref=89CD28DFEBD56127BDD74ED409C4C749D06E8BE71DDB1DB19FC77B8AE36C7AC3E9806BB57510DA89EF1391L6hBG" TargetMode="External"/><Relationship Id="rId63" Type="http://schemas.openxmlformats.org/officeDocument/2006/relationships/hyperlink" Target="consultantplus://offline/ref=89CD28DFEBD56127BDD74ED409C4C749D06E8BE71DDB1DB19FC77B8AE36C7AC3E9806BB57510DA89EF1395L6hDG" TargetMode="External"/><Relationship Id="rId68" Type="http://schemas.openxmlformats.org/officeDocument/2006/relationships/hyperlink" Target="consultantplus://offline/ref=89CD28DFEBD56127BDD74ED409C4C749D06E8BE71DDB1DB19FC77B8AE36C7AC3E9806BB57510DA89EF1395L6hDG" TargetMode="External"/><Relationship Id="rId76" Type="http://schemas.openxmlformats.org/officeDocument/2006/relationships/hyperlink" Target="consultantplus://offline/ref=89CD28DFEBD56127BDD74ED409C4C749D06E8BE71DDB1DB19FC77B8AE36C7AC3E9806BB57510DA89EF1395L6hDG" TargetMode="External"/><Relationship Id="rId7" Type="http://schemas.openxmlformats.org/officeDocument/2006/relationships/hyperlink" Target="consultantplus://offline/ref=89CD28DFEBD56127BDD750D91FA89A46D067D4EC1CD816E7C09820D7B4657094AECF32F7311DDF8ELEhDG" TargetMode="External"/><Relationship Id="rId71" Type="http://schemas.openxmlformats.org/officeDocument/2006/relationships/hyperlink" Target="consultantplus://offline/ref=89CD28DFEBD56127BDD74ED409C4C749D06E8BE71DDB1DB19FC77B8AE36C7AC3E9806BB57510DA89EF1391L6h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CD28DFEBD56127BDD74ED409C4C749D06E8BE71DDB1DB19FC77B8AE36C7AC3E9806BB57510DA89EF1395L6hDG" TargetMode="External"/><Relationship Id="rId29" Type="http://schemas.openxmlformats.org/officeDocument/2006/relationships/hyperlink" Target="consultantplus://offline/ref=89CD28DFEBD56127BDD74ED409C4C749D06E8BE71CDC14B499C77B8AE36C7AC3E9806BB57510DA89EF1396L6hAG" TargetMode="External"/><Relationship Id="rId11" Type="http://schemas.openxmlformats.org/officeDocument/2006/relationships/hyperlink" Target="consultantplus://offline/ref=89CD28DFEBD56127BDD74ED409C4C749D06E8BE71FD91AB794C77B8AE36C7AC3E9806BB57510DA89EF1394L6hFG" TargetMode="External"/><Relationship Id="rId24" Type="http://schemas.openxmlformats.org/officeDocument/2006/relationships/hyperlink" Target="consultantplus://offline/ref=89CD28DFEBD56127BDD74ED409C4C749D06E8BE71DDB1DB19FC77B8AE36C7AC3E9806BB57510DA89EF1396L6hDG" TargetMode="External"/><Relationship Id="rId32" Type="http://schemas.openxmlformats.org/officeDocument/2006/relationships/hyperlink" Target="consultantplus://offline/ref=89CD28DFEBD56127BDD74ED409C4C749D06E8BE71CDC14B499C77B8AE36C7AC3E9806BB57510DA89EF1396L6hAG" TargetMode="External"/><Relationship Id="rId37" Type="http://schemas.openxmlformats.org/officeDocument/2006/relationships/hyperlink" Target="consultantplus://offline/ref=89CD28DFEBD56127BDD750D91FA89A46D06DD2EF108A41E591CD2ELDh2G" TargetMode="External"/><Relationship Id="rId40" Type="http://schemas.openxmlformats.org/officeDocument/2006/relationships/hyperlink" Target="consultantplus://offline/ref=89CD28DFEBD56127BDD750D91FA89A46D06DD4E21BD816E7C09820D7B4L6h5G" TargetMode="External"/><Relationship Id="rId45" Type="http://schemas.openxmlformats.org/officeDocument/2006/relationships/hyperlink" Target="consultantplus://offline/ref=89CD28DFEBD56127BDD74ED409C4C749D06E8BE71DD81AB29FC77B8AE36C7AC3LEh9G" TargetMode="External"/><Relationship Id="rId53" Type="http://schemas.openxmlformats.org/officeDocument/2006/relationships/hyperlink" Target="consultantplus://offline/ref=89CD28DFEBD56127BDD74ED409C4C749D06E8BE71CDC14B499C77B8AE36C7AC3E9806BB57510DA89EF1396L6hFG" TargetMode="External"/><Relationship Id="rId58" Type="http://schemas.openxmlformats.org/officeDocument/2006/relationships/hyperlink" Target="consultantplus://offline/ref=89CD28DFEBD56127BDD74ED409C4C749D06E8BE71CDC14B499C77B8AE36C7AC3E9806BB57510DA89EF1396L6hEG" TargetMode="External"/><Relationship Id="rId66" Type="http://schemas.openxmlformats.org/officeDocument/2006/relationships/hyperlink" Target="consultantplus://offline/ref=89CD28DFEBD56127BDD74ED409C4C749D06E8BE71CDC14B499C77B8AE36C7AC3E9806BB57510DA89EF1396L6hEG" TargetMode="External"/><Relationship Id="rId74" Type="http://schemas.openxmlformats.org/officeDocument/2006/relationships/hyperlink" Target="consultantplus://offline/ref=89CD28DFEBD56127BDD74ED409C4C749D06E8BE71CDC14B499C77B8AE36C7AC3E9806BB57510DA89EF1396L6hEG" TargetMode="External"/><Relationship Id="rId79" Type="http://schemas.openxmlformats.org/officeDocument/2006/relationships/hyperlink" Target="consultantplus://offline/ref=89CD28DFEBD56127BDD74ED409C4C749D06E8BE71DDB1DB19FC77B8AE36C7AC3E9806BB57510DA89EF1395L6hDG" TargetMode="External"/><Relationship Id="rId5" Type="http://schemas.openxmlformats.org/officeDocument/2006/relationships/hyperlink" Target="consultantplus://offline/ref=89CD28DFEBD56127BDD74ED409C4C749D06E8BE71DDB1DB19FC77B8AE36C7AC3E9806BB57510DA89EF1394L6hFG" TargetMode="External"/><Relationship Id="rId61" Type="http://schemas.openxmlformats.org/officeDocument/2006/relationships/hyperlink" Target="consultantplus://offline/ref=89CD28DFEBD56127BDD74ED409C4C749D06E8BE71CDC14B499C77B8AE36C7AC3E9806BB57510DA89EF1396L6hEG" TargetMode="External"/><Relationship Id="rId10" Type="http://schemas.openxmlformats.org/officeDocument/2006/relationships/hyperlink" Target="consultantplus://offline/ref=89CD28DFEBD56127BDD74ED409C4C749D06E8BE71FDA1CB09EC77B8AE36C7AC3E9806BB57510DA89EF1396L6h3G" TargetMode="External"/><Relationship Id="rId19" Type="http://schemas.openxmlformats.org/officeDocument/2006/relationships/hyperlink" Target="consultantplus://offline/ref=89CD28DFEBD56127BDD74ED409C4C749D06E8BE71DDB1DB19FC77B8AE36C7AC3E9806BB57510DA89EF1395L6hDG" TargetMode="External"/><Relationship Id="rId31" Type="http://schemas.openxmlformats.org/officeDocument/2006/relationships/hyperlink" Target="consultantplus://offline/ref=89CD28DFEBD56127BDD74ED409C4C749D06E8BE71DDB1DB19FC77B8AE36C7AC3E9806BB57510DA89EF1397L6h8G" TargetMode="External"/><Relationship Id="rId44" Type="http://schemas.openxmlformats.org/officeDocument/2006/relationships/hyperlink" Target="consultantplus://offline/ref=89CD28DFEBD56127BDD750D91FA89A46D065DDEF13DB16E7C09820D7B4L6h5G" TargetMode="External"/><Relationship Id="rId52" Type="http://schemas.openxmlformats.org/officeDocument/2006/relationships/hyperlink" Target="consultantplus://offline/ref=89CD28DFEBD56127BDD74ED409C4C749D06E8BE71FDE1FB79DC77B8AE36C7AC3LEh9G" TargetMode="External"/><Relationship Id="rId60" Type="http://schemas.openxmlformats.org/officeDocument/2006/relationships/hyperlink" Target="consultantplus://offline/ref=89CD28DFEBD56127BDD74ED409C4C749D06E8BE71DDB1DB19FC77B8AE36C7AC3E9806BB57510DA89EF1392L6h9G" TargetMode="External"/><Relationship Id="rId65" Type="http://schemas.openxmlformats.org/officeDocument/2006/relationships/hyperlink" Target="consultantplus://offline/ref=89CD28DFEBD56127BDD74ED409C4C749D06E8BE71CDC14B499C77B8AE36C7AC3E9806BB57510DA89EF1396L6hEG" TargetMode="External"/><Relationship Id="rId73" Type="http://schemas.openxmlformats.org/officeDocument/2006/relationships/hyperlink" Target="consultantplus://offline/ref=89CD28DFEBD56127BDD74ED409C4C749D06E8BE71DDB1DB19FC77B8AE36C7AC3E9806BB57510DA89EF1391L6hEG" TargetMode="External"/><Relationship Id="rId78" Type="http://schemas.openxmlformats.org/officeDocument/2006/relationships/hyperlink" Target="consultantplus://offline/ref=89CD28DFEBD56127BDD74ED409C4C749D06E8BE71CDC14B499C77B8AE36C7AC3E9806BB57510DA89EF1396L6hEG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CD28DFEBD56127BDD750D91FA89A46D065D4EF18D416E7C09820D7B4657094AECF32F7311DDB80LEhBG" TargetMode="External"/><Relationship Id="rId14" Type="http://schemas.openxmlformats.org/officeDocument/2006/relationships/hyperlink" Target="consultantplus://offline/ref=89CD28DFEBD56127BDD74ED409C4C749D06E8BE71DDB1DB19FC77B8AE36C7AC3E9806BB57510DA89EF1395L6hDG" TargetMode="External"/><Relationship Id="rId22" Type="http://schemas.openxmlformats.org/officeDocument/2006/relationships/hyperlink" Target="consultantplus://offline/ref=89CD28DFEBD56127BDD74ED409C4C749D06E8BE71DDB1DB19FC77B8AE36C7AC3E9806BB57510DA89EF1395L6hDG" TargetMode="External"/><Relationship Id="rId27" Type="http://schemas.openxmlformats.org/officeDocument/2006/relationships/hyperlink" Target="consultantplus://offline/ref=89CD28DFEBD56127BDD74ED409C4C749D06E8BE71DDB1DB19FC77B8AE36C7AC3E9806BB57510DA89EF1397L6h8G" TargetMode="External"/><Relationship Id="rId30" Type="http://schemas.openxmlformats.org/officeDocument/2006/relationships/hyperlink" Target="consultantplus://offline/ref=89CD28DFEBD56127BDD74ED409C4C749D06E8BE71CDC14B499C77B8AE36C7AC3E9806BB57510DA89EF1396L6hAG" TargetMode="External"/><Relationship Id="rId35" Type="http://schemas.openxmlformats.org/officeDocument/2006/relationships/hyperlink" Target="consultantplus://offline/ref=89CD28DFEBD56127BDD74ED409C4C749D06E8BE71CDC14B499C77B8AE36C7AC3E9806BB57510DA89EF1396L6hEG" TargetMode="External"/><Relationship Id="rId43" Type="http://schemas.openxmlformats.org/officeDocument/2006/relationships/hyperlink" Target="consultantplus://offline/ref=89CD28DFEBD56127BDD750D91FA89A46D766D0E312D74BEDC8C12CD5LBh3G" TargetMode="External"/><Relationship Id="rId48" Type="http://schemas.openxmlformats.org/officeDocument/2006/relationships/hyperlink" Target="consultantplus://offline/ref=89CD28DFEBD56127BDD74ED409C4C749D06E8BE71EDB14B79EC77B8AE36C7AC3LEh9G" TargetMode="External"/><Relationship Id="rId56" Type="http://schemas.openxmlformats.org/officeDocument/2006/relationships/hyperlink" Target="consultantplus://offline/ref=89CD28DFEBD56127BDD74ED409C4C749D06E8BE71DDB1DB19FC77B8AE36C7AC3E9806BB57510DA89EF1391L6hBG" TargetMode="External"/><Relationship Id="rId64" Type="http://schemas.openxmlformats.org/officeDocument/2006/relationships/hyperlink" Target="consultantplus://offline/ref=89CD28DFEBD56127BDD74ED409C4C749D06E8BE71CDC14B499C77B8AE36C7AC3E9806BB57510DA89EF1396L6hEG" TargetMode="External"/><Relationship Id="rId69" Type="http://schemas.openxmlformats.org/officeDocument/2006/relationships/hyperlink" Target="consultantplus://offline/ref=89CD28DFEBD56127BDD74ED409C4C749D06E8BE71CDC14B499C77B8AE36C7AC3E9806BB57510DA89EF1396L6hEG" TargetMode="External"/><Relationship Id="rId77" Type="http://schemas.openxmlformats.org/officeDocument/2006/relationships/hyperlink" Target="consultantplus://offline/ref=89CD28DFEBD56127BDD74ED409C4C749D06E8BE71DDB1DB19FC77B8AE36C7AC3E9806BB57510DA89EF1395L6hDG" TargetMode="External"/><Relationship Id="rId8" Type="http://schemas.openxmlformats.org/officeDocument/2006/relationships/hyperlink" Target="consultantplus://offline/ref=89CD28DFEBD56127BDD750D91FA89A46D06DD4E21BD816E7C09820D7B4L6h5G" TargetMode="External"/><Relationship Id="rId51" Type="http://schemas.openxmlformats.org/officeDocument/2006/relationships/hyperlink" Target="consultantplus://offline/ref=89CD28DFEBD56127BDD74ED409C4C749D06E8BE71FDA1CB09EC77B8AE36C7AC3E9806BB57510DA89EF1396L6h3G" TargetMode="External"/><Relationship Id="rId72" Type="http://schemas.openxmlformats.org/officeDocument/2006/relationships/hyperlink" Target="consultantplus://offline/ref=89CD28DFEBD56127BDD750D91FA89A46D06DD4ED13D416E7C09820D7B4L6h5G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CD28DFEBD56127BDD74ED409C4C749D06E8BE71DDB1DB19FC77B8AE36C7AC3E9806BB57510DA89EF1395L6hDG" TargetMode="External"/><Relationship Id="rId17" Type="http://schemas.openxmlformats.org/officeDocument/2006/relationships/hyperlink" Target="consultantplus://offline/ref=89CD28DFEBD56127BDD74ED409C4C749D06E8BE71DDB1DB19FC77B8AE36C7AC3E9806BB57510DA89EF1395L6hDG" TargetMode="External"/><Relationship Id="rId25" Type="http://schemas.openxmlformats.org/officeDocument/2006/relationships/hyperlink" Target="consultantplus://offline/ref=89CD28DFEBD56127BDD74ED409C4C749D06E8BE71CDC14B499C77B8AE36C7AC3E9806BB57510DA89EF1396L6hAG" TargetMode="External"/><Relationship Id="rId33" Type="http://schemas.openxmlformats.org/officeDocument/2006/relationships/hyperlink" Target="consultantplus://offline/ref=89CD28DFEBD56127BDD74ED409C4C749D06E8BE71DDB1DB19FC77B8AE36C7AC3E9806BB57510DA89EF1395L6hDG" TargetMode="External"/><Relationship Id="rId38" Type="http://schemas.openxmlformats.org/officeDocument/2006/relationships/hyperlink" Target="consultantplus://offline/ref=89CD28DFEBD56127BDD750D91FA89A46D067D4EC1CD816E7C09820D7B4657094AECF32F7311DDF8ELEhDG" TargetMode="External"/><Relationship Id="rId46" Type="http://schemas.openxmlformats.org/officeDocument/2006/relationships/hyperlink" Target="consultantplus://offline/ref=89CD28DFEBD56127BDD74ED409C4C749D06E8BE71DD91AB69EC77B8AE36C7AC3LEh9G" TargetMode="External"/><Relationship Id="rId59" Type="http://schemas.openxmlformats.org/officeDocument/2006/relationships/hyperlink" Target="consultantplus://offline/ref=89CD28DFEBD56127BDD74ED409C4C749D06E8BE71CDC14B499C77B8AE36C7AC3E9806BB57510DA89EF1396L6hEG" TargetMode="External"/><Relationship Id="rId67" Type="http://schemas.openxmlformats.org/officeDocument/2006/relationships/hyperlink" Target="consultantplus://offline/ref=89CD28DFEBD56127BDD74ED409C4C749D06E8BE71DDB1DB19FC77B8AE36C7AC3E9806BB57510DA89EF1395L6hDG" TargetMode="External"/><Relationship Id="rId20" Type="http://schemas.openxmlformats.org/officeDocument/2006/relationships/hyperlink" Target="consultantplus://offline/ref=89CD28DFEBD56127BDD74ED409C4C749D06E8BE71CDC14B499C77B8AE36C7AC3E9806BB57510DA89EF1396L6hAG" TargetMode="External"/><Relationship Id="rId41" Type="http://schemas.openxmlformats.org/officeDocument/2006/relationships/hyperlink" Target="consultantplus://offline/ref=89CD28DFEBD56127BDD750D91FA89A46D065D5EB1BDA16E7C09820D7B4L6h5G" TargetMode="External"/><Relationship Id="rId54" Type="http://schemas.openxmlformats.org/officeDocument/2006/relationships/hyperlink" Target="consultantplus://offline/ref=89CD28DFEBD56127BDD750D91FA89A46D06DD4E21BDB16E7C09820D7B4657094AECF32F434L1hFG" TargetMode="External"/><Relationship Id="rId62" Type="http://schemas.openxmlformats.org/officeDocument/2006/relationships/hyperlink" Target="consultantplus://offline/ref=89CD28DFEBD56127BDD74ED409C4C749D06E8BE71CDC14B499C77B8AE36C7AC3E9806BB57510DA89EF1396L6hEG" TargetMode="External"/><Relationship Id="rId70" Type="http://schemas.openxmlformats.org/officeDocument/2006/relationships/hyperlink" Target="consultantplus://offline/ref=89CD28DFEBD56127BDD74ED409C4C749D06E8BE71DDB1DB19FC77B8AE36C7AC3E9806BB57510DA89EF1397L6h8G" TargetMode="External"/><Relationship Id="rId75" Type="http://schemas.openxmlformats.org/officeDocument/2006/relationships/hyperlink" Target="consultantplus://offline/ref=89CD28DFEBD56127BDD74ED409C4C749D06E8BE71DDB1DB19FC77B8AE36C7AC3E9806BB57510DA89EF1395L6h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CD28DFEBD56127BDD74ED409C4C749D06E8BE71CDC14B499C77B8AE36C7AC3E9806BB57510DA89EF1394L6hFG" TargetMode="External"/><Relationship Id="rId15" Type="http://schemas.openxmlformats.org/officeDocument/2006/relationships/hyperlink" Target="consultantplus://offline/ref=89CD28DFEBD56127BDD74ED409C4C749D06E8BE71DDB1DB19FC77B8AE36C7AC3E9806BB57510DA89EF1395L6hDG" TargetMode="External"/><Relationship Id="rId23" Type="http://schemas.openxmlformats.org/officeDocument/2006/relationships/hyperlink" Target="consultantplus://offline/ref=89CD28DFEBD56127BDD74ED409C4C749D06E8BE71DDB1DB19FC77B8AE36C7AC3E9806BB57510DA89EF1395L6h2G" TargetMode="External"/><Relationship Id="rId28" Type="http://schemas.openxmlformats.org/officeDocument/2006/relationships/hyperlink" Target="consultantplus://offline/ref=89CD28DFEBD56127BDD74ED409C4C749D06E8BE71DDB1DB19FC77B8AE36C7AC3E9806BB57510DA89EF1397L6h8G" TargetMode="External"/><Relationship Id="rId36" Type="http://schemas.openxmlformats.org/officeDocument/2006/relationships/hyperlink" Target="consultantplus://offline/ref=89CD28DFEBD56127BDD74ED409C4C749D06E8BE71CDC14B499C77B8AE36C7AC3E9806BB57510DA89EF1396L6hEG" TargetMode="External"/><Relationship Id="rId49" Type="http://schemas.openxmlformats.org/officeDocument/2006/relationships/hyperlink" Target="consultantplus://offline/ref=89CD28DFEBD56127BDD74ED409C4C749D06E8BE71EDB14B69DC77B8AE36C7AC3LEh9G" TargetMode="External"/><Relationship Id="rId57" Type="http://schemas.openxmlformats.org/officeDocument/2006/relationships/hyperlink" Target="consultantplus://offline/ref=89CD28DFEBD56127BDD74ED409C4C749D06E8BE71CDC14B499C77B8AE36C7AC3E9806BB57510DA89EF1396L6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12721</Words>
  <Characters>72513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Андрей Сергеевич</dc:creator>
  <cp:lastModifiedBy>Миронов Андрей Сергеевич</cp:lastModifiedBy>
  <cp:revision>1</cp:revision>
  <dcterms:created xsi:type="dcterms:W3CDTF">2017-11-29T06:33:00Z</dcterms:created>
  <dcterms:modified xsi:type="dcterms:W3CDTF">2017-11-29T06:34:00Z</dcterms:modified>
</cp:coreProperties>
</file>