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0E" w:rsidRDefault="0019590E" w:rsidP="0019590E">
      <w:pPr>
        <w:pStyle w:val="3"/>
      </w:pPr>
      <w:r>
        <w:t>Администрация муниципального образования «Город Астрахань»</w:t>
      </w:r>
    </w:p>
    <w:p w:rsidR="0019590E" w:rsidRDefault="0019590E" w:rsidP="0019590E">
      <w:pPr>
        <w:pStyle w:val="3"/>
      </w:pPr>
      <w:r>
        <w:t>ПОСТАНОВЛЕНИЕ</w:t>
      </w:r>
    </w:p>
    <w:p w:rsidR="0019590E" w:rsidRDefault="0019590E" w:rsidP="0019590E">
      <w:pPr>
        <w:pStyle w:val="3"/>
      </w:pPr>
      <w:r>
        <w:t>26 октября 2018 года № 616</w:t>
      </w:r>
    </w:p>
    <w:p w:rsidR="0019590E" w:rsidRDefault="0019590E" w:rsidP="0019590E">
      <w:pPr>
        <w:pStyle w:val="3"/>
      </w:pPr>
      <w:r>
        <w:t xml:space="preserve">«О внесении изменения в постановление администрации </w:t>
      </w:r>
    </w:p>
    <w:p w:rsidR="0019590E" w:rsidRDefault="0019590E" w:rsidP="0019590E">
      <w:pPr>
        <w:pStyle w:val="3"/>
      </w:pPr>
      <w:r>
        <w:t>муниципального образования «Город Астрахань» от 30.07.2018 № 467»</w:t>
      </w:r>
    </w:p>
    <w:p w:rsidR="0019590E" w:rsidRDefault="0019590E" w:rsidP="0019590E">
      <w:pPr>
        <w:pStyle w:val="a3"/>
      </w:pPr>
      <w:r>
        <w:t>В соответствии с Федеральным законом «Об общих принципах организации местного самоуправления в Российской Федерации», в связи с технической ошибкой ПОСТАНОВЛЯЮ:</w:t>
      </w:r>
    </w:p>
    <w:p w:rsidR="0019590E" w:rsidRDefault="0019590E" w:rsidP="0019590E">
      <w:pPr>
        <w:pStyle w:val="a3"/>
      </w:pPr>
      <w:r>
        <w:t>1. Внести в абзац 2 пункта 1 постановления администрации муниципального образования «Город Астрахань» от 30.07.2018 № 467 «О внесении изменения в постановление администрации муниципального образования «Город Астрахань» от 31.05.2016 № 3420» следующее, изменение: вместо слов «гид AST0001442BB» читать слова «гид AST000142BB».</w:t>
      </w:r>
    </w:p>
    <w:p w:rsidR="0019590E" w:rsidRDefault="0019590E" w:rsidP="0019590E">
      <w:pPr>
        <w:pStyle w:val="a3"/>
      </w:pPr>
      <w:r>
        <w:t>2. Настоящее постановление распространяется на правоотношения, возникшие с 30.07.2018.</w:t>
      </w:r>
    </w:p>
    <w:p w:rsidR="0019590E" w:rsidRDefault="0019590E" w:rsidP="0019590E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19590E" w:rsidRDefault="0019590E" w:rsidP="0019590E">
      <w:pPr>
        <w:pStyle w:val="a3"/>
      </w:pPr>
      <w:r>
        <w:t>3.1.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9590E" w:rsidRDefault="0019590E" w:rsidP="0019590E">
      <w:pPr>
        <w:pStyle w:val="a3"/>
      </w:pPr>
      <w: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9590E" w:rsidRDefault="0019590E" w:rsidP="0019590E">
      <w:pPr>
        <w:pStyle w:val="a3"/>
      </w:pPr>
      <w:r>
        <w:t>4.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19590E" w:rsidRDefault="0019590E" w:rsidP="0019590E">
      <w:pPr>
        <w:pStyle w:val="a3"/>
        <w:jc w:val="right"/>
        <w:rPr>
          <w:b/>
          <w:bCs/>
        </w:rPr>
      </w:pPr>
      <w:r>
        <w:rPr>
          <w:b/>
          <w:bCs/>
        </w:rPr>
        <w:t>И.о. главы администрации В.Ю. КОРЖЕНКО</w:t>
      </w:r>
    </w:p>
    <w:p w:rsidR="00346109" w:rsidRDefault="00346109"/>
    <w:sectPr w:rsidR="0034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9590E"/>
    <w:rsid w:val="0019590E"/>
    <w:rsid w:val="0034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9590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pacing w:val="4"/>
      <w:sz w:val="20"/>
      <w:szCs w:val="20"/>
      <w:lang w:eastAsia="en-US"/>
    </w:rPr>
  </w:style>
  <w:style w:type="paragraph" w:customStyle="1" w:styleId="a3">
    <w:name w:val="основной текст"/>
    <w:basedOn w:val="a"/>
    <w:uiPriority w:val="99"/>
    <w:rsid w:val="0019590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HAnsi" w:hAnsi="Arial" w:cs="Arial"/>
      <w:color w:val="000000"/>
      <w:spacing w:val="4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2018-11-01T11:50:00Z</dcterms:created>
  <dcterms:modified xsi:type="dcterms:W3CDTF">2018-11-01T11:51:00Z</dcterms:modified>
</cp:coreProperties>
</file>