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36" w:rsidRDefault="00914836" w:rsidP="00914836">
      <w:pPr>
        <w:pStyle w:val="3"/>
      </w:pPr>
      <w:r>
        <w:t>Администрация муниципального образования «Город Астрахань»</w:t>
      </w:r>
    </w:p>
    <w:p w:rsidR="00914836" w:rsidRDefault="00914836" w:rsidP="00914836">
      <w:pPr>
        <w:pStyle w:val="3"/>
        <w:rPr>
          <w:spacing w:val="2"/>
        </w:rPr>
      </w:pPr>
      <w:r>
        <w:rPr>
          <w:spacing w:val="2"/>
        </w:rPr>
        <w:t>ПОСТАНОВЛЕНИЕ</w:t>
      </w:r>
    </w:p>
    <w:p w:rsidR="00914836" w:rsidRDefault="00914836" w:rsidP="00914836">
      <w:pPr>
        <w:pStyle w:val="3"/>
      </w:pPr>
      <w:r>
        <w:rPr>
          <w:spacing w:val="2"/>
        </w:rPr>
        <w:t>28 мая 2018 года № 307</w:t>
      </w:r>
    </w:p>
    <w:p w:rsidR="00914836" w:rsidRDefault="00914836" w:rsidP="00914836">
      <w:pPr>
        <w:pStyle w:val="3"/>
      </w:pPr>
      <w:r>
        <w:t xml:space="preserve">«О внесении изменений в постановление администрации </w:t>
      </w:r>
    </w:p>
    <w:p w:rsidR="00914836" w:rsidRDefault="00914836" w:rsidP="00914836">
      <w:pPr>
        <w:pStyle w:val="3"/>
      </w:pPr>
      <w:r>
        <w:t>муниципального образования «Город Астрахань» от 25.09.2017 № 5365»</w:t>
      </w:r>
    </w:p>
    <w:p w:rsidR="00914836" w:rsidRDefault="00914836" w:rsidP="00914836">
      <w:pPr>
        <w:pStyle w:val="a3"/>
      </w:pPr>
      <w:r>
        <w:t>В связи с обращением ООО СК «Инвест-Строй» от 02.04.2018 № 03-04-01-2504 ПОСТАНОВЛЯЮ:</w:t>
      </w:r>
    </w:p>
    <w:p w:rsidR="00914836" w:rsidRDefault="00914836" w:rsidP="00914836">
      <w:pPr>
        <w:pStyle w:val="a3"/>
      </w:pPr>
      <w:r>
        <w:t xml:space="preserve">1. Внести в постановление администрации муниципального образования «Город Астрахань» от 25.09.2017 № 5365 «О разработке документации по внесению изменений в проект планировки и межевания территории земель населенных пунктов в границах бульвара Амурского, улиц Севастопольской, Донецкой, Наб. </w:t>
      </w:r>
      <w:proofErr w:type="spellStart"/>
      <w:r>
        <w:t>Прив</w:t>
      </w:r>
      <w:proofErr w:type="spellEnd"/>
      <w:r>
        <w:t>. затона в Советском районе г. Астрахани» следующие изменения:</w:t>
      </w:r>
    </w:p>
    <w:p w:rsidR="00914836" w:rsidRDefault="00914836" w:rsidP="00914836">
      <w:pPr>
        <w:pStyle w:val="a3"/>
      </w:pPr>
      <w:r>
        <w:t>1.1. В пункте 2 слова «не позднее 6 месяцев после получения настоящего постановления администрации муниципального образования «Город Астрахань» исключить.</w:t>
      </w:r>
    </w:p>
    <w:p w:rsidR="00914836" w:rsidRDefault="00914836" w:rsidP="00914836">
      <w:pPr>
        <w:pStyle w:val="a3"/>
      </w:pPr>
      <w:r>
        <w:t>1.2. Дополнить пунктом 4 следующего содержания:</w:t>
      </w:r>
    </w:p>
    <w:p w:rsidR="00914836" w:rsidRDefault="00914836" w:rsidP="00914836">
      <w:pPr>
        <w:pStyle w:val="a3"/>
      </w:pPr>
      <w:r>
        <w:t xml:space="preserve">«4. Срок решения о разработке документации по внесению изменений в проект планировки и межевания территории земель населенных пунктов в границах бульвара Амурского, улиц Севастопольской, Донецкой, Наб. </w:t>
      </w:r>
      <w:proofErr w:type="spellStart"/>
      <w:r>
        <w:t>Прив</w:t>
      </w:r>
      <w:proofErr w:type="spellEnd"/>
      <w:r>
        <w:t>. затона в Советском районе г. Астрахани составляет 15 (пятнадцать) месяцев».</w:t>
      </w:r>
    </w:p>
    <w:p w:rsidR="00914836" w:rsidRDefault="00914836" w:rsidP="00914836">
      <w:pPr>
        <w:pStyle w:val="a3"/>
      </w:pPr>
      <w:r>
        <w:t>1.3. Пункт 4 считать пунктом 5.</w:t>
      </w:r>
    </w:p>
    <w:p w:rsidR="00914836" w:rsidRDefault="00914836" w:rsidP="0091483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14836" w:rsidRDefault="00914836" w:rsidP="0091483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14836" w:rsidRDefault="00914836" w:rsidP="00914836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14836" w:rsidRDefault="00914836" w:rsidP="00914836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14836" w:rsidRDefault="00914836" w:rsidP="0091483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14836" w:rsidRDefault="00914836" w:rsidP="00914836">
      <w:pPr>
        <w:pStyle w:val="3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И.о. главы администрации </w:t>
      </w:r>
      <w:r>
        <w:rPr>
          <w:rFonts w:ascii="Arial" w:hAnsi="Arial" w:cs="Arial"/>
          <w:caps/>
          <w:sz w:val="18"/>
          <w:szCs w:val="18"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22"/>
    <w:rsid w:val="004B1A22"/>
    <w:rsid w:val="0091483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48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48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48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48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2018-05-31T05:11:00Z</dcterms:created>
  <dcterms:modified xsi:type="dcterms:W3CDTF">2018-05-31T05:11:00Z</dcterms:modified>
</cp:coreProperties>
</file>