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Документа </w:t>
      </w:r>
    </w:p>
    <w:p w:rsidR="00AB7354" w:rsidRPr="00D449B5" w:rsidRDefault="00AB7354" w:rsidP="00AB7354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регулярных перевозок транспортом общего пользования в муниципальном образовании «Город Астрахань» на 2019-2021 годы</w:t>
      </w:r>
    </w:p>
    <w:p w:rsidR="00AB7354" w:rsidRPr="00D449B5" w:rsidRDefault="00AB7354" w:rsidP="00AB735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354" w:rsidRPr="00D449B5" w:rsidRDefault="00AB7354" w:rsidP="00AB73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B5">
        <w:rPr>
          <w:rFonts w:ascii="Times New Roman" w:hAnsi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22.12.2015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>8939 «Об утверждении Порядка разработки и утверждения документа планирования регулярных перевозок транспортом общего пользования в муниципальном образовании «Город Астрахань»</w:t>
      </w:r>
      <w:r>
        <w:rPr>
          <w:rFonts w:ascii="Times New Roman" w:hAnsi="Times New Roman"/>
          <w:sz w:val="28"/>
          <w:szCs w:val="28"/>
        </w:rPr>
        <w:t>, на основании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011A">
        <w:rPr>
          <w:rFonts w:ascii="Times New Roman" w:hAnsi="Times New Roman"/>
          <w:sz w:val="28"/>
          <w:szCs w:val="28"/>
        </w:rPr>
        <w:t>рабочей группы по вопросам подготовки документов планирования регулярных перевозок транспортом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1A">
        <w:rPr>
          <w:rFonts w:ascii="Times New Roman" w:hAnsi="Times New Roman"/>
          <w:sz w:val="28"/>
          <w:szCs w:val="28"/>
        </w:rPr>
        <w:t>в муниципальном образовании «Город Астрахань»</w:t>
      </w:r>
      <w:r>
        <w:rPr>
          <w:rFonts w:ascii="Times New Roman" w:hAnsi="Times New Roman"/>
          <w:sz w:val="28"/>
          <w:szCs w:val="28"/>
        </w:rPr>
        <w:t xml:space="preserve"> от 23.11.2018, </w:t>
      </w:r>
    </w:p>
    <w:p w:rsidR="00AB7354" w:rsidRPr="00D449B5" w:rsidRDefault="00AB7354" w:rsidP="00AB7354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354" w:rsidRPr="00D449B5" w:rsidRDefault="00AB7354" w:rsidP="00AB735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9B5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,</w:t>
      </w:r>
    </w:p>
    <w:p w:rsidR="00AB7354" w:rsidRPr="00D449B5" w:rsidRDefault="00AB7354" w:rsidP="00AB735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354" w:rsidRDefault="00AB7354" w:rsidP="00AB7354">
      <w:pPr>
        <w:tabs>
          <w:tab w:val="left" w:pos="142"/>
          <w:tab w:val="left" w:pos="1134"/>
          <w:tab w:val="left" w:pos="1418"/>
        </w:tabs>
        <w:ind w:firstLine="567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1. Утвердить прилагаемый Документ планирования регулярных перевозок транспортом общего пользования в муниципальном образовании «Город Астрахань» на 2019-2021 годы.</w:t>
      </w:r>
    </w:p>
    <w:p w:rsidR="00AB7354" w:rsidRDefault="00AB7354" w:rsidP="00AB735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 Управлению информационной политики администрации муниципального образования «Город Астрахань»:</w:t>
      </w:r>
    </w:p>
    <w:p w:rsidR="00AB7354" w:rsidRDefault="00AB7354" w:rsidP="00AB735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2.1. 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B7354" w:rsidRDefault="00AB7354" w:rsidP="00AB735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2.2. </w:t>
      </w:r>
      <w:proofErr w:type="gramStart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настоящее постановление администрации муниципального образования «Город Астрахань» </w:t>
      </w:r>
      <w:r w:rsidRPr="00D449B5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«Город Астрахань»</w:t>
      </w:r>
      <w:r w:rsidRPr="00D449B5">
        <w:rPr>
          <w:rFonts w:ascii="Times New Roman" w:hAnsi="Times New Roman"/>
          <w:sz w:val="28"/>
          <w:szCs w:val="28"/>
        </w:rPr>
        <w:t>.</w:t>
      </w:r>
    </w:p>
    <w:p w:rsidR="00AB7354" w:rsidRPr="00D449B5" w:rsidRDefault="00AB7354" w:rsidP="00AB735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449B5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 w:rsidR="00AB7354" w:rsidRPr="00D449B5" w:rsidRDefault="00AB7354" w:rsidP="00AB7354">
      <w:pPr>
        <w:pStyle w:val="BodyText28"/>
        <w:tabs>
          <w:tab w:val="left" w:pos="1134"/>
          <w:tab w:val="left" w:pos="1418"/>
        </w:tabs>
        <w:spacing w:line="240" w:lineRule="auto"/>
        <w:ind w:firstLine="567"/>
        <w:jc w:val="both"/>
        <w:rPr>
          <w:szCs w:val="28"/>
        </w:rPr>
      </w:pPr>
      <w:r w:rsidRPr="00D449B5">
        <w:rPr>
          <w:szCs w:val="28"/>
        </w:rPr>
        <w:lastRenderedPageBreak/>
        <w:t>3</w:t>
      </w:r>
      <w:r>
        <w:rPr>
          <w:szCs w:val="28"/>
        </w:rPr>
        <w:t>.1. </w:t>
      </w:r>
      <w:r w:rsidRPr="00D449B5">
        <w:rPr>
          <w:szCs w:val="28"/>
        </w:rP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AB7354" w:rsidRPr="00D449B5" w:rsidRDefault="00AB7354" w:rsidP="00AB7354">
      <w:pPr>
        <w:pStyle w:val="BodyText28"/>
        <w:tabs>
          <w:tab w:val="left" w:pos="1134"/>
          <w:tab w:val="left" w:pos="1418"/>
        </w:tabs>
        <w:spacing w:line="240" w:lineRule="auto"/>
        <w:ind w:firstLine="567"/>
        <w:jc w:val="both"/>
        <w:rPr>
          <w:szCs w:val="28"/>
        </w:rPr>
      </w:pPr>
      <w:r w:rsidRPr="00D449B5">
        <w:rPr>
          <w:szCs w:val="28"/>
        </w:rPr>
        <w:t>3</w:t>
      </w:r>
      <w:r>
        <w:rPr>
          <w:szCs w:val="28"/>
        </w:rPr>
        <w:t>.2. </w:t>
      </w:r>
      <w:r w:rsidRPr="00D449B5">
        <w:rPr>
          <w:szCs w:val="28"/>
        </w:rPr>
        <w:t xml:space="preserve">В течение десяти дней </w:t>
      </w:r>
      <w:r>
        <w:rPr>
          <w:szCs w:val="28"/>
        </w:rPr>
        <w:t>после</w:t>
      </w:r>
      <w:r w:rsidRPr="00D449B5">
        <w:rPr>
          <w:szCs w:val="28"/>
        </w:rPr>
        <w:t xml:space="preserve">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AB7354" w:rsidRPr="00D449B5" w:rsidRDefault="00AB7354" w:rsidP="00AB7354">
      <w:pPr>
        <w:pStyle w:val="BodyText28"/>
        <w:tabs>
          <w:tab w:val="left" w:pos="1134"/>
          <w:tab w:val="left" w:pos="1418"/>
        </w:tabs>
        <w:spacing w:line="240" w:lineRule="auto"/>
        <w:ind w:firstLine="567"/>
        <w:jc w:val="both"/>
        <w:rPr>
          <w:szCs w:val="28"/>
        </w:rPr>
      </w:pPr>
      <w:r w:rsidRPr="00D449B5">
        <w:rPr>
          <w:szCs w:val="28"/>
        </w:rPr>
        <w:t>4.</w:t>
      </w:r>
      <w:r>
        <w:rPr>
          <w:szCs w:val="28"/>
        </w:rPr>
        <w:t> </w:t>
      </w:r>
      <w:r w:rsidRPr="00D449B5">
        <w:rPr>
          <w:szCs w:val="28"/>
        </w:rP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AB7354" w:rsidRPr="00D449B5" w:rsidRDefault="00AB7354" w:rsidP="00AB73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354" w:rsidRPr="00D449B5" w:rsidRDefault="00AB7354" w:rsidP="00AB7354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AB7354" w:rsidRPr="00D449B5" w:rsidRDefault="00AB7354" w:rsidP="00AB7354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449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449B5">
        <w:rPr>
          <w:rFonts w:ascii="Times New Roman" w:hAnsi="Times New Roman"/>
          <w:sz w:val="28"/>
          <w:szCs w:val="28"/>
        </w:rPr>
        <w:t xml:space="preserve"> администрации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449B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449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Р.Л. Харисов</w:t>
      </w:r>
    </w:p>
    <w:p w:rsidR="00BE589C" w:rsidRDefault="00814B22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AB7354" w:rsidRDefault="00AB7354"/>
    <w:p w:rsidR="00814B22" w:rsidRDefault="00814B22" w:rsidP="00814B22">
      <w:pPr>
        <w:autoSpaceDE w:val="0"/>
        <w:autoSpaceDN w:val="0"/>
        <w:adjustRightInd w:val="0"/>
        <w:ind w:left="5387" w:right="-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 постановлением администрации муниципального образования «Город Астрахань»</w:t>
      </w:r>
    </w:p>
    <w:p w:rsidR="00814B22" w:rsidRDefault="00814B22" w:rsidP="00814B22">
      <w:pPr>
        <w:autoSpaceDE w:val="0"/>
        <w:autoSpaceDN w:val="0"/>
        <w:adjustRightInd w:val="0"/>
        <w:ind w:left="5387" w:right="-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от______________№__________</w:t>
      </w: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 планирования </w:t>
      </w: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регулярных перевозок транспортом общего пользования </w:t>
      </w: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«Город Астрахань» на 2019-2021 годы</w:t>
      </w: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1. Общие положения</w:t>
      </w:r>
    </w:p>
    <w:p w:rsidR="00814B22" w:rsidRDefault="00814B22" w:rsidP="00814B22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814B22" w:rsidRDefault="00814B22" w:rsidP="00814B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kern w:val="0"/>
          <w:sz w:val="28"/>
          <w:szCs w:val="28"/>
          <w:lang w:eastAsia="ru-RU"/>
        </w:rPr>
        <w:t>Документ планирования регулярных перевозок транспортом общего пользования в муниципальном образовании «Город Астрахань» на 2019 - 2021 годы разработан в соответствии с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с учетом проведенной в 2017 году ФГАОУ ВО «Северо-Кавказский федеральный университет</w:t>
      </w:r>
      <w:proofErr w:type="gramEnd"/>
      <w:r>
        <w:rPr>
          <w:rFonts w:ascii="Times New Roman" w:hAnsi="Times New Roman"/>
          <w:kern w:val="0"/>
          <w:sz w:val="28"/>
          <w:szCs w:val="28"/>
          <w:lang w:eastAsia="ru-RU"/>
        </w:rPr>
        <w:t>» научно-исследовательской работой по разработке рациональной маршрутной сети общественного транспорта в городе Астрахани и устанавливает перечень мероприятий по развитию регулярных перевозок пассажиров и багажа транспортом общего пользования в муниципальном образовании «Город Астрахань».</w:t>
      </w:r>
    </w:p>
    <w:p w:rsidR="00814B22" w:rsidRDefault="00814B22" w:rsidP="00814B2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Мероприятия по развитию регулярных перевозок пассажиров и багажа транспортом общего пользования в муниципальном образовании «Город Астрахань» направлены на повышение качества, эффективности и безопасности транспортного обслуживания населения на муниципальных маршрутах регулярных перевозок в муниципальном образовании «Город Астрахань» (далее – маршрут).</w:t>
      </w:r>
    </w:p>
    <w:p w:rsidR="00814B22" w:rsidRDefault="00814B22" w:rsidP="00814B22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2. Мероприятия по развитию регулярных перевозок </w:t>
      </w: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пассажиров и багажа транспортом общего пользования </w:t>
      </w:r>
    </w:p>
    <w:p w:rsidR="00814B22" w:rsidRDefault="00814B22" w:rsidP="00814B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 муниципальном образовании «Город Астрахань»</w:t>
      </w:r>
    </w:p>
    <w:p w:rsidR="00814B22" w:rsidRDefault="00814B22" w:rsidP="00814B22">
      <w:pPr>
        <w:pStyle w:val="ConsPlusTitle"/>
        <w:widowControl/>
        <w:jc w:val="center"/>
        <w:rPr>
          <w:b w:val="0"/>
          <w:kern w:val="2"/>
          <w:sz w:val="28"/>
          <w:szCs w:val="28"/>
        </w:rPr>
      </w:pPr>
    </w:p>
    <w:p w:rsidR="00814B22" w:rsidRDefault="00814B22" w:rsidP="0081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Мероприятия на 2019 год: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Проведение открытых конкурсов на право получения свидетельства об осуществлении перевозок по муниципальным маршрутам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регулярных перевозок на территории муниципального образования «Город Астрахань».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закупок на выполнение работ, связанных с осуществлением регулярных перевозок по регулируемым тарифам,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по муниципальным маршрутам регулярных перевозок по регулируемым тарифам, установленным Реестром муниципальных маршрутов регулярных перевозок в муниципальном образовании «Город Астрахань».</w:t>
      </w:r>
      <w:proofErr w:type="gramEnd"/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Открытие новых маршрутов:</w:t>
      </w:r>
    </w:p>
    <w:p w:rsidR="00814B22" w:rsidRDefault="00814B22" w:rsidP="00814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подвижного состава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«Пос. </w:t>
            </w:r>
            <w:proofErr w:type="spellStart"/>
            <w:r>
              <w:rPr>
                <w:sz w:val="28"/>
                <w:szCs w:val="28"/>
              </w:rPr>
              <w:t>Кири</w:t>
            </w:r>
            <w:proofErr w:type="spellEnd"/>
            <w:r>
              <w:rPr>
                <w:sz w:val="28"/>
                <w:szCs w:val="28"/>
              </w:rPr>
              <w:t xml:space="preserve">-Кили – Пл. Октябрьская»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автобусов большого класса</w:t>
            </w:r>
          </w:p>
        </w:tc>
      </w:tr>
      <w:tr w:rsidR="00814B22" w:rsidTr="00814B22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«Пос. </w:t>
            </w:r>
            <w:proofErr w:type="spellStart"/>
            <w:r>
              <w:rPr>
                <w:sz w:val="28"/>
                <w:szCs w:val="28"/>
              </w:rPr>
              <w:t>Кири</w:t>
            </w:r>
            <w:proofErr w:type="spellEnd"/>
            <w:r>
              <w:rPr>
                <w:sz w:val="28"/>
                <w:szCs w:val="28"/>
              </w:rPr>
              <w:t>-Кили – Пл. Октябрьская»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автобусов среднего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«Пос. </w:t>
            </w:r>
            <w:proofErr w:type="spellStart"/>
            <w:r>
              <w:rPr>
                <w:sz w:val="28"/>
                <w:szCs w:val="28"/>
              </w:rPr>
              <w:t>Кири</w:t>
            </w:r>
            <w:proofErr w:type="spellEnd"/>
            <w:r>
              <w:rPr>
                <w:sz w:val="28"/>
                <w:szCs w:val="28"/>
              </w:rPr>
              <w:t>-Кили – Пл. Октябрьская»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 автобуса среднего класса и 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автобусов малого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«Астрахань-2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автобусов большого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«Астрахань-2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автобусов среднего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«Астрахань-2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автобусов среднего класса и 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автобусов малого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автобуса большого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автобусов среднего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 автобуса среднего класса и 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автобуса малого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Стрелецкое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Ж/д Вокзал»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автобуса большого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«Пос. </w:t>
            </w:r>
            <w:proofErr w:type="gramStart"/>
            <w:r>
              <w:rPr>
                <w:sz w:val="28"/>
                <w:szCs w:val="28"/>
              </w:rPr>
              <w:t>Стрелецкое</w:t>
            </w:r>
            <w:proofErr w:type="gramEnd"/>
            <w:r>
              <w:rPr>
                <w:sz w:val="28"/>
                <w:szCs w:val="28"/>
              </w:rPr>
              <w:t xml:space="preserve"> – Ж/д Вокзал»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автобуса среднего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Стрелецкое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Ж/д Вокзал»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 автобуса среднего класса и 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автобуса малого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Каспийгазавтосервис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 Астрахань»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автобусов большого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Каспийгазавтосервис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 Астрахань»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автобусов среднего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Каспийгазавтосервис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 Астрахань»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автобусов среднего класса и 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автобусов малого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«Мясокомбинат – </w:t>
            </w:r>
            <w:proofErr w:type="spellStart"/>
            <w:r>
              <w:rPr>
                <w:sz w:val="28"/>
                <w:szCs w:val="28"/>
              </w:rPr>
              <w:t>Агрофарт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автобусов большого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«Мясокомбинат – </w:t>
            </w:r>
            <w:proofErr w:type="spellStart"/>
            <w:r>
              <w:rPr>
                <w:sz w:val="28"/>
                <w:szCs w:val="28"/>
              </w:rPr>
              <w:t>Агрофарт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автобусов среднего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Интернационал»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автобусов малого класса</w:t>
            </w: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«Гостиница Парламент – </w:t>
            </w:r>
          </w:p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Больница Бехтерева»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 автобусов малого класса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14B22" w:rsidTr="00814B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«Пенсионный фонд – ТЦ Тройка»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автобусов малого класса</w:t>
            </w:r>
          </w:p>
        </w:tc>
      </w:tr>
    </w:tbl>
    <w:p w:rsidR="00814B22" w:rsidRDefault="00814B22" w:rsidP="00814B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Изменение действующих маршрутов: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Порядковый номер, 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Планируемое изменение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5с, 5р «Женская Консультация (ул. Татищева) – Аэропорт </w:t>
            </w:r>
            <w:proofErr w:type="spellStart"/>
            <w:r>
              <w:rPr>
                <w:sz w:val="28"/>
                <w:szCs w:val="28"/>
              </w:rPr>
              <w:t>Нариманово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Красная Набережная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12с, 12р «Храм Святого Князя Владимира – Ул. 11 Красной Армии»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Красная Набережная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14с, 14р «З-д им. К. Маркса – </w:t>
            </w:r>
            <w:proofErr w:type="gramStart"/>
            <w:r>
              <w:rPr>
                <w:sz w:val="28"/>
                <w:szCs w:val="28"/>
              </w:rPr>
              <w:t>Агрономическая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Красная Набережная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18с, 18р «Река Царев – Поселок Войкова»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Красная Набережная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16н «Пос. </w:t>
            </w:r>
            <w:proofErr w:type="gramStart"/>
            <w:r>
              <w:rPr>
                <w:sz w:val="28"/>
                <w:szCs w:val="28"/>
              </w:rPr>
              <w:t>Стрелецкое</w:t>
            </w:r>
            <w:proofErr w:type="gramEnd"/>
            <w:r>
              <w:rPr>
                <w:sz w:val="28"/>
                <w:szCs w:val="28"/>
              </w:rPr>
              <w:t xml:space="preserve"> – Центральный стадион»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в пос. Приволжье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62с, 62р «Ул. 28 Армии – Аэропорт </w:t>
            </w:r>
            <w:proofErr w:type="spellStart"/>
            <w:r>
              <w:rPr>
                <w:sz w:val="28"/>
                <w:szCs w:val="28"/>
              </w:rPr>
              <w:t>Нариманово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изменить, определив конечный остановочный пункт «Пл. 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71с «Центральный стадион – Магазин Нептун»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продление до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 III Интернационала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77с, 77р «АЦКК – Приволжье – Пл.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до «ТЦ Метро»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81р, 82р «АЦКК – Юго-Восток № 3 – АЦКК»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до ГКУ АО АОСРЦ «Русь»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91с, 91р «Военный городок – Консервный завод»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до Областной детской клинической больницы им. Н.Н. Селищевой на ул. Медиков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98с «Новый мост – Рынок Кутум»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продление до Пенсионного фонда в </w:t>
            </w:r>
            <w:proofErr w:type="spellStart"/>
            <w:r>
              <w:rPr>
                <w:sz w:val="28"/>
                <w:szCs w:val="28"/>
              </w:rPr>
              <w:t>Трусовском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</w:tbl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Закрытие маршрутов: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№№ 16с, 16р «Ул. 11 Красной Армии – Пл.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№№ 26с, 26р «Ул. Савушкина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№№ 29с, 29р «АЦКК – Центральный стадион»;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 89р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Агрофарт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Рынок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Изменение количества подвижного состава: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14B22" w:rsidTr="00814B2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Порядковый номер,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Изменение количества 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подвижного состава</w:t>
            </w:r>
          </w:p>
        </w:tc>
      </w:tr>
      <w:tr w:rsidR="00814B22" w:rsidTr="00814B2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34с «6-й микрорайон – </w:t>
            </w:r>
          </w:p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Котельная»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уменьшить с 20  до 10 автобусов малого класса</w:t>
            </w:r>
          </w:p>
        </w:tc>
      </w:tr>
      <w:tr w:rsidR="00814B22" w:rsidTr="00814B2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76с «Комсомольская Набережная – </w:t>
            </w:r>
            <w:proofErr w:type="spellStart"/>
            <w:r>
              <w:rPr>
                <w:sz w:val="28"/>
                <w:szCs w:val="28"/>
              </w:rPr>
              <w:t>Жилгородок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уменьшить с 14 до 5 автобусов малого класса</w:t>
            </w:r>
          </w:p>
        </w:tc>
      </w:tr>
    </w:tbl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2.1.7. Изменение вида регулярных перевозок в рамках реализации переходных положений, предусмотренных статьей 39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7"/>
        <w:gridCol w:w="3190"/>
      </w:tblGrid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Порядковый номер,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вида регулярных перевозок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порядкового номера маршрута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1р «Центральный стадион – Пос. Советский»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порядковый номер «Р» на «С»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22р «Пл. Октябрьская – Юго-Восток № 3»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порядковый номер «Р» на «С»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37р «Пос. </w:t>
            </w:r>
            <w:proofErr w:type="spellStart"/>
            <w:r>
              <w:rPr>
                <w:sz w:val="28"/>
                <w:szCs w:val="28"/>
              </w:rPr>
              <w:t>Кири</w:t>
            </w:r>
            <w:proofErr w:type="spellEnd"/>
            <w:r>
              <w:rPr>
                <w:sz w:val="28"/>
                <w:szCs w:val="28"/>
              </w:rPr>
              <w:t xml:space="preserve">-Кили –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Куликова»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порядковый номер «Р» на «С»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63р «Пер. Грановский – Юго-Восток № 3 – </w:t>
            </w:r>
          </w:p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Грановский»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порядковый номер «Р» на «С»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64р «Пер. Грановский – Юго-Восток № 3 – </w:t>
            </w:r>
          </w:p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Грановский»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порядковый номер «Р» на «С»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89р «</w:t>
            </w:r>
            <w:proofErr w:type="spellStart"/>
            <w:r>
              <w:rPr>
                <w:sz w:val="28"/>
                <w:szCs w:val="28"/>
              </w:rPr>
              <w:t>Агрофарт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Б. </w:t>
            </w:r>
            <w:proofErr w:type="spellStart"/>
            <w:r>
              <w:rPr>
                <w:sz w:val="28"/>
                <w:szCs w:val="28"/>
              </w:rPr>
              <w:t>Исады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порядковый номер «Р» на «С»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92р «Психиатрическая больница – Астрахань-2 (Локомотивное Депо)»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порядковый номер «Р» на «Н»</w:t>
            </w:r>
          </w:p>
        </w:tc>
      </w:tr>
      <w:tr w:rsidR="00814B22" w:rsidTr="00814B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93р «Ул. </w:t>
            </w:r>
            <w:proofErr w:type="spellStart"/>
            <w:r>
              <w:rPr>
                <w:sz w:val="28"/>
                <w:szCs w:val="28"/>
              </w:rPr>
              <w:t>Карагалинская</w:t>
            </w:r>
            <w:proofErr w:type="spellEnd"/>
            <w:r>
              <w:rPr>
                <w:sz w:val="28"/>
                <w:szCs w:val="28"/>
              </w:rPr>
              <w:t xml:space="preserve"> – Пл. Ленина»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с регулируемого на нерегулируемый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порядковый номер «Р» на «С»</w:t>
            </w:r>
          </w:p>
        </w:tc>
      </w:tr>
    </w:tbl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Установление маршрутов с регулируемым тарифом: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7"/>
      </w:tblGrid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Порядковый номер,</w:t>
            </w:r>
          </w:p>
          <w:p w:rsidR="00814B22" w:rsidRDefault="00814B22">
            <w:pPr>
              <w:widowControl w:val="0"/>
              <w:suppressAutoHyphens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Количество подвижного состава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1р «Центральный стадион – Пос. Советский»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3 автобуса малого класса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22р «Пл. Октябрьская – Юго-Восток № 3»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2 автобуса малого класса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37р «Пос. </w:t>
            </w:r>
            <w:proofErr w:type="spellStart"/>
            <w:r>
              <w:rPr>
                <w:sz w:val="28"/>
                <w:szCs w:val="28"/>
              </w:rPr>
              <w:t>Кири</w:t>
            </w:r>
            <w:proofErr w:type="spellEnd"/>
            <w:r>
              <w:rPr>
                <w:sz w:val="28"/>
                <w:szCs w:val="28"/>
              </w:rPr>
              <w:t xml:space="preserve">-Кили –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Куликова»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2 автобуса малого класса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63р «Пер. Грановский – Юго-Восток № 3 – Пер. Грановский»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3 автобуса малого класса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64р «Пер. Грановский – Юго-Восток № 3 – Пер. Грановский»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3 автобуса малого класса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89р «</w:t>
            </w:r>
            <w:proofErr w:type="spellStart"/>
            <w:r>
              <w:rPr>
                <w:sz w:val="28"/>
                <w:szCs w:val="28"/>
              </w:rPr>
              <w:t>Агрофарт</w:t>
            </w:r>
            <w:proofErr w:type="spellEnd"/>
            <w:r>
              <w:rPr>
                <w:sz w:val="28"/>
                <w:szCs w:val="28"/>
              </w:rPr>
              <w:t xml:space="preserve"> – Рынок Б. </w:t>
            </w:r>
            <w:proofErr w:type="spellStart"/>
            <w:r>
              <w:rPr>
                <w:sz w:val="28"/>
                <w:szCs w:val="28"/>
              </w:rPr>
              <w:t>Исады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3 автобуса малого класса</w:t>
            </w:r>
          </w:p>
        </w:tc>
      </w:tr>
      <w:tr w:rsidR="00814B22" w:rsidTr="00814B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93р «Ул. </w:t>
            </w:r>
            <w:proofErr w:type="spellStart"/>
            <w:r>
              <w:rPr>
                <w:sz w:val="28"/>
                <w:szCs w:val="28"/>
              </w:rPr>
              <w:t>Карагалинская</w:t>
            </w:r>
            <w:proofErr w:type="spellEnd"/>
            <w:r>
              <w:rPr>
                <w:sz w:val="28"/>
                <w:szCs w:val="28"/>
              </w:rPr>
              <w:t xml:space="preserve"> – Пл. Ленина»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widowControl w:val="0"/>
              <w:suppressAutoHyphens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/>
                <w:sz w:val="28"/>
                <w:szCs w:val="28"/>
                <w:lang w:bidi="en-US"/>
              </w:rPr>
              <w:t>2 автобуса малого класса</w:t>
            </w:r>
          </w:p>
        </w:tc>
      </w:tr>
    </w:tbl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2.1.9. Мероприятия, запланированные, но не реализованные в рамках Документа планирования регулярных перевозок транспортом общего пользования в муниципальном образовании «Город Астрахань» на 2016-2018 годы: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2.1.9.1. Изменение маршрутов: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14 «Пл. Октябрьская – АЦКК»;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7с «Улица Бехтерева – Набережная Приволжского затона»;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- № 86с «Аэропорт </w:t>
      </w:r>
      <w:proofErr w:type="spell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Нариманово</w:t>
      </w:r>
      <w:proofErr w:type="spell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 – Консервный завод»;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 № 20 «Ул. </w:t>
      </w:r>
      <w:proofErr w:type="gramStart"/>
      <w:r>
        <w:rPr>
          <w:rFonts w:ascii="Times New Roman" w:hAnsi="Times New Roman"/>
          <w:kern w:val="0"/>
          <w:sz w:val="28"/>
          <w:szCs w:val="28"/>
          <w:lang w:eastAsia="ru-RU"/>
        </w:rPr>
        <w:t>Энергетическая</w:t>
      </w:r>
      <w:proofErr w:type="gramEnd"/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- Центральный стадион»;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- № 23 «Пл. Октябрьская - Пос. </w:t>
      </w:r>
      <w:proofErr w:type="spell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Кири</w:t>
      </w:r>
      <w:proofErr w:type="spell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-Кили»;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- № 30 «Кафе Светофор - Пл. </w:t>
      </w:r>
      <w:proofErr w:type="gram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Октябрьская</w:t>
      </w:r>
      <w:proofErr w:type="gram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- № 30н «Кафе Светофор - Пл. </w:t>
      </w:r>
      <w:proofErr w:type="gram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Октябрьская</w:t>
      </w:r>
      <w:proofErr w:type="gram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30с «Пл. Октябрьская - Ул. Жилая»;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31 «СМП-726 - Ул. Б. Алексеева - Ул. Звездная»;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31н «СМП-726 - Ул. Звездная»;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- № 37с «Пос. </w:t>
      </w:r>
      <w:proofErr w:type="spell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Кири</w:t>
      </w:r>
      <w:proofErr w:type="spell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-Кили - Гостиница Альбион»;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36с «</w:t>
      </w:r>
      <w:proofErr w:type="spell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Мкр</w:t>
      </w:r>
      <w:proofErr w:type="spell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. </w:t>
      </w:r>
      <w:r>
        <w:rPr>
          <w:rFonts w:ascii="Times New Roman" w:eastAsia="BatangChe" w:hAnsi="Times New Roman"/>
          <w:color w:val="000000"/>
          <w:sz w:val="28"/>
          <w:szCs w:val="28"/>
          <w:lang w:val="en-US" w:bidi="en-US"/>
        </w:rPr>
        <w:t>III</w:t>
      </w:r>
      <w:r w:rsidRPr="00814B22"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Интернационал – Пер. Грановский»;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36р «</w:t>
      </w:r>
      <w:proofErr w:type="spell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Мкр</w:t>
      </w:r>
      <w:proofErr w:type="spell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. </w:t>
      </w:r>
      <w:r>
        <w:rPr>
          <w:rFonts w:ascii="Times New Roman" w:eastAsia="BatangChe" w:hAnsi="Times New Roman"/>
          <w:color w:val="000000"/>
          <w:sz w:val="28"/>
          <w:szCs w:val="28"/>
          <w:lang w:val="en-US" w:bidi="en-US"/>
        </w:rPr>
        <w:t>III</w:t>
      </w:r>
      <w:r w:rsidRPr="00814B22"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Интернационал – Пер. Грановский»;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- № 38с «</w:t>
      </w:r>
      <w:proofErr w:type="gramStart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Стрелецкое</w:t>
      </w:r>
      <w:proofErr w:type="gramEnd"/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 xml:space="preserve"> – Сквер Ульяновых».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2.1.9.2. Увеличение количества подвижного состава (автобусов) на маршруте № 33ск до 12 единиц.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BatangChe" w:hAnsi="Times New Roman"/>
          <w:color w:val="000000"/>
          <w:sz w:val="28"/>
          <w:szCs w:val="28"/>
          <w:lang w:bidi="en-US"/>
        </w:rPr>
        <w:t>2.1.9.3. Установление маршрутов: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 № К-1 «Школа № 4 - Пл. Октябрьская - Школа № 4»;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- № К-2 «Школа № 4 - Пл. Октябрьская - Школа № 4»;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 № 23 «Пос. </w:t>
      </w:r>
      <w:proofErr w:type="spellStart"/>
      <w:r>
        <w:rPr>
          <w:rFonts w:ascii="Times New Roman" w:hAnsi="Times New Roman"/>
          <w:kern w:val="0"/>
          <w:sz w:val="28"/>
          <w:szCs w:val="28"/>
          <w:lang w:eastAsia="ru-RU"/>
        </w:rPr>
        <w:t>Кири</w:t>
      </w:r>
      <w:proofErr w:type="spellEnd"/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-Кили - ТЦ </w:t>
      </w:r>
      <w:proofErr w:type="spellStart"/>
      <w:r>
        <w:rPr>
          <w:rFonts w:ascii="Times New Roman" w:hAnsi="Times New Roman"/>
          <w:kern w:val="0"/>
          <w:sz w:val="28"/>
          <w:szCs w:val="28"/>
          <w:lang w:eastAsia="ru-RU"/>
        </w:rPr>
        <w:t>Добрострой</w:t>
      </w:r>
      <w:proofErr w:type="spellEnd"/>
      <w:r>
        <w:rPr>
          <w:rFonts w:ascii="Times New Roman" w:hAnsi="Times New Roman"/>
          <w:kern w:val="0"/>
          <w:sz w:val="28"/>
          <w:szCs w:val="28"/>
          <w:lang w:eastAsia="ru-RU"/>
        </w:rPr>
        <w:t>»;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- № 23с «Пос. </w:t>
      </w:r>
      <w:proofErr w:type="spellStart"/>
      <w:r>
        <w:rPr>
          <w:rFonts w:ascii="Times New Roman" w:hAnsi="Times New Roman"/>
          <w:kern w:val="0"/>
          <w:sz w:val="28"/>
          <w:szCs w:val="28"/>
          <w:lang w:eastAsia="ru-RU"/>
        </w:rPr>
        <w:t>Кири</w:t>
      </w:r>
      <w:proofErr w:type="spellEnd"/>
      <w:r>
        <w:rPr>
          <w:rFonts w:ascii="Times New Roman" w:hAnsi="Times New Roman"/>
          <w:kern w:val="0"/>
          <w:sz w:val="28"/>
          <w:szCs w:val="28"/>
          <w:lang w:eastAsia="ru-RU"/>
        </w:rPr>
        <w:t>-Кили - Пл. Октябрьская».</w:t>
      </w:r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BatangChe" w:hAnsi="Times New Roman"/>
          <w:color w:val="000000"/>
          <w:sz w:val="28"/>
          <w:szCs w:val="28"/>
          <w:lang w:bidi="en-US"/>
        </w:rPr>
      </w:pPr>
    </w:p>
    <w:p w:rsidR="00814B22" w:rsidRDefault="00814B22" w:rsidP="0081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Мероприятия на 2020 год: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Проведение открытых конкурсов на право получения свидетельства об осуществлении перевозок по муниципальным маршрутам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регулярных перевозок на территории муниципального образования «Город Астрахань».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закупок на выполнение работ, связанных с осуществлением регулярных перевозок по регулируемым тарифам, 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по муниципальным маршрутам регулярных перевозок по регулируемым тарифам, установленным Реестром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маршрутов регулярных перевозок в муниципальном образовании «Город Астрахань».</w:t>
      </w:r>
      <w:proofErr w:type="gramEnd"/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Изменение действующих маршрутов: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Порядковый номер,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Планируемое изменение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4с, 4р «Грановский переулок – Холодильники рыбокомбината»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17с, 17р «АТРЗ – Мясокомбинат»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перенос конечного остановочного пункта на ул. Маркина; </w:t>
            </w:r>
          </w:p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 ул. Свердлова на ул. Анри Барбюса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24с, 24р «Холодильники рыбокомбината – Поселок Садовый»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35с, 35р «Улица Рождественского (кладбище) – Улица 28-й Армии (</w:t>
            </w:r>
            <w:proofErr w:type="gramStart"/>
            <w:r>
              <w:rPr>
                <w:sz w:val="28"/>
                <w:szCs w:val="28"/>
              </w:rPr>
              <w:t>до ж</w:t>
            </w:r>
            <w:proofErr w:type="gramEnd"/>
            <w:r>
              <w:rPr>
                <w:sz w:val="28"/>
                <w:szCs w:val="28"/>
              </w:rPr>
              <w:t>/д переезда)»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57с, 57р «Психиатрическая больница – Холодильники рыбокомбината»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78с, 78р «Холодильники рыбокомбината – Микрорайон УВД»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80с, 80р «Холодильники рыбокомбината – Аэропорт»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90с «Пос. Войкова – Холодильники рыбокомбината»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  <w:tr w:rsidR="00814B22" w:rsidTr="00814B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92н «Психиатрическая больница – Астрахань-2 (Локомотивное Депо)»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 ул. Татищева</w:t>
            </w:r>
          </w:p>
        </w:tc>
      </w:tr>
    </w:tbl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Закрытие маршрутов: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№№ 41с, 41р «Судоверфь им. Кирова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 Судоверфь им. Кирова»;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№№ 44с, 44р «Река Царев – Юго-Восток № 3 – Мясокомбинат»;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№№ 85с, 85р «Аэропорт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Ул. Маркина».</w:t>
      </w:r>
    </w:p>
    <w:p w:rsidR="00814B22" w:rsidRDefault="00814B22" w:rsidP="0081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Изменение количества подвижного состава: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14B22" w:rsidTr="00814B2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Порядковый номер,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Изменение количества </w:t>
            </w:r>
          </w:p>
          <w:p w:rsidR="00814B22" w:rsidRDefault="00814B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подвижного состава</w:t>
            </w:r>
          </w:p>
        </w:tc>
      </w:tr>
      <w:tr w:rsidR="00814B22" w:rsidTr="00814B2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17с «АТРЗ – Мясокомбинат»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22" w:rsidRDefault="0081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с 18 до 22 автобусов малого класса</w:t>
            </w:r>
          </w:p>
        </w:tc>
      </w:tr>
    </w:tbl>
    <w:p w:rsidR="00814B22" w:rsidRDefault="00814B22" w:rsidP="00814B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Мероприятия на 2021 год:</w:t>
      </w:r>
    </w:p>
    <w:p w:rsidR="00814B22" w:rsidRDefault="00814B22" w:rsidP="0081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Проведение открытых конкурсов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«Город Астрахань».</w:t>
      </w:r>
    </w:p>
    <w:p w:rsidR="00814B22" w:rsidRDefault="00814B22" w:rsidP="00814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закупок на выполнение работ, связанных с осуществлением регулярных перевозок по регулируемым тарифам, 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по муниципальным маршрутам регулярных перевозок по регулируемым тарифам, установленным Реестром муниципальных маршрутов регулярных перевозок в муниципальном образовании «Город Астрахань».</w:t>
      </w:r>
      <w:proofErr w:type="gramEnd"/>
    </w:p>
    <w:p w:rsidR="00814B22" w:rsidRDefault="00814B22" w:rsidP="00814B22">
      <w:pPr>
        <w:widowControl w:val="0"/>
        <w:suppressAutoHyphens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2.3.3. Продление времени работы транспорта общего пользования на муниципальных маршрутах регулярных перевозок в муниципальном образовании «Город Астрахань» до 23:00.</w:t>
      </w:r>
    </w:p>
    <w:p w:rsidR="00AB7354" w:rsidRDefault="00AB7354" w:rsidP="00814B22">
      <w:pPr>
        <w:autoSpaceDE w:val="0"/>
        <w:autoSpaceDN w:val="0"/>
        <w:adjustRightInd w:val="0"/>
        <w:ind w:left="5387" w:right="-3"/>
        <w:jc w:val="right"/>
        <w:outlineLvl w:val="0"/>
      </w:pPr>
      <w:bookmarkStart w:id="0" w:name="_GoBack"/>
      <w:bookmarkEnd w:id="0"/>
    </w:p>
    <w:sectPr w:rsidR="00AB7354" w:rsidSect="00D93C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C3"/>
    <w:rsid w:val="0053479D"/>
    <w:rsid w:val="00814B22"/>
    <w:rsid w:val="009252BA"/>
    <w:rsid w:val="00AB7354"/>
    <w:rsid w:val="00F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5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BodyText28">
    <w:name w:val="Body Text 28"/>
    <w:basedOn w:val="a"/>
    <w:uiPriority w:val="99"/>
    <w:rsid w:val="00AB7354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73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AB7354"/>
    <w:pPr>
      <w:spacing w:after="0" w:line="240" w:lineRule="auto"/>
    </w:pPr>
  </w:style>
  <w:style w:type="table" w:styleId="a4">
    <w:name w:val="Table Grid"/>
    <w:basedOn w:val="a1"/>
    <w:uiPriority w:val="59"/>
    <w:rsid w:val="00AB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5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BodyText28">
    <w:name w:val="Body Text 28"/>
    <w:basedOn w:val="a"/>
    <w:uiPriority w:val="99"/>
    <w:rsid w:val="00AB7354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73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AB7354"/>
    <w:pPr>
      <w:spacing w:after="0" w:line="240" w:lineRule="auto"/>
    </w:pPr>
  </w:style>
  <w:style w:type="table" w:styleId="a4">
    <w:name w:val="Table Grid"/>
    <w:basedOn w:val="a1"/>
    <w:uiPriority w:val="59"/>
    <w:rsid w:val="00AB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Яксыбаев Денис Ильич</dc:creator>
  <cp:keywords/>
  <dc:description/>
  <cp:lastModifiedBy>Яксыбаев Денис Ильич</cp:lastModifiedBy>
  <cp:revision>3</cp:revision>
  <dcterms:created xsi:type="dcterms:W3CDTF">2018-12-21T06:36:00Z</dcterms:created>
  <dcterms:modified xsi:type="dcterms:W3CDTF">2018-12-21T08:08:00Z</dcterms:modified>
</cp:coreProperties>
</file>