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3F2" w:rsidRPr="006E1A47" w:rsidRDefault="003923F2" w:rsidP="003923F2">
      <w:pPr>
        <w:pStyle w:val="ConsPlusTitle"/>
        <w:ind w:left="4962"/>
        <w:rPr>
          <w:rFonts w:ascii="Times New Roman" w:hAnsi="Times New Roman"/>
          <w:sz w:val="28"/>
          <w:szCs w:val="28"/>
        </w:rPr>
      </w:pPr>
      <w:r w:rsidRPr="006E1A47">
        <w:rPr>
          <w:rFonts w:ascii="Times New Roman" w:hAnsi="Times New Roman"/>
          <w:sz w:val="28"/>
          <w:szCs w:val="28"/>
        </w:rPr>
        <w:t>ПРОЕКТ</w:t>
      </w:r>
    </w:p>
    <w:p w:rsidR="003923F2" w:rsidRDefault="003923F2" w:rsidP="003923F2">
      <w:pPr>
        <w:rPr>
          <w:sz w:val="28"/>
          <w:szCs w:val="28"/>
          <w:lang w:eastAsia="fa-IR" w:bidi="fa-IR"/>
        </w:rPr>
      </w:pPr>
      <w:r w:rsidRPr="006E1A47">
        <w:rPr>
          <w:sz w:val="28"/>
          <w:szCs w:val="28"/>
          <w:lang w:eastAsia="fa-IR" w:bidi="fa-IR"/>
        </w:rPr>
        <w:tab/>
      </w:r>
      <w:r w:rsidRPr="006E1A47">
        <w:rPr>
          <w:sz w:val="28"/>
          <w:szCs w:val="28"/>
          <w:lang w:eastAsia="fa-IR" w:bidi="fa-IR"/>
        </w:rPr>
        <w:tab/>
      </w:r>
      <w:r w:rsidRPr="006E1A47">
        <w:rPr>
          <w:sz w:val="28"/>
          <w:szCs w:val="28"/>
          <w:lang w:eastAsia="fa-IR" w:bidi="fa-IR"/>
        </w:rPr>
        <w:tab/>
      </w:r>
      <w:r w:rsidRPr="006E1A47">
        <w:rPr>
          <w:sz w:val="28"/>
          <w:szCs w:val="28"/>
          <w:lang w:eastAsia="fa-IR" w:bidi="fa-IR"/>
        </w:rPr>
        <w:tab/>
      </w:r>
      <w:r w:rsidRPr="006E1A47">
        <w:rPr>
          <w:sz w:val="28"/>
          <w:szCs w:val="28"/>
          <w:lang w:eastAsia="fa-IR" w:bidi="fa-IR"/>
        </w:rPr>
        <w:tab/>
      </w:r>
      <w:r w:rsidRPr="006E1A47">
        <w:rPr>
          <w:sz w:val="28"/>
          <w:szCs w:val="28"/>
          <w:lang w:eastAsia="fa-IR" w:bidi="fa-IR"/>
        </w:rPr>
        <w:tab/>
      </w:r>
      <w:r w:rsidRPr="006E1A47">
        <w:rPr>
          <w:sz w:val="28"/>
          <w:szCs w:val="28"/>
          <w:lang w:eastAsia="fa-IR" w:bidi="fa-IR"/>
        </w:rPr>
        <w:tab/>
      </w:r>
      <w:r>
        <w:rPr>
          <w:sz w:val="28"/>
          <w:szCs w:val="28"/>
          <w:lang w:eastAsia="fa-IR" w:bidi="fa-IR"/>
        </w:rPr>
        <w:t xml:space="preserve"> </w:t>
      </w:r>
      <w:r w:rsidRPr="006E1A47">
        <w:rPr>
          <w:sz w:val="28"/>
          <w:szCs w:val="28"/>
          <w:lang w:eastAsia="fa-IR" w:bidi="fa-IR"/>
        </w:rPr>
        <w:t xml:space="preserve">вносится главой администрации </w:t>
      </w:r>
      <w:r w:rsidRPr="006E1A47">
        <w:rPr>
          <w:sz w:val="28"/>
          <w:szCs w:val="28"/>
          <w:lang w:eastAsia="fa-IR" w:bidi="fa-IR"/>
        </w:rPr>
        <w:tab/>
      </w:r>
      <w:r w:rsidRPr="006E1A47">
        <w:rPr>
          <w:sz w:val="28"/>
          <w:szCs w:val="28"/>
          <w:lang w:eastAsia="fa-IR" w:bidi="fa-IR"/>
        </w:rPr>
        <w:tab/>
      </w:r>
      <w:r w:rsidRPr="006E1A47">
        <w:rPr>
          <w:sz w:val="28"/>
          <w:szCs w:val="28"/>
          <w:lang w:eastAsia="fa-IR" w:bidi="fa-IR"/>
        </w:rPr>
        <w:tab/>
      </w:r>
      <w:r w:rsidRPr="006E1A47">
        <w:rPr>
          <w:sz w:val="28"/>
          <w:szCs w:val="28"/>
          <w:lang w:eastAsia="fa-IR" w:bidi="fa-IR"/>
        </w:rPr>
        <w:tab/>
      </w:r>
      <w:r w:rsidRPr="006E1A47">
        <w:rPr>
          <w:sz w:val="28"/>
          <w:szCs w:val="28"/>
          <w:lang w:eastAsia="fa-IR" w:bidi="fa-IR"/>
        </w:rPr>
        <w:tab/>
      </w:r>
      <w:r w:rsidRPr="006E1A47">
        <w:rPr>
          <w:sz w:val="28"/>
          <w:szCs w:val="28"/>
          <w:lang w:eastAsia="fa-IR" w:bidi="fa-IR"/>
        </w:rPr>
        <w:tab/>
      </w:r>
      <w:r w:rsidRPr="006E1A47">
        <w:rPr>
          <w:sz w:val="28"/>
          <w:szCs w:val="28"/>
          <w:lang w:eastAsia="fa-IR" w:bidi="fa-IR"/>
        </w:rPr>
        <w:tab/>
      </w:r>
      <w:r w:rsidRPr="006E1A47">
        <w:rPr>
          <w:sz w:val="28"/>
          <w:szCs w:val="28"/>
          <w:lang w:eastAsia="fa-IR" w:bidi="fa-IR"/>
        </w:rPr>
        <w:tab/>
      </w:r>
      <w:r>
        <w:rPr>
          <w:sz w:val="28"/>
          <w:szCs w:val="28"/>
          <w:lang w:eastAsia="fa-IR" w:bidi="fa-IR"/>
        </w:rPr>
        <w:t xml:space="preserve">  </w:t>
      </w:r>
      <w:r w:rsidRPr="006E1A47">
        <w:rPr>
          <w:sz w:val="28"/>
          <w:szCs w:val="28"/>
          <w:lang w:eastAsia="fa-IR" w:bidi="fa-IR"/>
        </w:rPr>
        <w:t xml:space="preserve">муниципального образования </w:t>
      </w:r>
      <w:r w:rsidRPr="006E1A47">
        <w:rPr>
          <w:sz w:val="28"/>
          <w:szCs w:val="28"/>
          <w:lang w:eastAsia="fa-IR" w:bidi="fa-IR"/>
        </w:rPr>
        <w:tab/>
      </w:r>
      <w:r w:rsidRPr="006E1A47">
        <w:rPr>
          <w:sz w:val="28"/>
          <w:szCs w:val="28"/>
          <w:lang w:eastAsia="fa-IR" w:bidi="fa-IR"/>
        </w:rPr>
        <w:tab/>
      </w:r>
      <w:r w:rsidRPr="006E1A47">
        <w:rPr>
          <w:sz w:val="28"/>
          <w:szCs w:val="28"/>
          <w:lang w:eastAsia="fa-IR" w:bidi="fa-IR"/>
        </w:rPr>
        <w:tab/>
      </w:r>
      <w:r>
        <w:rPr>
          <w:sz w:val="28"/>
          <w:szCs w:val="28"/>
          <w:lang w:eastAsia="fa-IR" w:bidi="fa-IR"/>
        </w:rPr>
        <w:t xml:space="preserve">                                                   </w:t>
      </w:r>
      <w:r w:rsidRPr="006E1A47">
        <w:rPr>
          <w:sz w:val="28"/>
          <w:szCs w:val="28"/>
          <w:lang w:eastAsia="fa-IR" w:bidi="fa-IR"/>
        </w:rPr>
        <w:t>«Город Астрахань»</w:t>
      </w:r>
    </w:p>
    <w:p w:rsidR="003923F2" w:rsidRPr="006E1A47" w:rsidRDefault="003923F2" w:rsidP="003923F2">
      <w:pPr>
        <w:rPr>
          <w:sz w:val="28"/>
          <w:szCs w:val="28"/>
          <w:lang w:eastAsia="fa-IR" w:bidi="fa-IR"/>
        </w:rPr>
      </w:pPr>
      <w:r>
        <w:rPr>
          <w:sz w:val="28"/>
          <w:szCs w:val="28"/>
          <w:lang w:eastAsia="fa-IR" w:bidi="fa-IR"/>
        </w:rPr>
        <w:t xml:space="preserve">                                                                        </w:t>
      </w:r>
    </w:p>
    <w:p w:rsidR="003923F2" w:rsidRDefault="003923F2" w:rsidP="003923F2">
      <w:pPr>
        <w:pStyle w:val="ConsPlusNonformat"/>
        <w:jc w:val="center"/>
        <w:rPr>
          <w:rFonts w:ascii="Times New Roman" w:hAnsi="Times New Roman"/>
          <w:sz w:val="28"/>
          <w:szCs w:val="28"/>
        </w:rPr>
      </w:pPr>
    </w:p>
    <w:p w:rsidR="003923F2" w:rsidRPr="006E1A47" w:rsidRDefault="003923F2" w:rsidP="003923F2">
      <w:pPr>
        <w:pStyle w:val="ConsPlusNonformat"/>
        <w:jc w:val="center"/>
        <w:rPr>
          <w:rFonts w:ascii="Times New Roman" w:hAnsi="Times New Roman"/>
          <w:sz w:val="28"/>
          <w:szCs w:val="28"/>
        </w:rPr>
      </w:pPr>
      <w:r w:rsidRPr="006E1A47">
        <w:rPr>
          <w:rFonts w:ascii="Times New Roman" w:hAnsi="Times New Roman"/>
          <w:sz w:val="28"/>
          <w:szCs w:val="28"/>
        </w:rPr>
        <w:t>РЕШЕНИЕ</w:t>
      </w:r>
    </w:p>
    <w:p w:rsidR="003923F2" w:rsidRPr="006E1A47" w:rsidRDefault="003923F2" w:rsidP="003923F2">
      <w:pPr>
        <w:pStyle w:val="ConsPlusNonformat"/>
        <w:rPr>
          <w:rFonts w:ascii="Times New Roman" w:hAnsi="Times New Roman"/>
          <w:sz w:val="28"/>
          <w:szCs w:val="28"/>
        </w:rPr>
      </w:pPr>
    </w:p>
    <w:p w:rsidR="003923F2" w:rsidRPr="006E1A47" w:rsidRDefault="003923F2" w:rsidP="003923F2">
      <w:pPr>
        <w:pStyle w:val="ConsPlusNonformat"/>
        <w:rPr>
          <w:rFonts w:ascii="Times New Roman" w:hAnsi="Times New Roman"/>
          <w:sz w:val="28"/>
          <w:szCs w:val="28"/>
        </w:rPr>
      </w:pPr>
      <w:r w:rsidRPr="006E1A47">
        <w:rPr>
          <w:rFonts w:ascii="Times New Roman" w:hAnsi="Times New Roman"/>
          <w:sz w:val="28"/>
          <w:szCs w:val="28"/>
        </w:rPr>
        <w:t xml:space="preserve"> ____________________                                                                 № ___________</w:t>
      </w:r>
    </w:p>
    <w:tbl>
      <w:tblPr>
        <w:tblW w:w="0" w:type="auto"/>
        <w:tblInd w:w="-34" w:type="dxa"/>
        <w:tblLayout w:type="fixed"/>
        <w:tblLook w:val="0000" w:firstRow="0" w:lastRow="0" w:firstColumn="0" w:lastColumn="0" w:noHBand="0" w:noVBand="0"/>
      </w:tblPr>
      <w:tblGrid>
        <w:gridCol w:w="5671"/>
        <w:gridCol w:w="3934"/>
      </w:tblGrid>
      <w:tr w:rsidR="003923F2" w:rsidRPr="00A77E41" w:rsidTr="002C74FF">
        <w:tc>
          <w:tcPr>
            <w:tcW w:w="5671" w:type="dxa"/>
            <w:shd w:val="clear" w:color="auto" w:fill="auto"/>
          </w:tcPr>
          <w:p w:rsidR="003923F2" w:rsidRPr="00A77E41" w:rsidRDefault="003923F2" w:rsidP="002C74FF">
            <w:pPr>
              <w:snapToGrid w:val="0"/>
              <w:ind w:left="708" w:right="216" w:firstLine="35"/>
              <w:jc w:val="both"/>
              <w:rPr>
                <w:sz w:val="28"/>
                <w:szCs w:val="28"/>
              </w:rPr>
            </w:pPr>
          </w:p>
          <w:p w:rsidR="003923F2" w:rsidRPr="00A77E41" w:rsidRDefault="003923F2" w:rsidP="002C74FF">
            <w:pPr>
              <w:tabs>
                <w:tab w:val="left" w:pos="3862"/>
              </w:tabs>
              <w:snapToGrid w:val="0"/>
              <w:ind w:right="924"/>
              <w:jc w:val="both"/>
              <w:rPr>
                <w:sz w:val="28"/>
                <w:szCs w:val="28"/>
              </w:rPr>
            </w:pPr>
            <w:r w:rsidRPr="00A77E41">
              <w:rPr>
                <w:sz w:val="28"/>
                <w:szCs w:val="28"/>
              </w:rPr>
              <w:t>О</w:t>
            </w:r>
            <w:r>
              <w:rPr>
                <w:sz w:val="28"/>
                <w:szCs w:val="28"/>
              </w:rPr>
              <w:t>б утверждении</w:t>
            </w:r>
            <w:r w:rsidRPr="00A77E41">
              <w:rPr>
                <w:sz w:val="28"/>
                <w:szCs w:val="28"/>
              </w:rPr>
              <w:t xml:space="preserve"> </w:t>
            </w:r>
            <w:r>
              <w:rPr>
                <w:sz w:val="28"/>
                <w:szCs w:val="28"/>
                <w:lang w:eastAsia="ru-RU"/>
              </w:rPr>
              <w:t>П</w:t>
            </w:r>
            <w:r w:rsidRPr="004644CF">
              <w:rPr>
                <w:sz w:val="28"/>
                <w:szCs w:val="28"/>
                <w:lang w:eastAsia="ru-RU"/>
              </w:rPr>
              <w:t>орядк</w:t>
            </w:r>
            <w:r>
              <w:rPr>
                <w:sz w:val="28"/>
                <w:szCs w:val="28"/>
                <w:lang w:eastAsia="ru-RU"/>
              </w:rPr>
              <w:t>а</w:t>
            </w:r>
            <w:r w:rsidRPr="004644CF">
              <w:rPr>
                <w:sz w:val="28"/>
                <w:szCs w:val="28"/>
                <w:lang w:eastAsia="ru-RU"/>
              </w:rPr>
              <w:t xml:space="preserve"> создания и </w:t>
            </w:r>
            <w:r w:rsidR="00F81718">
              <w:rPr>
                <w:sz w:val="28"/>
                <w:szCs w:val="28"/>
                <w:lang w:eastAsia="ru-RU"/>
              </w:rPr>
              <w:t>ис</w:t>
            </w:r>
            <w:r w:rsidRPr="004644CF">
              <w:rPr>
                <w:sz w:val="28"/>
                <w:szCs w:val="28"/>
                <w:lang w:eastAsia="ru-RU"/>
              </w:rPr>
              <w:t xml:space="preserve">пользования, в том числе на платной основе, парковок (парковочных мест), </w:t>
            </w:r>
            <w:r w:rsidRPr="001A3F91">
              <w:rPr>
                <w:sz w:val="28"/>
                <w:szCs w:val="28"/>
              </w:rPr>
              <w:t xml:space="preserve">расположенных на автомобильных дорогах общего пользования местного значения </w:t>
            </w:r>
            <w:r>
              <w:rPr>
                <w:sz w:val="28"/>
                <w:szCs w:val="28"/>
              </w:rPr>
              <w:t xml:space="preserve"> </w:t>
            </w:r>
            <w:r w:rsidRPr="004644CF">
              <w:rPr>
                <w:sz w:val="28"/>
                <w:szCs w:val="28"/>
                <w:lang w:eastAsia="ru-RU"/>
              </w:rPr>
              <w:t>муниципального образования «Город Астрахань»</w:t>
            </w:r>
          </w:p>
        </w:tc>
        <w:tc>
          <w:tcPr>
            <w:tcW w:w="3934" w:type="dxa"/>
            <w:shd w:val="clear" w:color="auto" w:fill="auto"/>
          </w:tcPr>
          <w:p w:rsidR="003923F2" w:rsidRPr="00A77E41" w:rsidRDefault="003923F2" w:rsidP="002C74FF">
            <w:pPr>
              <w:snapToGrid w:val="0"/>
              <w:ind w:left="3537"/>
              <w:rPr>
                <w:sz w:val="28"/>
                <w:szCs w:val="28"/>
              </w:rPr>
            </w:pPr>
          </w:p>
        </w:tc>
      </w:tr>
    </w:tbl>
    <w:p w:rsidR="003923F2" w:rsidRPr="00E0164D" w:rsidRDefault="003923F2" w:rsidP="00F81718">
      <w:pPr>
        <w:autoSpaceDE w:val="0"/>
        <w:autoSpaceDN w:val="0"/>
        <w:adjustRightInd w:val="0"/>
        <w:ind w:firstLine="709"/>
        <w:jc w:val="both"/>
        <w:rPr>
          <w:sz w:val="28"/>
          <w:szCs w:val="28"/>
        </w:rPr>
      </w:pPr>
      <w:r w:rsidRPr="00E0164D">
        <w:rPr>
          <w:sz w:val="28"/>
          <w:szCs w:val="28"/>
        </w:rPr>
        <w:t xml:space="preserve">В целях повышения безопасности дорожного движения и увеличения пропускной способности автомобильных дорог общего пользования местного значения муниципального образования «Город Астрахань», создания и обеспечения функционирования единого парковочного пространства на территории города, в соответствии со ст.57 Устава муниципального образования «Город Астрахань»,  </w:t>
      </w:r>
      <w:hyperlink r:id="rId5" w:history="1">
        <w:r w:rsidRPr="00E0164D">
          <w:rPr>
            <w:rStyle w:val="a3"/>
            <w:color w:val="auto"/>
            <w:sz w:val="28"/>
            <w:szCs w:val="28"/>
            <w:u w:val="none"/>
          </w:rPr>
          <w:t>Федеральными законами "Об общих принципах организации местного самоуправления в Российской Федерации"</w:t>
        </w:r>
      </w:hyperlink>
      <w:r w:rsidRPr="00E0164D">
        <w:rPr>
          <w:sz w:val="28"/>
          <w:szCs w:val="28"/>
        </w:rPr>
        <w:t xml:space="preserve">, </w:t>
      </w:r>
      <w:hyperlink r:id="rId6" w:history="1">
        <w:r w:rsidRPr="00E0164D">
          <w:rPr>
            <w:rStyle w:val="a3"/>
            <w:color w:val="auto"/>
            <w:sz w:val="28"/>
            <w:szCs w:val="28"/>
            <w:u w:val="none"/>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hyperlink>
      <w:r w:rsidRPr="00E0164D">
        <w:rPr>
          <w:rStyle w:val="a3"/>
          <w:color w:val="auto"/>
          <w:u w:val="none"/>
        </w:rPr>
        <w:t>, «</w:t>
      </w:r>
      <w:r w:rsidRPr="00E0164D">
        <w:rPr>
          <w:rStyle w:val="a3"/>
          <w:color w:val="auto"/>
          <w:sz w:val="28"/>
          <w:szCs w:val="28"/>
          <w:u w:val="none"/>
        </w:rPr>
        <w:t>О безопасности дорожного движения»,</w:t>
      </w:r>
      <w:r w:rsidRPr="00E0164D">
        <w:rPr>
          <w:sz w:val="28"/>
          <w:szCs w:val="28"/>
        </w:rPr>
        <w:t xml:space="preserve"> руководствуясь Уставом муниципального образования «Город Астрахань», </w:t>
      </w:r>
      <w:r w:rsidR="00F81718" w:rsidRPr="00E0164D">
        <w:rPr>
          <w:sz w:val="28"/>
          <w:szCs w:val="28"/>
        </w:rPr>
        <w:t>Г</w:t>
      </w:r>
      <w:r w:rsidRPr="00E0164D">
        <w:rPr>
          <w:sz w:val="28"/>
          <w:szCs w:val="28"/>
        </w:rPr>
        <w:t>ородская Дума</w:t>
      </w:r>
      <w:r w:rsidR="00F81718" w:rsidRPr="00E0164D">
        <w:rPr>
          <w:sz w:val="28"/>
          <w:szCs w:val="28"/>
        </w:rPr>
        <w:t>,</w:t>
      </w:r>
    </w:p>
    <w:p w:rsidR="00F81718" w:rsidRPr="00E0164D" w:rsidRDefault="00F81718" w:rsidP="00F81718">
      <w:pPr>
        <w:autoSpaceDE w:val="0"/>
        <w:autoSpaceDN w:val="0"/>
        <w:adjustRightInd w:val="0"/>
        <w:ind w:firstLine="709"/>
        <w:jc w:val="both"/>
        <w:rPr>
          <w:sz w:val="28"/>
          <w:szCs w:val="28"/>
        </w:rPr>
      </w:pPr>
      <w:r w:rsidRPr="00E0164D">
        <w:rPr>
          <w:sz w:val="28"/>
          <w:szCs w:val="28"/>
        </w:rPr>
        <w:t>РЕШИЛА:</w:t>
      </w:r>
    </w:p>
    <w:p w:rsidR="003923F2" w:rsidRPr="004644CF" w:rsidRDefault="003923F2" w:rsidP="00F81718">
      <w:pPr>
        <w:autoSpaceDE w:val="0"/>
        <w:autoSpaceDN w:val="0"/>
        <w:adjustRightInd w:val="0"/>
        <w:ind w:firstLine="709"/>
        <w:jc w:val="both"/>
        <w:rPr>
          <w:sz w:val="28"/>
          <w:szCs w:val="28"/>
          <w:lang w:eastAsia="ru-RU"/>
        </w:rPr>
      </w:pPr>
      <w:r>
        <w:rPr>
          <w:sz w:val="28"/>
          <w:szCs w:val="28"/>
          <w:lang w:eastAsia="ru-RU"/>
        </w:rPr>
        <w:t>1.</w:t>
      </w:r>
      <w:r w:rsidRPr="004644CF">
        <w:rPr>
          <w:sz w:val="28"/>
          <w:szCs w:val="28"/>
          <w:lang w:eastAsia="ru-RU"/>
        </w:rPr>
        <w:t xml:space="preserve"> </w:t>
      </w:r>
      <w:r w:rsidRPr="00A77E41">
        <w:rPr>
          <w:sz w:val="28"/>
          <w:szCs w:val="28"/>
        </w:rPr>
        <w:t>Утвердить</w:t>
      </w:r>
      <w:r>
        <w:rPr>
          <w:sz w:val="28"/>
          <w:szCs w:val="28"/>
          <w:lang w:eastAsia="ru-RU"/>
        </w:rPr>
        <w:t xml:space="preserve"> П</w:t>
      </w:r>
      <w:r w:rsidRPr="004644CF">
        <w:rPr>
          <w:sz w:val="28"/>
          <w:szCs w:val="28"/>
          <w:lang w:eastAsia="ru-RU"/>
        </w:rPr>
        <w:t xml:space="preserve">орядок создания и </w:t>
      </w:r>
      <w:r w:rsidR="00E0164D">
        <w:rPr>
          <w:sz w:val="28"/>
          <w:szCs w:val="28"/>
          <w:lang w:eastAsia="ru-RU"/>
        </w:rPr>
        <w:t>ис</w:t>
      </w:r>
      <w:r w:rsidRPr="004644CF">
        <w:rPr>
          <w:sz w:val="28"/>
          <w:szCs w:val="28"/>
          <w:lang w:eastAsia="ru-RU"/>
        </w:rPr>
        <w:t xml:space="preserve">пользования, в том числе на платной основе, парковок (парковочных мест), расположенных на </w:t>
      </w:r>
      <w:r w:rsidRPr="001A3F91">
        <w:rPr>
          <w:sz w:val="28"/>
          <w:szCs w:val="28"/>
        </w:rPr>
        <w:t>автомобильных дорогах общего пользования местного значения</w:t>
      </w:r>
      <w:r w:rsidRPr="004644CF">
        <w:rPr>
          <w:sz w:val="28"/>
          <w:szCs w:val="28"/>
          <w:lang w:eastAsia="ru-RU"/>
        </w:rPr>
        <w:t xml:space="preserve"> муниципального образования «Город Астрахань»</w:t>
      </w:r>
      <w:r>
        <w:rPr>
          <w:sz w:val="28"/>
          <w:szCs w:val="28"/>
          <w:lang w:eastAsia="ru-RU"/>
        </w:rPr>
        <w:t xml:space="preserve"> согласно приложению.</w:t>
      </w:r>
      <w:r w:rsidRPr="004644CF">
        <w:rPr>
          <w:sz w:val="28"/>
          <w:szCs w:val="28"/>
          <w:lang w:eastAsia="ru-RU"/>
        </w:rPr>
        <w:t xml:space="preserve"> </w:t>
      </w:r>
    </w:p>
    <w:p w:rsidR="003923F2" w:rsidRPr="00621289" w:rsidRDefault="003923F2" w:rsidP="003923F2">
      <w:pPr>
        <w:pStyle w:val="a6"/>
        <w:autoSpaceDE w:val="0"/>
        <w:autoSpaceDN w:val="0"/>
        <w:adjustRightInd w:val="0"/>
        <w:spacing w:after="0" w:line="240" w:lineRule="auto"/>
        <w:ind w:left="0" w:firstLine="567"/>
        <w:jc w:val="both"/>
        <w:rPr>
          <w:rFonts w:ascii="Times New Roman" w:hAnsi="Times New Roman"/>
          <w:sz w:val="28"/>
          <w:szCs w:val="28"/>
        </w:rPr>
      </w:pPr>
      <w:r w:rsidRPr="009A5E51">
        <w:rPr>
          <w:sz w:val="28"/>
          <w:szCs w:val="28"/>
        </w:rPr>
        <w:t xml:space="preserve"> </w:t>
      </w:r>
      <w:r>
        <w:rPr>
          <w:rFonts w:ascii="Times New Roman" w:hAnsi="Times New Roman"/>
          <w:sz w:val="28"/>
          <w:szCs w:val="28"/>
        </w:rPr>
        <w:t>2</w:t>
      </w:r>
      <w:r w:rsidRPr="00621289">
        <w:rPr>
          <w:rFonts w:ascii="Times New Roman" w:hAnsi="Times New Roman"/>
          <w:sz w:val="28"/>
          <w:szCs w:val="28"/>
        </w:rPr>
        <w:t>. Опубликовать настоящее Решение в официальном периодическом издании нормативных правовых актов органов местного самоуправления муниципального образования "Город Астрахань" и разместить на официальном сайте органов местного самоуправления муниципального образования "Город Астрахань" в сети "Интернет".</w:t>
      </w:r>
    </w:p>
    <w:p w:rsidR="003923F2" w:rsidRPr="00621289" w:rsidRDefault="003923F2" w:rsidP="003923F2">
      <w:pPr>
        <w:pStyle w:val="a6"/>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3</w:t>
      </w:r>
      <w:r w:rsidRPr="00621289">
        <w:rPr>
          <w:rFonts w:ascii="Times New Roman" w:hAnsi="Times New Roman"/>
          <w:sz w:val="28"/>
          <w:szCs w:val="28"/>
        </w:rPr>
        <w:t>. Настоящее Решение вступает в силу после его официального опубликования.</w:t>
      </w:r>
    </w:p>
    <w:p w:rsidR="003923F2" w:rsidRDefault="003923F2" w:rsidP="003923F2">
      <w:pPr>
        <w:pStyle w:val="formattext"/>
        <w:spacing w:before="0" w:beforeAutospacing="0" w:after="0" w:afterAutospacing="0"/>
        <w:ind w:firstLine="567"/>
        <w:jc w:val="both"/>
        <w:rPr>
          <w:sz w:val="28"/>
          <w:szCs w:val="28"/>
        </w:rPr>
      </w:pPr>
    </w:p>
    <w:p w:rsidR="003923F2" w:rsidRDefault="003923F2" w:rsidP="003923F2">
      <w:pPr>
        <w:tabs>
          <w:tab w:val="left" w:pos="-105"/>
        </w:tabs>
        <w:rPr>
          <w:color w:val="000000"/>
          <w:sz w:val="28"/>
          <w:szCs w:val="28"/>
        </w:rPr>
      </w:pPr>
      <w:r>
        <w:rPr>
          <w:color w:val="000000"/>
          <w:sz w:val="28"/>
          <w:szCs w:val="28"/>
        </w:rPr>
        <w:t>Глава муниципального образования</w:t>
      </w:r>
    </w:p>
    <w:p w:rsidR="003923F2" w:rsidRPr="0037045A" w:rsidRDefault="003923F2" w:rsidP="003923F2">
      <w:pPr>
        <w:tabs>
          <w:tab w:val="left" w:pos="-105"/>
        </w:tabs>
        <w:rPr>
          <w:bCs/>
          <w:sz w:val="28"/>
          <w:szCs w:val="28"/>
        </w:rPr>
      </w:pPr>
      <w:r>
        <w:rPr>
          <w:color w:val="000000"/>
          <w:sz w:val="28"/>
          <w:szCs w:val="28"/>
        </w:rPr>
        <w:t xml:space="preserve">«Город Астрахань»                                                                    </w:t>
      </w:r>
      <w:proofErr w:type="spellStart"/>
      <w:r>
        <w:rPr>
          <w:color w:val="000000"/>
          <w:sz w:val="28"/>
          <w:szCs w:val="28"/>
        </w:rPr>
        <w:t>А.В.Губанова</w:t>
      </w:r>
      <w:proofErr w:type="spellEnd"/>
    </w:p>
    <w:p w:rsidR="003923F2" w:rsidRDefault="003923F2" w:rsidP="003923F2">
      <w:pPr>
        <w:spacing w:line="312" w:lineRule="auto"/>
        <w:rPr>
          <w:bCs/>
        </w:rPr>
      </w:pPr>
    </w:p>
    <w:p w:rsidR="003923F2" w:rsidRDefault="003923F2" w:rsidP="003923F2">
      <w:pPr>
        <w:spacing w:line="312" w:lineRule="auto"/>
        <w:jc w:val="right"/>
        <w:rPr>
          <w:bCs/>
          <w:sz w:val="28"/>
          <w:szCs w:val="28"/>
        </w:rPr>
      </w:pPr>
      <w:r w:rsidRPr="00813993">
        <w:rPr>
          <w:bCs/>
          <w:sz w:val="28"/>
          <w:szCs w:val="28"/>
        </w:rPr>
        <w:t xml:space="preserve">Приложение </w:t>
      </w:r>
    </w:p>
    <w:p w:rsidR="003923F2" w:rsidRPr="00813993" w:rsidRDefault="003923F2" w:rsidP="003923F2">
      <w:pPr>
        <w:spacing w:line="312" w:lineRule="auto"/>
        <w:jc w:val="right"/>
        <w:rPr>
          <w:bCs/>
          <w:sz w:val="28"/>
          <w:szCs w:val="28"/>
        </w:rPr>
      </w:pPr>
      <w:r w:rsidRPr="00813993">
        <w:rPr>
          <w:bCs/>
          <w:sz w:val="28"/>
          <w:szCs w:val="28"/>
        </w:rPr>
        <w:t xml:space="preserve">к решению </w:t>
      </w:r>
    </w:p>
    <w:p w:rsidR="003923F2" w:rsidRPr="00813993" w:rsidRDefault="003923F2" w:rsidP="003923F2">
      <w:pPr>
        <w:spacing w:line="312" w:lineRule="auto"/>
        <w:jc w:val="right"/>
        <w:rPr>
          <w:bCs/>
          <w:sz w:val="28"/>
          <w:szCs w:val="28"/>
        </w:rPr>
      </w:pPr>
      <w:r w:rsidRPr="00813993">
        <w:rPr>
          <w:bCs/>
          <w:sz w:val="28"/>
          <w:szCs w:val="28"/>
        </w:rPr>
        <w:t>Городской Думы</w:t>
      </w:r>
    </w:p>
    <w:p w:rsidR="003923F2" w:rsidRDefault="003923F2" w:rsidP="003923F2">
      <w:pPr>
        <w:spacing w:line="312" w:lineRule="auto"/>
        <w:jc w:val="right"/>
        <w:rPr>
          <w:bCs/>
          <w:sz w:val="28"/>
          <w:szCs w:val="28"/>
        </w:rPr>
      </w:pPr>
      <w:r w:rsidRPr="00813993">
        <w:rPr>
          <w:bCs/>
          <w:sz w:val="28"/>
          <w:szCs w:val="28"/>
        </w:rPr>
        <w:t xml:space="preserve"> муниципального образования «Город Астрахань»</w:t>
      </w:r>
    </w:p>
    <w:p w:rsidR="003923F2" w:rsidRPr="00813993" w:rsidRDefault="003923F2" w:rsidP="003923F2">
      <w:pPr>
        <w:spacing w:line="312" w:lineRule="auto"/>
        <w:jc w:val="right"/>
        <w:rPr>
          <w:bCs/>
          <w:sz w:val="28"/>
          <w:szCs w:val="28"/>
        </w:rPr>
      </w:pPr>
      <w:r>
        <w:rPr>
          <w:bCs/>
          <w:sz w:val="28"/>
          <w:szCs w:val="28"/>
        </w:rPr>
        <w:t>от                                №</w:t>
      </w:r>
    </w:p>
    <w:p w:rsidR="003923F2" w:rsidRDefault="003923F2" w:rsidP="003923F2">
      <w:pPr>
        <w:spacing w:line="312" w:lineRule="auto"/>
        <w:rPr>
          <w:bCs/>
        </w:rPr>
      </w:pPr>
    </w:p>
    <w:p w:rsidR="003923F2" w:rsidRDefault="003923F2" w:rsidP="003923F2">
      <w:pPr>
        <w:spacing w:line="312" w:lineRule="auto"/>
        <w:rPr>
          <w:bCs/>
        </w:rPr>
      </w:pPr>
    </w:p>
    <w:p w:rsidR="003923F2" w:rsidRPr="008D286F" w:rsidRDefault="003923F2" w:rsidP="003923F2">
      <w:pPr>
        <w:spacing w:line="312" w:lineRule="auto"/>
        <w:rPr>
          <w:bCs/>
        </w:rPr>
      </w:pPr>
    </w:p>
    <w:p w:rsidR="003923F2" w:rsidRDefault="003923F2" w:rsidP="003923F2">
      <w:pPr>
        <w:pStyle w:val="formattext"/>
        <w:spacing w:before="0" w:beforeAutospacing="0" w:after="0" w:afterAutospacing="0"/>
        <w:jc w:val="center"/>
        <w:rPr>
          <w:b/>
        </w:rPr>
      </w:pPr>
    </w:p>
    <w:p w:rsidR="003923F2" w:rsidRPr="007457C5" w:rsidRDefault="003923F2" w:rsidP="003923F2">
      <w:pPr>
        <w:pStyle w:val="formattext"/>
        <w:spacing w:before="0" w:beforeAutospacing="0" w:after="0" w:afterAutospacing="0"/>
        <w:jc w:val="center"/>
        <w:rPr>
          <w:b/>
          <w:bCs/>
          <w:sz w:val="28"/>
          <w:szCs w:val="28"/>
        </w:rPr>
      </w:pPr>
      <w:r>
        <w:rPr>
          <w:b/>
          <w:sz w:val="28"/>
          <w:szCs w:val="28"/>
        </w:rPr>
        <w:t>П</w:t>
      </w:r>
      <w:r w:rsidRPr="007457C5">
        <w:rPr>
          <w:b/>
          <w:sz w:val="28"/>
          <w:szCs w:val="28"/>
        </w:rPr>
        <w:t xml:space="preserve">орядок создания и </w:t>
      </w:r>
      <w:r w:rsidR="00F81718">
        <w:rPr>
          <w:b/>
          <w:sz w:val="28"/>
          <w:szCs w:val="28"/>
        </w:rPr>
        <w:t>ис</w:t>
      </w:r>
      <w:r w:rsidRPr="007457C5">
        <w:rPr>
          <w:b/>
          <w:sz w:val="28"/>
          <w:szCs w:val="28"/>
        </w:rPr>
        <w:t>пользования, в том числе на платной основе, парковок (парковочных мест), расположенных на автомобильных дорогах общего пользования местного значения муниципального образования «</w:t>
      </w:r>
      <w:r>
        <w:rPr>
          <w:b/>
          <w:sz w:val="28"/>
          <w:szCs w:val="28"/>
        </w:rPr>
        <w:t>Г</w:t>
      </w:r>
      <w:r w:rsidRPr="007457C5">
        <w:rPr>
          <w:b/>
          <w:sz w:val="28"/>
          <w:szCs w:val="28"/>
        </w:rPr>
        <w:t xml:space="preserve">ород </w:t>
      </w:r>
      <w:r>
        <w:rPr>
          <w:b/>
          <w:sz w:val="28"/>
          <w:szCs w:val="28"/>
        </w:rPr>
        <w:t>А</w:t>
      </w:r>
      <w:r w:rsidRPr="007457C5">
        <w:rPr>
          <w:b/>
          <w:sz w:val="28"/>
          <w:szCs w:val="28"/>
        </w:rPr>
        <w:t>страхань»</w:t>
      </w:r>
    </w:p>
    <w:p w:rsidR="003923F2" w:rsidRDefault="003923F2" w:rsidP="003923F2">
      <w:pPr>
        <w:pStyle w:val="formattext"/>
        <w:spacing w:before="0" w:beforeAutospacing="0" w:after="0" w:afterAutospacing="0"/>
        <w:jc w:val="right"/>
        <w:rPr>
          <w:bCs/>
          <w:sz w:val="28"/>
          <w:szCs w:val="28"/>
        </w:rPr>
      </w:pPr>
    </w:p>
    <w:p w:rsidR="003923F2" w:rsidRPr="0067453E" w:rsidRDefault="003923F2" w:rsidP="003923F2">
      <w:pPr>
        <w:jc w:val="center"/>
        <w:rPr>
          <w:b/>
          <w:sz w:val="28"/>
          <w:szCs w:val="28"/>
        </w:rPr>
      </w:pPr>
      <w:r w:rsidRPr="0067453E">
        <w:rPr>
          <w:b/>
          <w:sz w:val="28"/>
          <w:szCs w:val="28"/>
        </w:rPr>
        <w:t>1. Предмет регулирования настоящего Порядка</w:t>
      </w:r>
    </w:p>
    <w:p w:rsidR="003923F2" w:rsidRPr="0067453E" w:rsidRDefault="003923F2" w:rsidP="003923F2">
      <w:pPr>
        <w:ind w:firstLine="708"/>
        <w:jc w:val="both"/>
        <w:rPr>
          <w:sz w:val="28"/>
          <w:szCs w:val="28"/>
        </w:rPr>
      </w:pPr>
      <w:r w:rsidRPr="0067453E">
        <w:rPr>
          <w:sz w:val="28"/>
          <w:szCs w:val="28"/>
        </w:rPr>
        <w:t xml:space="preserve">1.1. Порядок создания и использования, в том числе на платной основе, парковок (парковочных мест), расположенных </w:t>
      </w:r>
      <w:r w:rsidRPr="001A3F91">
        <w:rPr>
          <w:sz w:val="28"/>
          <w:szCs w:val="28"/>
        </w:rPr>
        <w:t>на автомобильных дорогах общего пользования местного значения</w:t>
      </w:r>
      <w:r w:rsidRPr="0067453E">
        <w:rPr>
          <w:sz w:val="28"/>
          <w:szCs w:val="28"/>
        </w:rPr>
        <w:t xml:space="preserve"> муниципального образования «Город Астрахань» (далее - Порядок), разработан в соответствии с Градостроительным кодексом Российской Федерации, Федеральными законами от 06.10.2003 года № 131-ФЗ «Об общих принципах организации местного самоуправления в Российской Федерации», от 08.11.2007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3923F2" w:rsidRPr="004B254F" w:rsidRDefault="003923F2" w:rsidP="003923F2">
      <w:pPr>
        <w:ind w:firstLine="720"/>
        <w:jc w:val="both"/>
        <w:rPr>
          <w:color w:val="000000"/>
          <w:sz w:val="28"/>
          <w:szCs w:val="28"/>
        </w:rPr>
      </w:pPr>
      <w:r w:rsidRPr="0067453E">
        <w:rPr>
          <w:sz w:val="28"/>
          <w:szCs w:val="28"/>
        </w:rPr>
        <w:t xml:space="preserve">1.2. Порядок регулирует процедуру создания и использования, в том числе на платной основе, парковок (парковочных мест), расположенных на </w:t>
      </w:r>
      <w:r w:rsidRPr="001A3F91">
        <w:rPr>
          <w:sz w:val="28"/>
          <w:szCs w:val="28"/>
        </w:rPr>
        <w:t xml:space="preserve"> автомобильных дорогах общего пользования местного значения</w:t>
      </w:r>
      <w:r w:rsidRPr="0067453E">
        <w:rPr>
          <w:sz w:val="28"/>
          <w:szCs w:val="28"/>
        </w:rPr>
        <w:t xml:space="preserve"> муниципального образования «Город Астрахань» (</w:t>
      </w:r>
      <w:r w:rsidRPr="004B254F">
        <w:rPr>
          <w:color w:val="000000"/>
          <w:sz w:val="28"/>
          <w:szCs w:val="28"/>
        </w:rPr>
        <w:t>далее - парковка).</w:t>
      </w:r>
    </w:p>
    <w:p w:rsidR="003923F2" w:rsidRPr="0067453E" w:rsidRDefault="003923F2" w:rsidP="003923F2">
      <w:pPr>
        <w:ind w:firstLine="720"/>
        <w:jc w:val="both"/>
        <w:rPr>
          <w:sz w:val="28"/>
          <w:szCs w:val="28"/>
        </w:rPr>
      </w:pPr>
      <w:r w:rsidRPr="004B254F">
        <w:rPr>
          <w:color w:val="000000"/>
          <w:sz w:val="28"/>
          <w:szCs w:val="28"/>
        </w:rPr>
        <w:t>1.3. Целью настоящего Порядка является</w:t>
      </w:r>
      <w:r w:rsidRPr="004B254F">
        <w:rPr>
          <w:rStyle w:val="apple-converted-space"/>
          <w:color w:val="000000"/>
          <w:sz w:val="28"/>
          <w:szCs w:val="28"/>
        </w:rPr>
        <w:t xml:space="preserve"> </w:t>
      </w:r>
      <w:hyperlink r:id="rId7" w:history="1">
        <w:r w:rsidRPr="00F81718">
          <w:rPr>
            <w:rStyle w:val="a3"/>
            <w:color w:val="000000"/>
            <w:sz w:val="28"/>
            <w:szCs w:val="28"/>
            <w:u w:val="none"/>
          </w:rPr>
          <w:t>регулирование</w:t>
        </w:r>
      </w:hyperlink>
      <w:r w:rsidRPr="004B254F">
        <w:rPr>
          <w:color w:val="000000"/>
          <w:sz w:val="28"/>
          <w:szCs w:val="28"/>
        </w:rPr>
        <w:t xml:space="preserve"> правоотношений, связанных с созданием и обеспечением функционирования парковок, расположенных на</w:t>
      </w:r>
      <w:r w:rsidRPr="001A3F91">
        <w:rPr>
          <w:sz w:val="28"/>
          <w:szCs w:val="28"/>
        </w:rPr>
        <w:t xml:space="preserve"> автомобильных дорогах общего пользования </w:t>
      </w:r>
      <w:r w:rsidRPr="0067453E">
        <w:rPr>
          <w:sz w:val="28"/>
          <w:szCs w:val="28"/>
        </w:rPr>
        <w:t xml:space="preserve">в границах муниципального образования «Город Астрахань». </w:t>
      </w:r>
    </w:p>
    <w:p w:rsidR="003923F2" w:rsidRPr="0067453E" w:rsidRDefault="003923F2" w:rsidP="003923F2">
      <w:pPr>
        <w:ind w:firstLine="720"/>
        <w:jc w:val="both"/>
        <w:rPr>
          <w:sz w:val="28"/>
          <w:szCs w:val="28"/>
        </w:rPr>
      </w:pPr>
      <w:r w:rsidRPr="0067453E">
        <w:rPr>
          <w:sz w:val="28"/>
          <w:szCs w:val="28"/>
        </w:rPr>
        <w:t>1.4. Пользование парковками осуществляется на безвозмездной либо на платной основе.</w:t>
      </w:r>
      <w:r w:rsidRPr="005561AC">
        <w:rPr>
          <w:sz w:val="28"/>
          <w:szCs w:val="28"/>
        </w:rPr>
        <w:t xml:space="preserve"> </w:t>
      </w:r>
      <w:r>
        <w:rPr>
          <w:sz w:val="28"/>
          <w:szCs w:val="28"/>
        </w:rPr>
        <w:t>Парковка</w:t>
      </w:r>
      <w:r w:rsidRPr="003F16C3">
        <w:rPr>
          <w:sz w:val="28"/>
          <w:szCs w:val="28"/>
        </w:rPr>
        <w:t xml:space="preserve"> не предназначен</w:t>
      </w:r>
      <w:r>
        <w:rPr>
          <w:sz w:val="28"/>
          <w:szCs w:val="28"/>
        </w:rPr>
        <w:t>а</w:t>
      </w:r>
      <w:r w:rsidRPr="003F16C3">
        <w:rPr>
          <w:sz w:val="28"/>
          <w:szCs w:val="28"/>
        </w:rPr>
        <w:t xml:space="preserve"> для длительног</w:t>
      </w:r>
      <w:r>
        <w:rPr>
          <w:sz w:val="28"/>
          <w:szCs w:val="28"/>
        </w:rPr>
        <w:t>о хранения транспортных средств.</w:t>
      </w:r>
    </w:p>
    <w:p w:rsidR="003923F2" w:rsidRPr="005561AC" w:rsidRDefault="003923F2" w:rsidP="003923F2">
      <w:pPr>
        <w:ind w:firstLine="720"/>
        <w:jc w:val="both"/>
        <w:rPr>
          <w:sz w:val="28"/>
          <w:szCs w:val="28"/>
        </w:rPr>
      </w:pPr>
      <w:r w:rsidRPr="0067453E">
        <w:rPr>
          <w:sz w:val="28"/>
          <w:szCs w:val="28"/>
        </w:rPr>
        <w:t xml:space="preserve">1.5. Определение размера платы за пользование на платной основе парковками осуществляется администрацией муниципального образования «Город </w:t>
      </w:r>
      <w:r w:rsidRPr="005561AC">
        <w:rPr>
          <w:sz w:val="28"/>
          <w:szCs w:val="28"/>
        </w:rPr>
        <w:t xml:space="preserve">Астрахань» на основании методики расчета и максимального размера платы за пользование на платной основе парковками (парковочными местами), расположенными на проезжей части улиц муниципального </w:t>
      </w:r>
      <w:r w:rsidRPr="005561AC">
        <w:rPr>
          <w:sz w:val="28"/>
          <w:szCs w:val="28"/>
        </w:rPr>
        <w:lastRenderedPageBreak/>
        <w:t>образования «Город Астрахань»</w:t>
      </w:r>
      <w:r>
        <w:rPr>
          <w:sz w:val="28"/>
          <w:szCs w:val="28"/>
        </w:rPr>
        <w:t>, утвержденной администрацией муниципального образования «Город Астрахань»</w:t>
      </w:r>
      <w:r w:rsidRPr="005561AC">
        <w:rPr>
          <w:sz w:val="28"/>
          <w:szCs w:val="28"/>
        </w:rPr>
        <w:t xml:space="preserve">. </w:t>
      </w:r>
    </w:p>
    <w:p w:rsidR="003923F2" w:rsidRDefault="003923F2" w:rsidP="003923F2">
      <w:pPr>
        <w:ind w:firstLine="720"/>
        <w:jc w:val="both"/>
        <w:rPr>
          <w:spacing w:val="2"/>
          <w:sz w:val="28"/>
          <w:szCs w:val="28"/>
        </w:rPr>
      </w:pPr>
      <w:r w:rsidRPr="005561AC">
        <w:rPr>
          <w:spacing w:val="2"/>
          <w:sz w:val="28"/>
          <w:szCs w:val="28"/>
        </w:rPr>
        <w:t xml:space="preserve">1.6. </w:t>
      </w:r>
      <w:r w:rsidR="00365DCD">
        <w:rPr>
          <w:spacing w:val="2"/>
          <w:sz w:val="28"/>
          <w:szCs w:val="28"/>
        </w:rPr>
        <w:t xml:space="preserve">Вносимая плата </w:t>
      </w:r>
      <w:r w:rsidRPr="005561AC">
        <w:rPr>
          <w:spacing w:val="2"/>
          <w:sz w:val="28"/>
          <w:szCs w:val="28"/>
        </w:rPr>
        <w:t xml:space="preserve">за пользование парковками (парковочными местами) </w:t>
      </w:r>
      <w:r w:rsidR="00365DCD">
        <w:rPr>
          <w:spacing w:val="2"/>
          <w:sz w:val="28"/>
          <w:szCs w:val="28"/>
        </w:rPr>
        <w:t xml:space="preserve">зачисляется </w:t>
      </w:r>
      <w:r w:rsidRPr="005561AC">
        <w:rPr>
          <w:spacing w:val="2"/>
          <w:sz w:val="28"/>
          <w:szCs w:val="28"/>
        </w:rPr>
        <w:t xml:space="preserve">в бюджет муниципального образования «Город Астрахань». </w:t>
      </w:r>
    </w:p>
    <w:p w:rsidR="00CD0930" w:rsidRPr="00CD0930" w:rsidRDefault="00CD0930" w:rsidP="00CD0930">
      <w:pPr>
        <w:pStyle w:val="ConsPlusNormal"/>
        <w:ind w:firstLine="709"/>
        <w:jc w:val="both"/>
        <w:rPr>
          <w:rFonts w:ascii="Times New Roman" w:eastAsiaTheme="minorHAnsi" w:hAnsi="Times New Roman"/>
          <w:sz w:val="28"/>
          <w:szCs w:val="28"/>
        </w:rPr>
      </w:pPr>
      <w:r w:rsidRPr="00CD0930">
        <w:rPr>
          <w:rFonts w:ascii="Times New Roman" w:hAnsi="Times New Roman"/>
          <w:spacing w:val="2"/>
          <w:sz w:val="28"/>
          <w:szCs w:val="28"/>
        </w:rPr>
        <w:t>1.7.</w:t>
      </w:r>
      <w:r w:rsidRPr="00CD0930">
        <w:rPr>
          <w:rFonts w:ascii="Times New Roman" w:eastAsiaTheme="minorHAnsi" w:hAnsi="Times New Roman"/>
          <w:sz w:val="28"/>
          <w:szCs w:val="28"/>
        </w:rPr>
        <w:t xml:space="preserve"> Все технические средства организации дорожного движения, установленные на городской платной парковке, все стационарные и мобильные объекты, предназначенные для функционирования городской платной парковки, в том числе объекты взимания платы, объекты видеонаблюдения, являются частью парковки.</w:t>
      </w:r>
    </w:p>
    <w:p w:rsidR="00CD0930" w:rsidRPr="005561AC" w:rsidRDefault="00CD0930" w:rsidP="003923F2">
      <w:pPr>
        <w:ind w:firstLine="720"/>
        <w:jc w:val="both"/>
        <w:rPr>
          <w:spacing w:val="2"/>
          <w:sz w:val="28"/>
          <w:szCs w:val="28"/>
        </w:rPr>
      </w:pPr>
    </w:p>
    <w:p w:rsidR="003923F2" w:rsidRPr="005561AC" w:rsidRDefault="003923F2" w:rsidP="003923F2">
      <w:pPr>
        <w:ind w:firstLine="720"/>
        <w:jc w:val="center"/>
        <w:rPr>
          <w:sz w:val="28"/>
          <w:szCs w:val="28"/>
        </w:rPr>
      </w:pPr>
    </w:p>
    <w:p w:rsidR="003923F2" w:rsidRPr="005561AC" w:rsidRDefault="003923F2" w:rsidP="003923F2">
      <w:pPr>
        <w:jc w:val="center"/>
        <w:rPr>
          <w:b/>
          <w:sz w:val="28"/>
          <w:szCs w:val="28"/>
        </w:rPr>
      </w:pPr>
      <w:r w:rsidRPr="005561AC">
        <w:rPr>
          <w:b/>
          <w:sz w:val="28"/>
          <w:szCs w:val="28"/>
        </w:rPr>
        <w:t>2. Основные понятия и определения</w:t>
      </w:r>
    </w:p>
    <w:p w:rsidR="003923F2" w:rsidRPr="005561AC" w:rsidRDefault="003923F2" w:rsidP="003923F2">
      <w:pPr>
        <w:ind w:firstLine="720"/>
        <w:jc w:val="both"/>
        <w:rPr>
          <w:sz w:val="28"/>
          <w:szCs w:val="28"/>
        </w:rPr>
      </w:pPr>
      <w:r w:rsidRPr="005561AC">
        <w:rPr>
          <w:sz w:val="28"/>
          <w:szCs w:val="28"/>
        </w:rPr>
        <w:t>2.1. Для целей настоящего Порядка используется следующие основные понятия:</w:t>
      </w:r>
    </w:p>
    <w:p w:rsidR="003923F2" w:rsidRPr="0067453E" w:rsidRDefault="00E0164D" w:rsidP="003923F2">
      <w:pPr>
        <w:ind w:firstLine="720"/>
        <w:jc w:val="both"/>
        <w:rPr>
          <w:sz w:val="28"/>
          <w:szCs w:val="28"/>
        </w:rPr>
      </w:pPr>
      <w:r>
        <w:rPr>
          <w:sz w:val="28"/>
          <w:szCs w:val="28"/>
        </w:rPr>
        <w:t>1</w:t>
      </w:r>
      <w:r w:rsidR="003923F2" w:rsidRPr="0067453E">
        <w:rPr>
          <w:sz w:val="28"/>
          <w:szCs w:val="28"/>
        </w:rPr>
        <w:t xml:space="preserve">) </w:t>
      </w:r>
      <w:r w:rsidR="003923F2" w:rsidRPr="0067453E">
        <w:rPr>
          <w:b/>
          <w:sz w:val="28"/>
          <w:szCs w:val="28"/>
        </w:rPr>
        <w:t>Парковка</w:t>
      </w:r>
      <w:r w:rsidR="003923F2" w:rsidRPr="0067453E">
        <w:rPr>
          <w:sz w:val="28"/>
          <w:szCs w:val="28"/>
        </w:rPr>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003923F2" w:rsidRPr="0067453E">
        <w:rPr>
          <w:sz w:val="28"/>
          <w:szCs w:val="28"/>
        </w:rPr>
        <w:t>подэстакадных</w:t>
      </w:r>
      <w:proofErr w:type="spellEnd"/>
      <w:r w:rsidR="003923F2" w:rsidRPr="0067453E">
        <w:rPr>
          <w:sz w:val="28"/>
          <w:szCs w:val="28"/>
        </w:rPr>
        <w:t xml:space="preserve"> или </w:t>
      </w:r>
      <w:proofErr w:type="spellStart"/>
      <w:r w:rsidR="003923F2" w:rsidRPr="0067453E">
        <w:rPr>
          <w:sz w:val="28"/>
          <w:szCs w:val="28"/>
        </w:rPr>
        <w:t>подмостовых</w:t>
      </w:r>
      <w:proofErr w:type="spellEnd"/>
      <w:r w:rsidR="003923F2" w:rsidRPr="0067453E">
        <w:rPr>
          <w:sz w:val="28"/>
          <w:szCs w:val="28"/>
        </w:rPr>
        <w:t xml:space="preserve"> пространств, площадей и иных объектов улично-дорожной сети, находящихся в собственности муниципального образования «Город Астрахань» и предназначенное для организованной </w:t>
      </w:r>
      <w:r w:rsidR="003923F2" w:rsidRPr="00265058">
        <w:rPr>
          <w:sz w:val="28"/>
          <w:szCs w:val="28"/>
        </w:rPr>
        <w:t xml:space="preserve">временной стоянки транспортных средств </w:t>
      </w:r>
      <w:r w:rsidR="003923F2" w:rsidRPr="0067453E">
        <w:rPr>
          <w:sz w:val="28"/>
          <w:szCs w:val="28"/>
        </w:rPr>
        <w:t>на платной основе или без взимания платы по решению администрации муниципального образования «Город Астрахань</w:t>
      </w:r>
      <w:r w:rsidR="003923F2">
        <w:rPr>
          <w:sz w:val="28"/>
          <w:szCs w:val="28"/>
        </w:rPr>
        <w:t>»</w:t>
      </w:r>
      <w:r w:rsidR="003923F2" w:rsidRPr="00265058">
        <w:rPr>
          <w:sz w:val="28"/>
          <w:szCs w:val="28"/>
        </w:rPr>
        <w:t xml:space="preserve"> в целях увеличения пропускной способности автомобильных дорог и повышения безопасности дорожного движения</w:t>
      </w:r>
      <w:r w:rsidR="003923F2" w:rsidRPr="0067453E">
        <w:rPr>
          <w:sz w:val="28"/>
          <w:szCs w:val="28"/>
        </w:rPr>
        <w:t>;</w:t>
      </w:r>
    </w:p>
    <w:p w:rsidR="003923F2" w:rsidRPr="0067453E" w:rsidRDefault="00E0164D" w:rsidP="003923F2">
      <w:pPr>
        <w:ind w:firstLine="720"/>
        <w:jc w:val="both"/>
        <w:rPr>
          <w:sz w:val="28"/>
          <w:szCs w:val="28"/>
        </w:rPr>
      </w:pPr>
      <w:r>
        <w:rPr>
          <w:sz w:val="28"/>
          <w:szCs w:val="28"/>
        </w:rPr>
        <w:t>2</w:t>
      </w:r>
      <w:r w:rsidR="003923F2" w:rsidRPr="0067453E">
        <w:rPr>
          <w:sz w:val="28"/>
          <w:szCs w:val="28"/>
        </w:rPr>
        <w:t xml:space="preserve">) </w:t>
      </w:r>
      <w:r w:rsidR="003923F2" w:rsidRPr="0067453E">
        <w:rPr>
          <w:b/>
          <w:sz w:val="28"/>
          <w:szCs w:val="28"/>
        </w:rPr>
        <w:t>Бесплатные парковки</w:t>
      </w:r>
      <w:r w:rsidR="003923F2" w:rsidRPr="0067453E">
        <w:rPr>
          <w:sz w:val="28"/>
          <w:szCs w:val="28"/>
        </w:rPr>
        <w:t xml:space="preserve"> - парковки, специально оборудованные в установленном порядке для организации временного размещения транспортных средств, на которых плата с владельцев транспортных средств за пользование парковкой не взимается;</w:t>
      </w:r>
    </w:p>
    <w:p w:rsidR="003923F2" w:rsidRPr="0067453E" w:rsidRDefault="00E0164D" w:rsidP="003923F2">
      <w:pPr>
        <w:ind w:firstLine="720"/>
        <w:jc w:val="both"/>
        <w:rPr>
          <w:sz w:val="28"/>
          <w:szCs w:val="28"/>
        </w:rPr>
      </w:pPr>
      <w:r>
        <w:rPr>
          <w:sz w:val="28"/>
          <w:szCs w:val="28"/>
        </w:rPr>
        <w:t>3</w:t>
      </w:r>
      <w:r w:rsidR="003923F2" w:rsidRPr="0067453E">
        <w:rPr>
          <w:sz w:val="28"/>
          <w:szCs w:val="28"/>
        </w:rPr>
        <w:t xml:space="preserve">) </w:t>
      </w:r>
      <w:r w:rsidR="003923F2" w:rsidRPr="0067453E">
        <w:rPr>
          <w:b/>
          <w:sz w:val="28"/>
          <w:szCs w:val="28"/>
        </w:rPr>
        <w:t>Платные парковки</w:t>
      </w:r>
      <w:r w:rsidR="003923F2" w:rsidRPr="0067453E">
        <w:rPr>
          <w:sz w:val="28"/>
          <w:szCs w:val="28"/>
        </w:rPr>
        <w:t xml:space="preserve"> – парковки, специально оборудованные в установленном порядке для организации временного размещения транспортных средств за плату;</w:t>
      </w:r>
    </w:p>
    <w:p w:rsidR="003923F2" w:rsidRPr="0067453E" w:rsidRDefault="00E0164D" w:rsidP="003923F2">
      <w:pPr>
        <w:ind w:firstLine="720"/>
        <w:jc w:val="both"/>
        <w:rPr>
          <w:sz w:val="28"/>
          <w:szCs w:val="28"/>
        </w:rPr>
      </w:pPr>
      <w:r>
        <w:rPr>
          <w:sz w:val="28"/>
          <w:szCs w:val="28"/>
        </w:rPr>
        <w:t>4</w:t>
      </w:r>
      <w:r w:rsidR="003923F2" w:rsidRPr="0067453E">
        <w:rPr>
          <w:sz w:val="28"/>
          <w:szCs w:val="28"/>
        </w:rPr>
        <w:t xml:space="preserve">) </w:t>
      </w:r>
      <w:r w:rsidR="003923F2" w:rsidRPr="0067453E">
        <w:rPr>
          <w:b/>
          <w:sz w:val="28"/>
          <w:szCs w:val="28"/>
        </w:rPr>
        <w:t>Парковочное место</w:t>
      </w:r>
      <w:r w:rsidR="003923F2" w:rsidRPr="0067453E">
        <w:rPr>
          <w:sz w:val="28"/>
          <w:szCs w:val="28"/>
        </w:rPr>
        <w:t xml:space="preserve"> - специально обозначенное и при необходимости обустроенное и оборудованное место на парковке, предназначенное для размещения одного транспортного средства;</w:t>
      </w:r>
    </w:p>
    <w:p w:rsidR="003923F2" w:rsidRPr="0067453E" w:rsidRDefault="00E0164D" w:rsidP="003923F2">
      <w:pPr>
        <w:ind w:firstLine="720"/>
        <w:jc w:val="both"/>
        <w:rPr>
          <w:sz w:val="28"/>
          <w:szCs w:val="28"/>
        </w:rPr>
      </w:pPr>
      <w:r>
        <w:rPr>
          <w:sz w:val="28"/>
          <w:szCs w:val="28"/>
        </w:rPr>
        <w:t>5</w:t>
      </w:r>
      <w:r w:rsidR="003923F2" w:rsidRPr="0067453E">
        <w:rPr>
          <w:sz w:val="28"/>
          <w:szCs w:val="28"/>
        </w:rPr>
        <w:t xml:space="preserve">) </w:t>
      </w:r>
      <w:r w:rsidR="003923F2" w:rsidRPr="0067453E">
        <w:rPr>
          <w:b/>
          <w:sz w:val="28"/>
          <w:szCs w:val="28"/>
        </w:rPr>
        <w:t>Оператор</w:t>
      </w:r>
      <w:r w:rsidR="003923F2" w:rsidRPr="0067453E">
        <w:rPr>
          <w:sz w:val="28"/>
          <w:szCs w:val="28"/>
        </w:rPr>
        <w:t xml:space="preserve"> – </w:t>
      </w:r>
      <w:r w:rsidR="00E10C50">
        <w:rPr>
          <w:sz w:val="28"/>
          <w:szCs w:val="28"/>
        </w:rPr>
        <w:t xml:space="preserve">муниципальное учреждение или </w:t>
      </w:r>
      <w:r w:rsidR="003923F2" w:rsidRPr="0067453E">
        <w:rPr>
          <w:sz w:val="28"/>
          <w:szCs w:val="28"/>
        </w:rPr>
        <w:t>юридическое лицо</w:t>
      </w:r>
      <w:r w:rsidR="003923F2">
        <w:rPr>
          <w:sz w:val="28"/>
          <w:szCs w:val="28"/>
        </w:rPr>
        <w:t xml:space="preserve"> либо индивидуальный предприниматель</w:t>
      </w:r>
      <w:r w:rsidR="003923F2" w:rsidRPr="0067453E">
        <w:rPr>
          <w:sz w:val="28"/>
          <w:szCs w:val="28"/>
        </w:rPr>
        <w:t xml:space="preserve">, </w:t>
      </w:r>
      <w:r w:rsidR="003923F2">
        <w:rPr>
          <w:sz w:val="28"/>
          <w:szCs w:val="28"/>
        </w:rPr>
        <w:t>отобранный на конкурсной основе в соответствии с действующим законодательством</w:t>
      </w:r>
      <w:r w:rsidR="003923F2" w:rsidRPr="0067453E">
        <w:rPr>
          <w:sz w:val="28"/>
          <w:szCs w:val="28"/>
        </w:rPr>
        <w:t>;</w:t>
      </w:r>
    </w:p>
    <w:p w:rsidR="003923F2" w:rsidRPr="0067453E" w:rsidRDefault="00E0164D" w:rsidP="003923F2">
      <w:pPr>
        <w:ind w:firstLine="720"/>
        <w:jc w:val="both"/>
        <w:rPr>
          <w:sz w:val="28"/>
          <w:szCs w:val="28"/>
        </w:rPr>
      </w:pPr>
      <w:r>
        <w:rPr>
          <w:sz w:val="28"/>
          <w:szCs w:val="28"/>
        </w:rPr>
        <w:t>6</w:t>
      </w:r>
      <w:r w:rsidR="003923F2" w:rsidRPr="0067453E">
        <w:rPr>
          <w:sz w:val="28"/>
          <w:szCs w:val="28"/>
        </w:rPr>
        <w:t xml:space="preserve">) </w:t>
      </w:r>
      <w:r w:rsidR="003923F2" w:rsidRPr="0067453E">
        <w:rPr>
          <w:b/>
          <w:sz w:val="28"/>
          <w:szCs w:val="28"/>
        </w:rPr>
        <w:t>Пункт оплаты</w:t>
      </w:r>
      <w:r w:rsidR="003923F2" w:rsidRPr="0067453E">
        <w:rPr>
          <w:sz w:val="28"/>
          <w:szCs w:val="28"/>
        </w:rPr>
        <w:t xml:space="preserve"> - устройство, позволяющее пользователю платной парковки осуществлять оплату стоимости пользования парковкой;</w:t>
      </w:r>
    </w:p>
    <w:p w:rsidR="003923F2" w:rsidRDefault="00E0164D" w:rsidP="003923F2">
      <w:pPr>
        <w:ind w:firstLine="720"/>
        <w:jc w:val="both"/>
        <w:rPr>
          <w:color w:val="2D2D2D"/>
          <w:spacing w:val="2"/>
          <w:sz w:val="28"/>
          <w:szCs w:val="28"/>
        </w:rPr>
      </w:pPr>
      <w:r>
        <w:rPr>
          <w:spacing w:val="2"/>
          <w:sz w:val="28"/>
          <w:szCs w:val="28"/>
        </w:rPr>
        <w:t>7</w:t>
      </w:r>
      <w:r w:rsidR="003923F2" w:rsidRPr="00D91F0D">
        <w:rPr>
          <w:spacing w:val="2"/>
          <w:sz w:val="28"/>
          <w:szCs w:val="28"/>
        </w:rPr>
        <w:t>)</w:t>
      </w:r>
      <w:r w:rsidR="003923F2" w:rsidRPr="00D91F0D">
        <w:rPr>
          <w:rStyle w:val="apple-converted-space"/>
          <w:spacing w:val="2"/>
          <w:sz w:val="28"/>
          <w:szCs w:val="28"/>
        </w:rPr>
        <w:t> </w:t>
      </w:r>
      <w:r w:rsidR="003923F2" w:rsidRPr="00D91F0D">
        <w:rPr>
          <w:b/>
          <w:bCs/>
          <w:spacing w:val="2"/>
          <w:sz w:val="28"/>
          <w:szCs w:val="28"/>
        </w:rPr>
        <w:t>Пользователь парковки</w:t>
      </w:r>
      <w:r w:rsidR="003923F2" w:rsidRPr="00D91F0D">
        <w:rPr>
          <w:rStyle w:val="apple-converted-space"/>
          <w:spacing w:val="2"/>
          <w:sz w:val="28"/>
          <w:szCs w:val="28"/>
        </w:rPr>
        <w:t xml:space="preserve"> </w:t>
      </w:r>
      <w:r w:rsidR="003923F2" w:rsidRPr="00D91F0D">
        <w:rPr>
          <w:spacing w:val="2"/>
          <w:sz w:val="28"/>
          <w:szCs w:val="28"/>
        </w:rPr>
        <w:t>- лицо, упр</w:t>
      </w:r>
      <w:r w:rsidR="000A0518">
        <w:rPr>
          <w:spacing w:val="2"/>
          <w:sz w:val="28"/>
          <w:szCs w:val="28"/>
        </w:rPr>
        <w:t>авляющее транспортным средством,</w:t>
      </w:r>
      <w:r w:rsidR="003923F2" w:rsidRPr="0067453E">
        <w:rPr>
          <w:color w:val="2D2D2D"/>
          <w:spacing w:val="2"/>
          <w:sz w:val="28"/>
          <w:szCs w:val="28"/>
        </w:rPr>
        <w:t xml:space="preserve"> разместившее на парковочном месте транспортное средство;</w:t>
      </w:r>
    </w:p>
    <w:p w:rsidR="000A0518" w:rsidRDefault="000A0518" w:rsidP="003923F2">
      <w:pPr>
        <w:ind w:firstLine="720"/>
        <w:jc w:val="both"/>
        <w:rPr>
          <w:color w:val="2D2D2D"/>
          <w:spacing w:val="2"/>
          <w:sz w:val="28"/>
          <w:szCs w:val="28"/>
        </w:rPr>
      </w:pPr>
    </w:p>
    <w:p w:rsidR="005A0021" w:rsidRPr="00D91F0D" w:rsidRDefault="005A0021" w:rsidP="005A0021">
      <w:pPr>
        <w:ind w:firstLine="720"/>
        <w:jc w:val="both"/>
        <w:rPr>
          <w:sz w:val="28"/>
          <w:szCs w:val="28"/>
        </w:rPr>
      </w:pPr>
      <w:r>
        <w:rPr>
          <w:color w:val="2D2D2D"/>
          <w:spacing w:val="2"/>
          <w:sz w:val="28"/>
          <w:szCs w:val="28"/>
        </w:rPr>
        <w:lastRenderedPageBreak/>
        <w:t xml:space="preserve">8) </w:t>
      </w:r>
      <w:r w:rsidRPr="0067453E">
        <w:rPr>
          <w:b/>
          <w:sz w:val="28"/>
          <w:szCs w:val="28"/>
        </w:rPr>
        <w:t>Парковочная сессия</w:t>
      </w:r>
      <w:r w:rsidRPr="0067453E">
        <w:rPr>
          <w:color w:val="000000"/>
          <w:sz w:val="28"/>
          <w:szCs w:val="28"/>
          <w:lang w:eastAsia="ru-RU"/>
        </w:rPr>
        <w:t xml:space="preserve"> - </w:t>
      </w:r>
      <w:r w:rsidRPr="0067453E">
        <w:rPr>
          <w:sz w:val="28"/>
          <w:szCs w:val="28"/>
        </w:rPr>
        <w:t xml:space="preserve">период времени размещения транспортного средства на платной парковке (пользование парковочным местом), началом которого считается момент внесения авансового платежа за размещение транспортного средства на платной парковке и окончанием которого считается момент фиксации снятия транспортного средства с парковочного места платной парковки в случае оплаты путем списания денежных средств с виртуального парковочного счета пользователя на Портале Астраханского парковочного пространства в </w:t>
      </w:r>
      <w:r w:rsidRPr="00D91F0D">
        <w:rPr>
          <w:sz w:val="28"/>
          <w:szCs w:val="28"/>
        </w:rPr>
        <w:t xml:space="preserve">информационно-телекоммуникационной сети "Интернет" либо момент внесения авансового платежа за размещение транспортного средства на платной парковке и окончанием которого считается момент окончания предоплаченного времени в случае оплаты через </w:t>
      </w:r>
      <w:proofErr w:type="spellStart"/>
      <w:r w:rsidRPr="00D91F0D">
        <w:rPr>
          <w:sz w:val="28"/>
          <w:szCs w:val="28"/>
        </w:rPr>
        <w:t>паркомат</w:t>
      </w:r>
      <w:proofErr w:type="spellEnd"/>
      <w:r w:rsidRPr="00D91F0D">
        <w:rPr>
          <w:sz w:val="28"/>
          <w:szCs w:val="28"/>
        </w:rPr>
        <w:t>.</w:t>
      </w:r>
    </w:p>
    <w:p w:rsidR="003923F2" w:rsidRPr="0067453E" w:rsidRDefault="003923F2" w:rsidP="003923F2">
      <w:pPr>
        <w:ind w:firstLine="720"/>
        <w:jc w:val="both"/>
        <w:rPr>
          <w:sz w:val="28"/>
          <w:szCs w:val="28"/>
        </w:rPr>
      </w:pPr>
      <w:r w:rsidRPr="0067453E">
        <w:rPr>
          <w:color w:val="000000"/>
          <w:sz w:val="28"/>
          <w:szCs w:val="28"/>
        </w:rPr>
        <w:t xml:space="preserve">Для </w:t>
      </w:r>
      <w:r w:rsidRPr="0067453E">
        <w:rPr>
          <w:sz w:val="28"/>
          <w:szCs w:val="28"/>
        </w:rPr>
        <w:t>целей настоящего Порядка также используются термины и понятия в том же значении, что и в Федеральном законе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3923F2" w:rsidRPr="0067453E" w:rsidRDefault="003923F2" w:rsidP="003923F2">
      <w:pPr>
        <w:ind w:firstLine="720"/>
        <w:jc w:val="both"/>
        <w:rPr>
          <w:spacing w:val="2"/>
          <w:sz w:val="28"/>
          <w:szCs w:val="28"/>
        </w:rPr>
      </w:pPr>
      <w:r>
        <w:rPr>
          <w:spacing w:val="2"/>
          <w:sz w:val="28"/>
          <w:szCs w:val="28"/>
        </w:rPr>
        <w:t>2</w:t>
      </w:r>
      <w:r w:rsidRPr="0067453E">
        <w:rPr>
          <w:spacing w:val="2"/>
          <w:sz w:val="28"/>
          <w:szCs w:val="28"/>
        </w:rPr>
        <w:t xml:space="preserve">.2.Парковки являются общедоступными. </w:t>
      </w:r>
    </w:p>
    <w:p w:rsidR="003923F2" w:rsidRPr="0067453E" w:rsidRDefault="003923F2" w:rsidP="003923F2">
      <w:pPr>
        <w:ind w:firstLine="720"/>
        <w:jc w:val="both"/>
        <w:rPr>
          <w:sz w:val="28"/>
          <w:szCs w:val="28"/>
        </w:rPr>
      </w:pPr>
      <w:r>
        <w:rPr>
          <w:sz w:val="28"/>
          <w:szCs w:val="28"/>
        </w:rPr>
        <w:t>2</w:t>
      </w:r>
      <w:r w:rsidRPr="0067453E">
        <w:rPr>
          <w:sz w:val="28"/>
          <w:szCs w:val="28"/>
        </w:rPr>
        <w:t>.3.Платные и бесплатные парковки не предназначены для длительного</w:t>
      </w:r>
      <w:r w:rsidRPr="0067453E">
        <w:rPr>
          <w:b/>
          <w:sz w:val="28"/>
          <w:szCs w:val="28"/>
        </w:rPr>
        <w:t xml:space="preserve"> </w:t>
      </w:r>
      <w:r w:rsidRPr="0067453E">
        <w:rPr>
          <w:sz w:val="28"/>
          <w:szCs w:val="28"/>
        </w:rPr>
        <w:t>хранения транспортных средств. Риски угона и ущерба, причиненного транспортным средствам третьими лицами на платной или бесплатной парковке, владельцы транспортных средств несут самостоятельно.</w:t>
      </w:r>
    </w:p>
    <w:p w:rsidR="003923F2" w:rsidRPr="0067453E" w:rsidRDefault="003923F2" w:rsidP="003923F2">
      <w:pPr>
        <w:ind w:firstLine="720"/>
        <w:jc w:val="both"/>
        <w:rPr>
          <w:sz w:val="28"/>
          <w:szCs w:val="28"/>
        </w:rPr>
      </w:pPr>
      <w:r>
        <w:rPr>
          <w:sz w:val="28"/>
          <w:szCs w:val="28"/>
        </w:rPr>
        <w:t>2</w:t>
      </w:r>
      <w:r w:rsidRPr="0067453E">
        <w:rPr>
          <w:sz w:val="28"/>
          <w:szCs w:val="28"/>
        </w:rPr>
        <w:t xml:space="preserve">.4.К территории платной и бесплатной парковки относится весь участок улично-дорожной сети, обозначенный соответствующими дорожными знаками и разметкой, предусмотренными приложением 1 к постановлению Совета Министров - Правительства Российской Федерации от 23 октября </w:t>
      </w:r>
      <w:smartTag w:uri="urn:schemas-microsoft-com:office:smarttags" w:element="metricconverter">
        <w:smartTagPr>
          <w:attr w:name="ProductID" w:val="1993 г"/>
        </w:smartTagPr>
        <w:r w:rsidRPr="0067453E">
          <w:rPr>
            <w:sz w:val="28"/>
            <w:szCs w:val="28"/>
          </w:rPr>
          <w:t>1993 г</w:t>
        </w:r>
      </w:smartTag>
      <w:r w:rsidRPr="0067453E">
        <w:rPr>
          <w:sz w:val="28"/>
          <w:szCs w:val="28"/>
        </w:rPr>
        <w:t>. № 1090 «О Правилах дорожного движения».</w:t>
      </w:r>
    </w:p>
    <w:p w:rsidR="003923F2" w:rsidRPr="0067453E" w:rsidRDefault="003923F2" w:rsidP="003923F2">
      <w:pPr>
        <w:ind w:firstLine="720"/>
        <w:jc w:val="both"/>
        <w:rPr>
          <w:sz w:val="28"/>
          <w:szCs w:val="28"/>
        </w:rPr>
      </w:pPr>
    </w:p>
    <w:p w:rsidR="003923F2" w:rsidRPr="0067453E" w:rsidRDefault="003923F2" w:rsidP="003923F2">
      <w:pPr>
        <w:jc w:val="center"/>
        <w:rPr>
          <w:b/>
          <w:sz w:val="28"/>
          <w:szCs w:val="28"/>
        </w:rPr>
      </w:pPr>
      <w:r>
        <w:rPr>
          <w:b/>
          <w:sz w:val="28"/>
          <w:szCs w:val="28"/>
        </w:rPr>
        <w:t>3</w:t>
      </w:r>
      <w:r w:rsidRPr="0067453E">
        <w:rPr>
          <w:b/>
          <w:sz w:val="28"/>
          <w:szCs w:val="28"/>
        </w:rPr>
        <w:t>. Разработка проекта размещения парковок на территории</w:t>
      </w:r>
    </w:p>
    <w:p w:rsidR="003923F2" w:rsidRDefault="003923F2" w:rsidP="003923F2">
      <w:pPr>
        <w:jc w:val="center"/>
        <w:rPr>
          <w:b/>
          <w:sz w:val="28"/>
          <w:szCs w:val="28"/>
        </w:rPr>
      </w:pPr>
      <w:r w:rsidRPr="0067453E">
        <w:rPr>
          <w:b/>
          <w:sz w:val="28"/>
          <w:szCs w:val="28"/>
        </w:rPr>
        <w:t>муниципального образования «Город Астрахань»</w:t>
      </w:r>
    </w:p>
    <w:p w:rsidR="00E0164D" w:rsidRPr="0067453E" w:rsidRDefault="00E0164D" w:rsidP="003923F2">
      <w:pPr>
        <w:jc w:val="center"/>
        <w:rPr>
          <w:b/>
          <w:sz w:val="28"/>
          <w:szCs w:val="28"/>
        </w:rPr>
      </w:pPr>
    </w:p>
    <w:p w:rsidR="003923F2" w:rsidRPr="0067453E" w:rsidRDefault="003923F2" w:rsidP="003923F2">
      <w:pPr>
        <w:ind w:firstLine="720"/>
        <w:jc w:val="both"/>
        <w:rPr>
          <w:sz w:val="28"/>
          <w:szCs w:val="28"/>
        </w:rPr>
      </w:pPr>
      <w:r>
        <w:rPr>
          <w:sz w:val="28"/>
          <w:szCs w:val="28"/>
        </w:rPr>
        <w:t>3</w:t>
      </w:r>
      <w:r w:rsidRPr="0067453E">
        <w:rPr>
          <w:sz w:val="28"/>
          <w:szCs w:val="28"/>
        </w:rPr>
        <w:t xml:space="preserve">.1. Разработка проекта, рассмотрение предложений по планированию участков автомобильных дорог для организации парковок на предмет их соответствия утвержденному проекту организации дорожного движения города Астрахани и требованиям Федерального закона от 8 ноября </w:t>
      </w:r>
      <w:smartTag w:uri="urn:schemas-microsoft-com:office:smarttags" w:element="metricconverter">
        <w:smartTagPr>
          <w:attr w:name="ProductID" w:val="2007 г"/>
        </w:smartTagPr>
        <w:r w:rsidRPr="0067453E">
          <w:rPr>
            <w:sz w:val="28"/>
            <w:szCs w:val="28"/>
          </w:rPr>
          <w:t>2007 г</w:t>
        </w:r>
      </w:smartTag>
      <w:r w:rsidRPr="0067453E">
        <w:rPr>
          <w:sz w:val="28"/>
          <w:szCs w:val="28"/>
        </w:rPr>
        <w:t>. № 257-ФЗ «Об автомобильных дорогах и о дорожной деятельности в Российской Федерации и о внесении изменений в отдельные законодательные акты Российской Фе</w:t>
      </w:r>
      <w:r>
        <w:rPr>
          <w:sz w:val="28"/>
          <w:szCs w:val="28"/>
        </w:rPr>
        <w:t xml:space="preserve">дерации» </w:t>
      </w:r>
      <w:r w:rsidR="00E0164D">
        <w:rPr>
          <w:sz w:val="28"/>
          <w:szCs w:val="28"/>
        </w:rPr>
        <w:t>осуществляется</w:t>
      </w:r>
      <w:r>
        <w:rPr>
          <w:sz w:val="28"/>
          <w:szCs w:val="28"/>
        </w:rPr>
        <w:t xml:space="preserve"> </w:t>
      </w:r>
      <w:r w:rsidRPr="0067453E">
        <w:rPr>
          <w:sz w:val="28"/>
          <w:szCs w:val="28"/>
        </w:rPr>
        <w:t>администраци</w:t>
      </w:r>
      <w:r>
        <w:rPr>
          <w:sz w:val="28"/>
          <w:szCs w:val="28"/>
        </w:rPr>
        <w:t xml:space="preserve">ей </w:t>
      </w:r>
      <w:r w:rsidRPr="0067453E">
        <w:rPr>
          <w:sz w:val="28"/>
          <w:szCs w:val="28"/>
        </w:rPr>
        <w:t>муниципального образования «Город Астрахань».</w:t>
      </w:r>
    </w:p>
    <w:p w:rsidR="003923F2" w:rsidRPr="0067453E" w:rsidRDefault="003923F2" w:rsidP="003923F2">
      <w:pPr>
        <w:ind w:firstLine="720"/>
        <w:jc w:val="both"/>
        <w:rPr>
          <w:sz w:val="28"/>
          <w:szCs w:val="28"/>
        </w:rPr>
      </w:pPr>
      <w:r>
        <w:rPr>
          <w:sz w:val="28"/>
          <w:szCs w:val="28"/>
        </w:rPr>
        <w:t>3.</w:t>
      </w:r>
      <w:r w:rsidRPr="0067453E">
        <w:rPr>
          <w:sz w:val="28"/>
          <w:szCs w:val="28"/>
        </w:rPr>
        <w:t>2. Разработка проекта ведется в соответствии с паспортизацией объектов улично-дорожной сети, документами территориального планирования, с обеспечением требований безопасности дорожного движения в следующей последовательности:</w:t>
      </w:r>
    </w:p>
    <w:p w:rsidR="003923F2" w:rsidRPr="0067453E" w:rsidRDefault="003923F2" w:rsidP="003923F2">
      <w:pPr>
        <w:ind w:firstLine="720"/>
        <w:jc w:val="both"/>
        <w:rPr>
          <w:sz w:val="28"/>
          <w:szCs w:val="28"/>
        </w:rPr>
      </w:pPr>
      <w:r w:rsidRPr="0067453E">
        <w:rPr>
          <w:sz w:val="28"/>
          <w:szCs w:val="28"/>
        </w:rPr>
        <w:t>а) определяются границы парковочного пространства;</w:t>
      </w:r>
    </w:p>
    <w:p w:rsidR="003923F2" w:rsidRPr="0067453E" w:rsidRDefault="003923F2" w:rsidP="003923F2">
      <w:pPr>
        <w:ind w:firstLine="720"/>
        <w:jc w:val="both"/>
        <w:rPr>
          <w:sz w:val="28"/>
          <w:szCs w:val="28"/>
        </w:rPr>
      </w:pPr>
      <w:r w:rsidRPr="0067453E">
        <w:rPr>
          <w:sz w:val="28"/>
          <w:szCs w:val="28"/>
        </w:rPr>
        <w:lastRenderedPageBreak/>
        <w:t>б)</w:t>
      </w:r>
      <w:r w:rsidR="00F03407">
        <w:rPr>
          <w:sz w:val="28"/>
          <w:szCs w:val="28"/>
        </w:rPr>
        <w:t xml:space="preserve"> </w:t>
      </w:r>
      <w:r w:rsidRPr="0067453E">
        <w:rPr>
          <w:sz w:val="28"/>
          <w:szCs w:val="28"/>
        </w:rPr>
        <w:t>проводится анализ существующей градостроительной и планировочной ситуации, определяются функциональное назначение объектов и параметры уличной сети;</w:t>
      </w:r>
    </w:p>
    <w:p w:rsidR="003923F2" w:rsidRPr="0067453E" w:rsidRDefault="003923F2" w:rsidP="003923F2">
      <w:pPr>
        <w:ind w:firstLine="720"/>
        <w:jc w:val="both"/>
        <w:rPr>
          <w:sz w:val="28"/>
          <w:szCs w:val="28"/>
        </w:rPr>
      </w:pPr>
      <w:r w:rsidRPr="0067453E">
        <w:rPr>
          <w:sz w:val="28"/>
          <w:szCs w:val="28"/>
        </w:rPr>
        <w:t>в) проводятся замеры транспортных потоков, определяется пропускная способность дороги с целью установления возможности размещения на ней парковки;</w:t>
      </w:r>
    </w:p>
    <w:p w:rsidR="003923F2" w:rsidRPr="0067453E" w:rsidRDefault="003923F2" w:rsidP="003923F2">
      <w:pPr>
        <w:ind w:firstLine="720"/>
        <w:jc w:val="both"/>
        <w:rPr>
          <w:sz w:val="28"/>
          <w:szCs w:val="28"/>
        </w:rPr>
      </w:pPr>
      <w:r w:rsidRPr="0067453E">
        <w:rPr>
          <w:sz w:val="28"/>
          <w:szCs w:val="28"/>
        </w:rPr>
        <w:t>г) на топографическом плане проектируются предложения по расстановке автотранспортных средств с учетом безопасности движения и пропускной способности дороги;</w:t>
      </w:r>
    </w:p>
    <w:p w:rsidR="003923F2" w:rsidRDefault="003923F2" w:rsidP="003923F2">
      <w:pPr>
        <w:autoSpaceDE w:val="0"/>
        <w:autoSpaceDN w:val="0"/>
        <w:adjustRightInd w:val="0"/>
        <w:ind w:firstLine="720"/>
        <w:jc w:val="both"/>
        <w:rPr>
          <w:sz w:val="28"/>
          <w:szCs w:val="28"/>
        </w:rPr>
      </w:pPr>
      <w:r w:rsidRPr="0067453E">
        <w:rPr>
          <w:sz w:val="28"/>
          <w:szCs w:val="28"/>
        </w:rPr>
        <w:t>д) разрабатывается проект схемы дислокации улично-дорожной сети.</w:t>
      </w:r>
    </w:p>
    <w:p w:rsidR="003923F2" w:rsidRDefault="003923F2" w:rsidP="003923F2">
      <w:pPr>
        <w:autoSpaceDE w:val="0"/>
        <w:autoSpaceDN w:val="0"/>
        <w:adjustRightInd w:val="0"/>
        <w:ind w:firstLine="720"/>
        <w:jc w:val="both"/>
        <w:rPr>
          <w:sz w:val="28"/>
          <w:szCs w:val="28"/>
        </w:rPr>
      </w:pPr>
      <w:r>
        <w:rPr>
          <w:sz w:val="28"/>
          <w:szCs w:val="28"/>
        </w:rPr>
        <w:t>3.3.</w:t>
      </w:r>
      <w:r w:rsidRPr="00031295">
        <w:rPr>
          <w:sz w:val="28"/>
          <w:szCs w:val="28"/>
        </w:rPr>
        <w:t xml:space="preserve"> </w:t>
      </w:r>
      <w:r w:rsidRPr="0067453E">
        <w:rPr>
          <w:sz w:val="28"/>
          <w:szCs w:val="28"/>
        </w:rPr>
        <w:t>Участок автомобильной дороги, предназначенный для организации парковки (парковочных мест) должен иметь индивидуальный адрес, состоящий из наименования дороги и расстояния до участка дороги (м), на котором расположена парковка (парковочные места), исчисляемого от начала дороги.</w:t>
      </w:r>
    </w:p>
    <w:p w:rsidR="003923F2" w:rsidRPr="0067453E" w:rsidRDefault="003923F2" w:rsidP="003923F2">
      <w:pPr>
        <w:ind w:firstLine="720"/>
        <w:jc w:val="both"/>
        <w:rPr>
          <w:sz w:val="28"/>
          <w:szCs w:val="28"/>
        </w:rPr>
      </w:pPr>
      <w:r>
        <w:rPr>
          <w:sz w:val="28"/>
          <w:szCs w:val="28"/>
        </w:rPr>
        <w:t>3.4.</w:t>
      </w:r>
      <w:r w:rsidRPr="00031295">
        <w:rPr>
          <w:sz w:val="28"/>
          <w:szCs w:val="28"/>
        </w:rPr>
        <w:t xml:space="preserve"> </w:t>
      </w:r>
      <w:r w:rsidRPr="0067453E">
        <w:rPr>
          <w:sz w:val="28"/>
          <w:szCs w:val="28"/>
        </w:rPr>
        <w:t>Проекты размещения парковок на территории муниципального образования «Город Астрахань»</w:t>
      </w:r>
      <w:r w:rsidR="000A0518">
        <w:rPr>
          <w:sz w:val="28"/>
          <w:szCs w:val="28"/>
        </w:rPr>
        <w:t xml:space="preserve"> подлежат согласованию с</w:t>
      </w:r>
      <w:r w:rsidRPr="0067453E">
        <w:rPr>
          <w:sz w:val="28"/>
          <w:szCs w:val="28"/>
        </w:rPr>
        <w:t xml:space="preserve"> ГИБДД УМВД России по г. Астрахани.</w:t>
      </w:r>
    </w:p>
    <w:p w:rsidR="003923F2" w:rsidRPr="0067453E" w:rsidRDefault="003923F2" w:rsidP="003923F2">
      <w:pPr>
        <w:autoSpaceDE w:val="0"/>
        <w:autoSpaceDN w:val="0"/>
        <w:adjustRightInd w:val="0"/>
        <w:ind w:firstLine="720"/>
        <w:jc w:val="both"/>
        <w:rPr>
          <w:sz w:val="28"/>
          <w:szCs w:val="28"/>
        </w:rPr>
      </w:pPr>
    </w:p>
    <w:p w:rsidR="00823E38" w:rsidRPr="00AF1BD3" w:rsidRDefault="00823E38" w:rsidP="00823E38">
      <w:pPr>
        <w:pStyle w:val="ConsPlusNormal"/>
        <w:jc w:val="center"/>
        <w:outlineLvl w:val="1"/>
        <w:rPr>
          <w:rFonts w:ascii="Times New Roman" w:hAnsi="Times New Roman"/>
          <w:b/>
          <w:sz w:val="28"/>
          <w:szCs w:val="28"/>
        </w:rPr>
      </w:pPr>
      <w:r w:rsidRPr="00AF1BD3">
        <w:rPr>
          <w:rFonts w:ascii="Times New Roman" w:hAnsi="Times New Roman"/>
          <w:b/>
          <w:sz w:val="28"/>
          <w:szCs w:val="28"/>
        </w:rPr>
        <w:t>4. Оборудование и обустройство парковок (парковочных мест)</w:t>
      </w:r>
    </w:p>
    <w:p w:rsidR="00823E38" w:rsidRPr="00823E38" w:rsidRDefault="00823E38" w:rsidP="00823E38">
      <w:pPr>
        <w:pStyle w:val="ConsPlusNormal"/>
        <w:jc w:val="both"/>
        <w:rPr>
          <w:rFonts w:ascii="Times New Roman" w:hAnsi="Times New Roman"/>
          <w:sz w:val="28"/>
          <w:szCs w:val="28"/>
        </w:rPr>
      </w:pPr>
    </w:p>
    <w:p w:rsidR="00823E38" w:rsidRPr="00823E38" w:rsidRDefault="00823E38" w:rsidP="00823E38">
      <w:pPr>
        <w:pStyle w:val="ConsPlusNormal"/>
        <w:ind w:firstLine="540"/>
        <w:jc w:val="both"/>
        <w:rPr>
          <w:rFonts w:ascii="Times New Roman" w:hAnsi="Times New Roman"/>
          <w:sz w:val="28"/>
          <w:szCs w:val="28"/>
        </w:rPr>
      </w:pPr>
      <w:r w:rsidRPr="00823E38">
        <w:rPr>
          <w:rFonts w:ascii="Times New Roman" w:hAnsi="Times New Roman"/>
          <w:sz w:val="28"/>
          <w:szCs w:val="28"/>
        </w:rPr>
        <w:t xml:space="preserve">4.1. Платные и бесплатные парковки обозначаются путем установки соответствующих знаков дорожного движения и(или) нанесения разметки в соответствии с </w:t>
      </w:r>
      <w:hyperlink r:id="rId8" w:history="1">
        <w:r w:rsidRPr="00823E38">
          <w:rPr>
            <w:rFonts w:ascii="Times New Roman" w:hAnsi="Times New Roman"/>
            <w:sz w:val="28"/>
            <w:szCs w:val="28"/>
          </w:rPr>
          <w:t>Правилами</w:t>
        </w:r>
      </w:hyperlink>
      <w:r w:rsidRPr="00823E38">
        <w:rPr>
          <w:rFonts w:ascii="Times New Roman" w:hAnsi="Times New Roman"/>
          <w:sz w:val="28"/>
          <w:szCs w:val="28"/>
        </w:rPr>
        <w:t xml:space="preserve"> дорожного движения.</w:t>
      </w:r>
    </w:p>
    <w:p w:rsidR="00823E38" w:rsidRPr="00823E38" w:rsidRDefault="00823E38" w:rsidP="00823E38">
      <w:pPr>
        <w:pStyle w:val="ConsPlusNormal"/>
        <w:ind w:firstLine="540"/>
        <w:jc w:val="both"/>
        <w:rPr>
          <w:rFonts w:ascii="Times New Roman" w:hAnsi="Times New Roman"/>
          <w:sz w:val="28"/>
          <w:szCs w:val="28"/>
        </w:rPr>
      </w:pPr>
      <w:r w:rsidRPr="00823E38">
        <w:rPr>
          <w:rFonts w:ascii="Times New Roman" w:hAnsi="Times New Roman"/>
          <w:sz w:val="28"/>
          <w:szCs w:val="28"/>
        </w:rPr>
        <w:t>4.2. Платные парковки должны быть оборудованы:</w:t>
      </w:r>
    </w:p>
    <w:p w:rsidR="00823E38" w:rsidRPr="00823E38" w:rsidRDefault="00823E38" w:rsidP="00823E38">
      <w:pPr>
        <w:pStyle w:val="ConsPlusNormal"/>
        <w:ind w:firstLine="540"/>
        <w:jc w:val="both"/>
        <w:rPr>
          <w:rFonts w:ascii="Times New Roman" w:hAnsi="Times New Roman"/>
          <w:sz w:val="28"/>
          <w:szCs w:val="28"/>
        </w:rPr>
      </w:pPr>
      <w:r w:rsidRPr="00823E38">
        <w:rPr>
          <w:rFonts w:ascii="Times New Roman" w:hAnsi="Times New Roman"/>
          <w:sz w:val="28"/>
          <w:szCs w:val="28"/>
        </w:rPr>
        <w:t xml:space="preserve">4.2.1. Парковочным оборудованием, включающим в том числе систему технических средств автоматической электронной оплаты </w:t>
      </w:r>
      <w:r w:rsidR="00AF1BD3">
        <w:rPr>
          <w:rFonts w:ascii="Times New Roman" w:hAnsi="Times New Roman"/>
          <w:sz w:val="28"/>
          <w:szCs w:val="28"/>
        </w:rPr>
        <w:t xml:space="preserve">и (или) </w:t>
      </w:r>
      <w:proofErr w:type="spellStart"/>
      <w:r w:rsidR="00AF1BD3">
        <w:rPr>
          <w:rFonts w:ascii="Times New Roman" w:hAnsi="Times New Roman"/>
          <w:sz w:val="28"/>
          <w:szCs w:val="28"/>
        </w:rPr>
        <w:t>паркоматами</w:t>
      </w:r>
      <w:proofErr w:type="spellEnd"/>
      <w:r w:rsidR="00AF1BD3">
        <w:rPr>
          <w:rFonts w:ascii="Times New Roman" w:hAnsi="Times New Roman"/>
          <w:sz w:val="28"/>
          <w:szCs w:val="28"/>
        </w:rPr>
        <w:t>, программным</w:t>
      </w:r>
      <w:r w:rsidRPr="00823E38">
        <w:rPr>
          <w:rFonts w:ascii="Times New Roman" w:hAnsi="Times New Roman"/>
          <w:sz w:val="28"/>
          <w:szCs w:val="28"/>
        </w:rPr>
        <w:t xml:space="preserve"> обеспечение</w:t>
      </w:r>
      <w:r w:rsidR="00AF1BD3">
        <w:rPr>
          <w:rFonts w:ascii="Times New Roman" w:hAnsi="Times New Roman"/>
          <w:sz w:val="28"/>
          <w:szCs w:val="28"/>
        </w:rPr>
        <w:t>м</w:t>
      </w:r>
      <w:r w:rsidRPr="00823E38">
        <w:rPr>
          <w:rFonts w:ascii="Times New Roman" w:hAnsi="Times New Roman"/>
          <w:sz w:val="28"/>
          <w:szCs w:val="28"/>
        </w:rPr>
        <w:t xml:space="preserve"> осуществления расчетов за размещение транспортных средств на платной парковке в автоматическом режиме.</w:t>
      </w:r>
    </w:p>
    <w:p w:rsidR="00823E38" w:rsidRPr="00823E38" w:rsidRDefault="00823E38" w:rsidP="00823E38">
      <w:pPr>
        <w:pStyle w:val="ConsPlusNormal"/>
        <w:ind w:firstLine="540"/>
        <w:jc w:val="both"/>
        <w:rPr>
          <w:rFonts w:ascii="Times New Roman" w:hAnsi="Times New Roman"/>
          <w:sz w:val="28"/>
          <w:szCs w:val="28"/>
        </w:rPr>
      </w:pPr>
      <w:r w:rsidRPr="00823E38">
        <w:rPr>
          <w:rFonts w:ascii="Times New Roman" w:hAnsi="Times New Roman"/>
          <w:sz w:val="28"/>
          <w:szCs w:val="28"/>
        </w:rPr>
        <w:t xml:space="preserve">4.2.2. Конструктивными элементами парковки, в том числе парковочными столбами, и(или) сферическими зеркалами, и(или) </w:t>
      </w:r>
      <w:proofErr w:type="spellStart"/>
      <w:r w:rsidRPr="00823E38">
        <w:rPr>
          <w:rFonts w:ascii="Times New Roman" w:hAnsi="Times New Roman"/>
          <w:sz w:val="28"/>
          <w:szCs w:val="28"/>
        </w:rPr>
        <w:t>делиниаторами</w:t>
      </w:r>
      <w:proofErr w:type="spellEnd"/>
      <w:r w:rsidRPr="00823E38">
        <w:rPr>
          <w:rFonts w:ascii="Times New Roman" w:hAnsi="Times New Roman"/>
          <w:sz w:val="28"/>
          <w:szCs w:val="28"/>
        </w:rPr>
        <w:t xml:space="preserve"> (для ограничения движения автомобиля в местах с ограниченным парковочным пространством), и(или) иными техническими средствами организации дорожного движения.</w:t>
      </w:r>
    </w:p>
    <w:p w:rsidR="00823E38" w:rsidRPr="00823E38" w:rsidRDefault="00823E38" w:rsidP="00823E38">
      <w:pPr>
        <w:pStyle w:val="ConsPlusNormal"/>
        <w:ind w:firstLine="540"/>
        <w:jc w:val="both"/>
        <w:rPr>
          <w:rFonts w:ascii="Times New Roman" w:hAnsi="Times New Roman"/>
          <w:sz w:val="28"/>
          <w:szCs w:val="28"/>
        </w:rPr>
      </w:pPr>
      <w:r w:rsidRPr="00823E38">
        <w:rPr>
          <w:rFonts w:ascii="Times New Roman" w:hAnsi="Times New Roman"/>
          <w:sz w:val="28"/>
          <w:szCs w:val="28"/>
        </w:rPr>
        <w:t xml:space="preserve">4.3. Создание и использование парковок (парковочных мест) не должно создавать помех в дорожном движении, снижать его безопасность, противоречить требованиям </w:t>
      </w:r>
      <w:hyperlink r:id="rId9" w:history="1">
        <w:r w:rsidRPr="00823E38">
          <w:rPr>
            <w:rFonts w:ascii="Times New Roman" w:hAnsi="Times New Roman"/>
            <w:sz w:val="28"/>
            <w:szCs w:val="28"/>
          </w:rPr>
          <w:t>Правил</w:t>
        </w:r>
      </w:hyperlink>
      <w:r w:rsidRPr="00823E38">
        <w:rPr>
          <w:rFonts w:ascii="Times New Roman" w:hAnsi="Times New Roman"/>
          <w:sz w:val="28"/>
          <w:szCs w:val="28"/>
        </w:rPr>
        <w:t xml:space="preserve"> дорожного движения.</w:t>
      </w:r>
    </w:p>
    <w:p w:rsidR="00AF1BD3" w:rsidRPr="002569D5" w:rsidRDefault="00FA5F9F" w:rsidP="00AF1BD3">
      <w:pPr>
        <w:pStyle w:val="ConsPlusNormal"/>
        <w:ind w:firstLine="567"/>
        <w:jc w:val="both"/>
        <w:rPr>
          <w:rFonts w:ascii="Times New Roman" w:hAnsi="Times New Roman"/>
          <w:sz w:val="24"/>
          <w:szCs w:val="24"/>
        </w:rPr>
      </w:pPr>
      <w:r>
        <w:rPr>
          <w:rFonts w:ascii="Times New Roman" w:hAnsi="Times New Roman"/>
          <w:sz w:val="28"/>
          <w:szCs w:val="28"/>
        </w:rPr>
        <w:t xml:space="preserve">4.4. </w:t>
      </w:r>
      <w:r w:rsidR="00AF1BD3" w:rsidRPr="00AF1BD3">
        <w:rPr>
          <w:rFonts w:ascii="Times New Roman" w:hAnsi="Times New Roman"/>
          <w:sz w:val="28"/>
          <w:szCs w:val="28"/>
        </w:rPr>
        <w:t>На каждой парковке (парковочном месте) выделяется не менее 10 процентов мест (но не менее одного места) для парковки специальных автотранспортных средств инвалидов, обозначенных соответствующими дорожными знаками и (или) разметкой, которые не должны занимать иные транспортные средства. Инвалиды пользуются местами для парковки специальных автотранспортных средств бесплатно на</w:t>
      </w:r>
      <w:r w:rsidR="00AF1BD3">
        <w:rPr>
          <w:rFonts w:ascii="Times New Roman" w:hAnsi="Times New Roman"/>
          <w:sz w:val="28"/>
          <w:szCs w:val="28"/>
        </w:rPr>
        <w:t xml:space="preserve"> основании разрешения инвалида.</w:t>
      </w:r>
    </w:p>
    <w:p w:rsidR="003923F2" w:rsidRDefault="003923F2" w:rsidP="003923F2">
      <w:pPr>
        <w:ind w:firstLine="720"/>
        <w:jc w:val="both"/>
        <w:rPr>
          <w:sz w:val="28"/>
          <w:szCs w:val="28"/>
        </w:rPr>
      </w:pPr>
    </w:p>
    <w:p w:rsidR="00823E38" w:rsidRDefault="003923F2" w:rsidP="00225592">
      <w:pPr>
        <w:jc w:val="center"/>
        <w:rPr>
          <w:sz w:val="28"/>
          <w:szCs w:val="28"/>
        </w:rPr>
      </w:pPr>
      <w:r>
        <w:rPr>
          <w:b/>
          <w:sz w:val="28"/>
          <w:szCs w:val="28"/>
        </w:rPr>
        <w:t>5</w:t>
      </w:r>
      <w:r w:rsidRPr="0067453E">
        <w:rPr>
          <w:b/>
          <w:sz w:val="28"/>
          <w:szCs w:val="28"/>
        </w:rPr>
        <w:t xml:space="preserve">. </w:t>
      </w:r>
      <w:r w:rsidR="00225592">
        <w:rPr>
          <w:b/>
          <w:sz w:val="28"/>
          <w:szCs w:val="28"/>
        </w:rPr>
        <w:t>Создание парковок</w:t>
      </w:r>
    </w:p>
    <w:p w:rsidR="00225592" w:rsidRDefault="00225592" w:rsidP="00225592">
      <w:pPr>
        <w:pStyle w:val="ConsPlusNormal"/>
        <w:ind w:firstLine="540"/>
        <w:jc w:val="both"/>
      </w:pPr>
    </w:p>
    <w:p w:rsidR="00225592" w:rsidRPr="0067453E" w:rsidRDefault="00225592" w:rsidP="00225592">
      <w:pPr>
        <w:ind w:firstLine="720"/>
        <w:jc w:val="both"/>
        <w:rPr>
          <w:sz w:val="28"/>
          <w:szCs w:val="28"/>
        </w:rPr>
      </w:pPr>
      <w:r w:rsidRPr="00225592">
        <w:rPr>
          <w:sz w:val="28"/>
          <w:szCs w:val="28"/>
        </w:rPr>
        <w:t xml:space="preserve">5.1. </w:t>
      </w:r>
      <w:r>
        <w:rPr>
          <w:sz w:val="28"/>
          <w:szCs w:val="28"/>
        </w:rPr>
        <w:t>Р</w:t>
      </w:r>
      <w:r w:rsidRPr="0067453E">
        <w:rPr>
          <w:sz w:val="28"/>
          <w:szCs w:val="28"/>
        </w:rPr>
        <w:t>ешени</w:t>
      </w:r>
      <w:r>
        <w:rPr>
          <w:sz w:val="28"/>
          <w:szCs w:val="28"/>
        </w:rPr>
        <w:t>е</w:t>
      </w:r>
      <w:r w:rsidRPr="0067453E">
        <w:rPr>
          <w:sz w:val="28"/>
          <w:szCs w:val="28"/>
        </w:rPr>
        <w:t xml:space="preserve"> о создании и об использовании, в том числе на платной основе, парковок, о прекращении такого использования </w:t>
      </w:r>
      <w:r>
        <w:rPr>
          <w:sz w:val="28"/>
          <w:szCs w:val="28"/>
        </w:rPr>
        <w:t xml:space="preserve">принимается </w:t>
      </w:r>
      <w:r w:rsidRPr="0067453E">
        <w:rPr>
          <w:sz w:val="28"/>
          <w:szCs w:val="28"/>
        </w:rPr>
        <w:t xml:space="preserve">администрацией муниципального образования «Город Астрахань» </w:t>
      </w:r>
      <w:r>
        <w:rPr>
          <w:sz w:val="28"/>
          <w:szCs w:val="28"/>
        </w:rPr>
        <w:t>и подлежит опубликованию в соответствии с действующим законодательством.</w:t>
      </w:r>
    </w:p>
    <w:p w:rsidR="00225592" w:rsidRDefault="00225592" w:rsidP="00225592">
      <w:pPr>
        <w:pStyle w:val="ConsPlusTitle"/>
        <w:ind w:firstLine="720"/>
        <w:jc w:val="both"/>
        <w:rPr>
          <w:rFonts w:ascii="Times New Roman" w:eastAsia="Times New Roman" w:hAnsi="Times New Roman"/>
          <w:b w:val="0"/>
          <w:bCs w:val="0"/>
          <w:sz w:val="28"/>
          <w:szCs w:val="28"/>
        </w:rPr>
      </w:pPr>
      <w:bookmarkStart w:id="0" w:name="Par106"/>
      <w:bookmarkEnd w:id="0"/>
      <w:r>
        <w:rPr>
          <w:rFonts w:ascii="Times New Roman" w:eastAsia="Times New Roman" w:hAnsi="Times New Roman"/>
          <w:b w:val="0"/>
          <w:bCs w:val="0"/>
          <w:sz w:val="28"/>
          <w:szCs w:val="28"/>
        </w:rPr>
        <w:t>5</w:t>
      </w:r>
      <w:r w:rsidRPr="0067453E">
        <w:rPr>
          <w:rFonts w:ascii="Times New Roman" w:eastAsia="Times New Roman" w:hAnsi="Times New Roman"/>
          <w:b w:val="0"/>
          <w:bCs w:val="0"/>
          <w:sz w:val="28"/>
          <w:szCs w:val="28"/>
        </w:rPr>
        <w:t>.2. Платные парковки создаются в местах, где загруженность улично-дорожной сети и стоянка транспортных средств ограничивают движение транспорта</w:t>
      </w:r>
      <w:r>
        <w:rPr>
          <w:rFonts w:ascii="Times New Roman" w:eastAsia="Times New Roman" w:hAnsi="Times New Roman"/>
          <w:b w:val="0"/>
          <w:bCs w:val="0"/>
          <w:sz w:val="28"/>
          <w:szCs w:val="28"/>
        </w:rPr>
        <w:t>, посредством проведения</w:t>
      </w:r>
      <w:r w:rsidR="00AE4E40">
        <w:rPr>
          <w:rFonts w:ascii="Times New Roman" w:eastAsia="Times New Roman" w:hAnsi="Times New Roman"/>
          <w:b w:val="0"/>
          <w:bCs w:val="0"/>
          <w:sz w:val="28"/>
          <w:szCs w:val="28"/>
        </w:rPr>
        <w:t xml:space="preserve"> администрацией муниципального образования «Город Астрахань»</w:t>
      </w:r>
      <w:r>
        <w:rPr>
          <w:rFonts w:ascii="Times New Roman" w:eastAsia="Times New Roman" w:hAnsi="Times New Roman"/>
          <w:b w:val="0"/>
          <w:bCs w:val="0"/>
          <w:sz w:val="28"/>
          <w:szCs w:val="28"/>
        </w:rPr>
        <w:t>:</w:t>
      </w:r>
    </w:p>
    <w:p w:rsidR="00225592" w:rsidRPr="0067453E" w:rsidRDefault="00225592" w:rsidP="00225592">
      <w:pPr>
        <w:ind w:firstLine="720"/>
        <w:jc w:val="both"/>
        <w:rPr>
          <w:sz w:val="28"/>
          <w:szCs w:val="28"/>
        </w:rPr>
      </w:pPr>
      <w:r w:rsidRPr="0067453E">
        <w:rPr>
          <w:sz w:val="28"/>
          <w:szCs w:val="28"/>
        </w:rPr>
        <w:t>- натурально</w:t>
      </w:r>
      <w:r>
        <w:rPr>
          <w:sz w:val="28"/>
          <w:szCs w:val="28"/>
        </w:rPr>
        <w:t>го</w:t>
      </w:r>
      <w:r w:rsidRPr="0067453E">
        <w:rPr>
          <w:sz w:val="28"/>
          <w:szCs w:val="28"/>
        </w:rPr>
        <w:t xml:space="preserve"> обследовани</w:t>
      </w:r>
      <w:r>
        <w:rPr>
          <w:sz w:val="28"/>
          <w:szCs w:val="28"/>
        </w:rPr>
        <w:t>я</w:t>
      </w:r>
      <w:r w:rsidRPr="0067453E">
        <w:rPr>
          <w:sz w:val="28"/>
          <w:szCs w:val="28"/>
        </w:rPr>
        <w:t xml:space="preserve"> автомобильных дорог города с целью выявления мест скопления транспортных средств, определения количества стоящих транспортных средств, способов постановки на стоянку, среднего времени и периодичности стоянки;</w:t>
      </w:r>
    </w:p>
    <w:p w:rsidR="00225592" w:rsidRPr="0067453E" w:rsidRDefault="00225592" w:rsidP="00225592">
      <w:pPr>
        <w:ind w:firstLine="720"/>
        <w:jc w:val="both"/>
        <w:rPr>
          <w:b/>
          <w:bCs/>
          <w:sz w:val="28"/>
          <w:szCs w:val="28"/>
        </w:rPr>
      </w:pPr>
      <w:r w:rsidRPr="0067453E">
        <w:rPr>
          <w:sz w:val="28"/>
          <w:szCs w:val="28"/>
        </w:rPr>
        <w:t>- пров</w:t>
      </w:r>
      <w:r>
        <w:rPr>
          <w:sz w:val="28"/>
          <w:szCs w:val="28"/>
        </w:rPr>
        <w:t>е</w:t>
      </w:r>
      <w:r w:rsidRPr="0067453E">
        <w:rPr>
          <w:sz w:val="28"/>
          <w:szCs w:val="28"/>
        </w:rPr>
        <w:t>д</w:t>
      </w:r>
      <w:r>
        <w:rPr>
          <w:sz w:val="28"/>
          <w:szCs w:val="28"/>
        </w:rPr>
        <w:t>ения</w:t>
      </w:r>
      <w:r w:rsidRPr="0067453E">
        <w:rPr>
          <w:sz w:val="28"/>
          <w:szCs w:val="28"/>
        </w:rPr>
        <w:t xml:space="preserve"> замер</w:t>
      </w:r>
      <w:r>
        <w:rPr>
          <w:sz w:val="28"/>
          <w:szCs w:val="28"/>
        </w:rPr>
        <w:t>ов</w:t>
      </w:r>
      <w:r w:rsidRPr="0067453E">
        <w:rPr>
          <w:sz w:val="28"/>
          <w:szCs w:val="28"/>
        </w:rPr>
        <w:t xml:space="preserve"> транспортных потоков, определя</w:t>
      </w:r>
      <w:r>
        <w:rPr>
          <w:sz w:val="28"/>
          <w:szCs w:val="28"/>
        </w:rPr>
        <w:t>ющих</w:t>
      </w:r>
      <w:r w:rsidRPr="0067453E">
        <w:rPr>
          <w:sz w:val="28"/>
          <w:szCs w:val="28"/>
        </w:rPr>
        <w:t xml:space="preserve"> пропускную способность автомобильной дороги с целью установления возможности размещения на ней парковки</w:t>
      </w:r>
      <w:r>
        <w:rPr>
          <w:sz w:val="28"/>
          <w:szCs w:val="28"/>
        </w:rPr>
        <w:t>.</w:t>
      </w:r>
    </w:p>
    <w:p w:rsidR="00225592" w:rsidRPr="00225592" w:rsidRDefault="00225592" w:rsidP="00225592">
      <w:pPr>
        <w:pStyle w:val="ConsPlusNormal"/>
        <w:ind w:firstLine="540"/>
        <w:jc w:val="both"/>
        <w:rPr>
          <w:rFonts w:ascii="Times New Roman" w:hAnsi="Times New Roman"/>
          <w:sz w:val="28"/>
          <w:szCs w:val="28"/>
        </w:rPr>
      </w:pPr>
      <w:r>
        <w:rPr>
          <w:rFonts w:ascii="Times New Roman" w:hAnsi="Times New Roman"/>
          <w:sz w:val="28"/>
          <w:szCs w:val="28"/>
        </w:rPr>
        <w:t xml:space="preserve"> </w:t>
      </w:r>
      <w:r w:rsidRPr="00225592">
        <w:rPr>
          <w:rFonts w:ascii="Times New Roman" w:hAnsi="Times New Roman"/>
          <w:sz w:val="28"/>
          <w:szCs w:val="28"/>
        </w:rPr>
        <w:t>5.</w:t>
      </w:r>
      <w:r>
        <w:rPr>
          <w:rFonts w:ascii="Times New Roman" w:hAnsi="Times New Roman"/>
          <w:sz w:val="28"/>
          <w:szCs w:val="28"/>
        </w:rPr>
        <w:t>3</w:t>
      </w:r>
      <w:r w:rsidRPr="00225592">
        <w:rPr>
          <w:rFonts w:ascii="Times New Roman" w:hAnsi="Times New Roman"/>
          <w:sz w:val="28"/>
          <w:szCs w:val="28"/>
        </w:rPr>
        <w:t>. В решении о создании и использовании на платной основе парковки указывается:</w:t>
      </w:r>
    </w:p>
    <w:p w:rsidR="00225592" w:rsidRPr="00225592" w:rsidRDefault="00225592" w:rsidP="00225592">
      <w:pPr>
        <w:pStyle w:val="ConsPlusNormal"/>
        <w:ind w:firstLine="540"/>
        <w:jc w:val="both"/>
        <w:rPr>
          <w:rFonts w:ascii="Times New Roman" w:hAnsi="Times New Roman"/>
          <w:sz w:val="28"/>
          <w:szCs w:val="28"/>
        </w:rPr>
      </w:pPr>
      <w:r w:rsidRPr="00225592">
        <w:rPr>
          <w:rFonts w:ascii="Times New Roman" w:hAnsi="Times New Roman"/>
          <w:sz w:val="28"/>
          <w:szCs w:val="28"/>
        </w:rPr>
        <w:t>5.</w:t>
      </w:r>
      <w:r>
        <w:rPr>
          <w:rFonts w:ascii="Times New Roman" w:hAnsi="Times New Roman"/>
          <w:sz w:val="28"/>
          <w:szCs w:val="28"/>
        </w:rPr>
        <w:t>3</w:t>
      </w:r>
      <w:r w:rsidRPr="00225592">
        <w:rPr>
          <w:rFonts w:ascii="Times New Roman" w:hAnsi="Times New Roman"/>
          <w:sz w:val="28"/>
          <w:szCs w:val="28"/>
        </w:rPr>
        <w:t>.1. Месторасположение части автомобильной дороги, на которой создается парковка.</w:t>
      </w:r>
    </w:p>
    <w:p w:rsidR="00225592" w:rsidRPr="00225592" w:rsidRDefault="00225592" w:rsidP="00225592">
      <w:pPr>
        <w:pStyle w:val="ConsPlusNormal"/>
        <w:ind w:firstLine="540"/>
        <w:jc w:val="both"/>
        <w:rPr>
          <w:rFonts w:ascii="Times New Roman" w:hAnsi="Times New Roman"/>
          <w:sz w:val="28"/>
          <w:szCs w:val="28"/>
        </w:rPr>
      </w:pPr>
      <w:r w:rsidRPr="00225592">
        <w:rPr>
          <w:rFonts w:ascii="Times New Roman" w:hAnsi="Times New Roman"/>
          <w:sz w:val="28"/>
          <w:szCs w:val="28"/>
        </w:rPr>
        <w:t>5.</w:t>
      </w:r>
      <w:r>
        <w:rPr>
          <w:rFonts w:ascii="Times New Roman" w:hAnsi="Times New Roman"/>
          <w:sz w:val="28"/>
          <w:szCs w:val="28"/>
        </w:rPr>
        <w:t>3</w:t>
      </w:r>
      <w:r w:rsidRPr="00225592">
        <w:rPr>
          <w:rFonts w:ascii="Times New Roman" w:hAnsi="Times New Roman"/>
          <w:sz w:val="28"/>
          <w:szCs w:val="28"/>
        </w:rPr>
        <w:t>.2. Количество парковочных мест на парковке, в том числе количество парковочных мест для инвалидов.</w:t>
      </w:r>
    </w:p>
    <w:p w:rsidR="00225592" w:rsidRPr="00225592" w:rsidRDefault="00225592" w:rsidP="00225592">
      <w:pPr>
        <w:pStyle w:val="ConsPlusNormal"/>
        <w:ind w:firstLine="540"/>
        <w:jc w:val="both"/>
        <w:rPr>
          <w:rFonts w:ascii="Times New Roman" w:hAnsi="Times New Roman"/>
          <w:sz w:val="28"/>
          <w:szCs w:val="28"/>
        </w:rPr>
      </w:pPr>
      <w:r w:rsidRPr="00225592">
        <w:rPr>
          <w:rFonts w:ascii="Times New Roman" w:hAnsi="Times New Roman"/>
          <w:sz w:val="28"/>
          <w:szCs w:val="28"/>
        </w:rPr>
        <w:t>5.</w:t>
      </w:r>
      <w:r>
        <w:rPr>
          <w:rFonts w:ascii="Times New Roman" w:hAnsi="Times New Roman"/>
          <w:sz w:val="28"/>
          <w:szCs w:val="28"/>
        </w:rPr>
        <w:t>3</w:t>
      </w:r>
      <w:r w:rsidRPr="00225592">
        <w:rPr>
          <w:rFonts w:ascii="Times New Roman" w:hAnsi="Times New Roman"/>
          <w:sz w:val="28"/>
          <w:szCs w:val="28"/>
        </w:rPr>
        <w:t xml:space="preserve">.3. </w:t>
      </w:r>
      <w:r w:rsidR="00AF1BD3">
        <w:rPr>
          <w:rFonts w:ascii="Times New Roman" w:hAnsi="Times New Roman"/>
          <w:sz w:val="28"/>
          <w:szCs w:val="28"/>
        </w:rPr>
        <w:t xml:space="preserve">Устройство </w:t>
      </w:r>
      <w:r w:rsidRPr="00225592">
        <w:rPr>
          <w:rFonts w:ascii="Times New Roman" w:hAnsi="Times New Roman"/>
          <w:sz w:val="28"/>
          <w:szCs w:val="28"/>
        </w:rPr>
        <w:t>парковки</w:t>
      </w:r>
      <w:r w:rsidR="00AF1BD3">
        <w:rPr>
          <w:rFonts w:ascii="Times New Roman" w:hAnsi="Times New Roman"/>
          <w:sz w:val="28"/>
          <w:szCs w:val="28"/>
        </w:rPr>
        <w:t>, закрытого либо открытого типа</w:t>
      </w:r>
      <w:r w:rsidRPr="00225592">
        <w:rPr>
          <w:rFonts w:ascii="Times New Roman" w:hAnsi="Times New Roman"/>
          <w:sz w:val="28"/>
          <w:szCs w:val="28"/>
        </w:rPr>
        <w:t>.</w:t>
      </w:r>
    </w:p>
    <w:p w:rsidR="00225592" w:rsidRPr="00225592" w:rsidRDefault="00225592" w:rsidP="00225592">
      <w:pPr>
        <w:pStyle w:val="ConsPlusNormal"/>
        <w:ind w:firstLine="540"/>
        <w:jc w:val="both"/>
        <w:rPr>
          <w:rFonts w:ascii="Times New Roman" w:hAnsi="Times New Roman"/>
          <w:sz w:val="28"/>
          <w:szCs w:val="28"/>
        </w:rPr>
      </w:pPr>
      <w:r w:rsidRPr="00225592">
        <w:rPr>
          <w:rFonts w:ascii="Times New Roman" w:hAnsi="Times New Roman"/>
          <w:sz w:val="28"/>
          <w:szCs w:val="28"/>
        </w:rPr>
        <w:t>5.</w:t>
      </w:r>
      <w:r>
        <w:rPr>
          <w:rFonts w:ascii="Times New Roman" w:hAnsi="Times New Roman"/>
          <w:sz w:val="28"/>
          <w:szCs w:val="28"/>
        </w:rPr>
        <w:t>3</w:t>
      </w:r>
      <w:r w:rsidRPr="00225592">
        <w:rPr>
          <w:rFonts w:ascii="Times New Roman" w:hAnsi="Times New Roman"/>
          <w:sz w:val="28"/>
          <w:szCs w:val="28"/>
        </w:rPr>
        <w:t>.4. Режим работы парковки.</w:t>
      </w:r>
    </w:p>
    <w:p w:rsidR="00225592" w:rsidRPr="00225592" w:rsidRDefault="00225592" w:rsidP="00225592">
      <w:pPr>
        <w:pStyle w:val="ConsPlusNormal"/>
        <w:ind w:firstLine="540"/>
        <w:jc w:val="both"/>
        <w:rPr>
          <w:rFonts w:ascii="Times New Roman" w:hAnsi="Times New Roman"/>
          <w:sz w:val="28"/>
          <w:szCs w:val="28"/>
        </w:rPr>
      </w:pPr>
      <w:r w:rsidRPr="00225592">
        <w:rPr>
          <w:rFonts w:ascii="Times New Roman" w:hAnsi="Times New Roman"/>
          <w:sz w:val="28"/>
          <w:szCs w:val="28"/>
        </w:rPr>
        <w:t>5.</w:t>
      </w:r>
      <w:r>
        <w:rPr>
          <w:rFonts w:ascii="Times New Roman" w:hAnsi="Times New Roman"/>
          <w:sz w:val="28"/>
          <w:szCs w:val="28"/>
        </w:rPr>
        <w:t>3</w:t>
      </w:r>
      <w:r w:rsidRPr="00225592">
        <w:rPr>
          <w:rFonts w:ascii="Times New Roman" w:hAnsi="Times New Roman"/>
          <w:sz w:val="28"/>
          <w:szCs w:val="28"/>
        </w:rPr>
        <w:t>.5. Дата начала использования парковки на платной основе.</w:t>
      </w:r>
    </w:p>
    <w:p w:rsidR="003923F2" w:rsidRPr="0067453E" w:rsidRDefault="003923F2" w:rsidP="003923F2">
      <w:pPr>
        <w:pStyle w:val="formattexttopleveltextcentertext"/>
        <w:shd w:val="clear" w:color="auto" w:fill="FFFFFF"/>
        <w:spacing w:before="0" w:beforeAutospacing="0" w:after="0" w:afterAutospacing="0" w:line="315" w:lineRule="atLeast"/>
        <w:jc w:val="center"/>
        <w:textAlignment w:val="baseline"/>
        <w:rPr>
          <w:bCs/>
          <w:color w:val="2D2D2D"/>
          <w:spacing w:val="2"/>
          <w:sz w:val="28"/>
          <w:szCs w:val="28"/>
        </w:rPr>
      </w:pPr>
    </w:p>
    <w:p w:rsidR="003923F2" w:rsidRDefault="003923F2" w:rsidP="00225592">
      <w:pPr>
        <w:jc w:val="center"/>
        <w:rPr>
          <w:b/>
          <w:sz w:val="28"/>
          <w:szCs w:val="28"/>
        </w:rPr>
      </w:pPr>
      <w:r>
        <w:rPr>
          <w:b/>
          <w:sz w:val="28"/>
          <w:szCs w:val="28"/>
        </w:rPr>
        <w:t>6</w:t>
      </w:r>
      <w:r w:rsidRPr="0067453E">
        <w:rPr>
          <w:b/>
          <w:sz w:val="28"/>
          <w:szCs w:val="28"/>
        </w:rPr>
        <w:t xml:space="preserve">. </w:t>
      </w:r>
      <w:r w:rsidR="00AE4E40">
        <w:rPr>
          <w:b/>
          <w:sz w:val="28"/>
          <w:szCs w:val="28"/>
        </w:rPr>
        <w:t>Ис</w:t>
      </w:r>
      <w:r w:rsidR="00225592">
        <w:rPr>
          <w:b/>
          <w:sz w:val="28"/>
          <w:szCs w:val="28"/>
        </w:rPr>
        <w:t>пользование парковок</w:t>
      </w:r>
    </w:p>
    <w:p w:rsidR="003923F2" w:rsidRDefault="003923F2" w:rsidP="003923F2">
      <w:pPr>
        <w:jc w:val="center"/>
        <w:rPr>
          <w:b/>
          <w:sz w:val="28"/>
          <w:szCs w:val="28"/>
        </w:rPr>
      </w:pPr>
    </w:p>
    <w:p w:rsidR="00225592" w:rsidRPr="00225592" w:rsidRDefault="00225592" w:rsidP="00225592">
      <w:pPr>
        <w:pStyle w:val="ConsPlusNormal"/>
        <w:ind w:firstLine="540"/>
        <w:jc w:val="both"/>
        <w:rPr>
          <w:rFonts w:ascii="Times New Roman" w:hAnsi="Times New Roman"/>
          <w:sz w:val="28"/>
          <w:szCs w:val="28"/>
        </w:rPr>
      </w:pPr>
      <w:r w:rsidRPr="00225592">
        <w:rPr>
          <w:rFonts w:ascii="Times New Roman" w:hAnsi="Times New Roman"/>
          <w:sz w:val="28"/>
          <w:szCs w:val="28"/>
        </w:rPr>
        <w:t>6.1. Пользование парковками осуществляется исключительно в целях временного размещения на них транспортных средств и не предусматривает хранения транспортных средств.</w:t>
      </w:r>
    </w:p>
    <w:p w:rsidR="00225592" w:rsidRPr="00AF1BD3" w:rsidRDefault="00225592" w:rsidP="00225592">
      <w:pPr>
        <w:pStyle w:val="ConsPlusNormal"/>
        <w:ind w:firstLine="540"/>
        <w:jc w:val="both"/>
        <w:rPr>
          <w:rFonts w:ascii="Times New Roman" w:hAnsi="Times New Roman"/>
          <w:sz w:val="28"/>
          <w:szCs w:val="28"/>
        </w:rPr>
      </w:pPr>
      <w:r w:rsidRPr="00225592">
        <w:rPr>
          <w:rFonts w:ascii="Times New Roman" w:hAnsi="Times New Roman"/>
          <w:sz w:val="28"/>
          <w:szCs w:val="28"/>
        </w:rPr>
        <w:t xml:space="preserve">6.2. Пользование парковками на платной основе осуществляется путем размещения транспортного средства на парковочном месте платной парковки. Размещение транспортного средства на парковочном месте платной парковки осуществляется путем въезда транспортного средства на платную парковку и внесения платы за пользование на платной основе парковками (парковочными </w:t>
      </w:r>
      <w:r w:rsidRPr="00AF1BD3">
        <w:rPr>
          <w:rFonts w:ascii="Times New Roman" w:hAnsi="Times New Roman"/>
          <w:sz w:val="28"/>
          <w:szCs w:val="28"/>
        </w:rPr>
        <w:t>местами), расположенными на автомобильных дорогах (далее - плата).</w:t>
      </w:r>
    </w:p>
    <w:p w:rsidR="009545BE" w:rsidRPr="00AF1BD3" w:rsidRDefault="00225592" w:rsidP="009545BE">
      <w:pPr>
        <w:pStyle w:val="ConsPlusNormal"/>
        <w:ind w:firstLine="540"/>
        <w:jc w:val="both"/>
        <w:rPr>
          <w:rFonts w:ascii="Times New Roman" w:eastAsiaTheme="minorHAnsi" w:hAnsi="Times New Roman"/>
          <w:sz w:val="28"/>
          <w:szCs w:val="28"/>
        </w:rPr>
      </w:pPr>
      <w:bookmarkStart w:id="1" w:name="Par124"/>
      <w:bookmarkEnd w:id="1"/>
      <w:r w:rsidRPr="00AF1BD3">
        <w:rPr>
          <w:rFonts w:ascii="Times New Roman" w:hAnsi="Times New Roman"/>
          <w:sz w:val="28"/>
          <w:szCs w:val="28"/>
        </w:rPr>
        <w:t xml:space="preserve">6.3. </w:t>
      </w:r>
      <w:bookmarkStart w:id="2" w:name="Par125"/>
      <w:bookmarkEnd w:id="2"/>
      <w:r w:rsidR="009545BE" w:rsidRPr="00AF1BD3">
        <w:rPr>
          <w:rFonts w:ascii="Times New Roman" w:eastAsiaTheme="minorHAnsi" w:hAnsi="Times New Roman"/>
          <w:sz w:val="28"/>
          <w:szCs w:val="28"/>
        </w:rPr>
        <w:t xml:space="preserve">В зоне действия парковки устанавливаются: информационный </w:t>
      </w:r>
      <w:hyperlink r:id="rId10" w:history="1">
        <w:r w:rsidR="009545BE" w:rsidRPr="00AF1BD3">
          <w:rPr>
            <w:rFonts w:ascii="Times New Roman" w:eastAsiaTheme="minorHAnsi" w:hAnsi="Times New Roman"/>
            <w:sz w:val="28"/>
            <w:szCs w:val="28"/>
          </w:rPr>
          <w:t>знак 6.4</w:t>
        </w:r>
      </w:hyperlink>
      <w:r w:rsidR="009545BE" w:rsidRPr="00AF1BD3">
        <w:rPr>
          <w:rFonts w:ascii="Times New Roman" w:eastAsiaTheme="minorHAnsi" w:hAnsi="Times New Roman"/>
          <w:sz w:val="28"/>
          <w:szCs w:val="28"/>
        </w:rPr>
        <w:t xml:space="preserve"> "Парковка (парковочное место)" и знак допо</w:t>
      </w:r>
      <w:r w:rsidR="000A0518">
        <w:rPr>
          <w:rFonts w:ascii="Times New Roman" w:eastAsiaTheme="minorHAnsi" w:hAnsi="Times New Roman"/>
          <w:sz w:val="28"/>
          <w:szCs w:val="28"/>
        </w:rPr>
        <w:t>лнительной информации</w:t>
      </w:r>
      <w:r w:rsidR="009545BE" w:rsidRPr="00AF1BD3">
        <w:rPr>
          <w:rFonts w:ascii="Times New Roman" w:eastAsiaTheme="minorHAnsi" w:hAnsi="Times New Roman"/>
          <w:sz w:val="28"/>
          <w:szCs w:val="28"/>
        </w:rPr>
        <w:t xml:space="preserve"> </w:t>
      </w:r>
      <w:hyperlink r:id="rId11" w:history="1">
        <w:r w:rsidR="009545BE" w:rsidRPr="00AF1BD3">
          <w:rPr>
            <w:rFonts w:ascii="Times New Roman" w:eastAsiaTheme="minorHAnsi" w:hAnsi="Times New Roman"/>
            <w:sz w:val="28"/>
            <w:szCs w:val="28"/>
          </w:rPr>
          <w:t>8.5.4</w:t>
        </w:r>
      </w:hyperlink>
      <w:r w:rsidR="009545BE" w:rsidRPr="00AF1BD3">
        <w:rPr>
          <w:rFonts w:ascii="Times New Roman" w:eastAsiaTheme="minorHAnsi" w:hAnsi="Times New Roman"/>
          <w:sz w:val="28"/>
          <w:szCs w:val="28"/>
        </w:rPr>
        <w:t xml:space="preserve"> "Время действия", содержащий информацию о часах работы парковки.</w:t>
      </w:r>
    </w:p>
    <w:p w:rsidR="000A0518" w:rsidRDefault="00626B93" w:rsidP="00344B17">
      <w:pPr>
        <w:pStyle w:val="ConsPlusNormal"/>
        <w:ind w:firstLine="540"/>
        <w:jc w:val="both"/>
        <w:rPr>
          <w:rFonts w:ascii="Times New Roman" w:eastAsiaTheme="minorHAnsi" w:hAnsi="Times New Roman"/>
          <w:sz w:val="28"/>
          <w:szCs w:val="28"/>
        </w:rPr>
      </w:pPr>
      <w:r w:rsidRPr="00AF1BD3">
        <w:rPr>
          <w:rFonts w:ascii="Times New Roman" w:eastAsiaTheme="minorHAnsi" w:hAnsi="Times New Roman"/>
          <w:sz w:val="28"/>
          <w:szCs w:val="28"/>
        </w:rPr>
        <w:t xml:space="preserve">6.4. </w:t>
      </w:r>
      <w:r w:rsidR="00344B17" w:rsidRPr="00AF1BD3">
        <w:rPr>
          <w:rFonts w:ascii="Times New Roman" w:eastAsiaTheme="minorHAnsi" w:hAnsi="Times New Roman"/>
          <w:sz w:val="28"/>
          <w:szCs w:val="28"/>
        </w:rPr>
        <w:t xml:space="preserve">Стоянка автомобиля на платной парковке менее 15 минут является бесплатной. </w:t>
      </w:r>
      <w:r w:rsidR="000A0518">
        <w:rPr>
          <w:rFonts w:ascii="Times New Roman" w:eastAsiaTheme="minorHAnsi" w:hAnsi="Times New Roman"/>
          <w:sz w:val="28"/>
          <w:szCs w:val="28"/>
        </w:rPr>
        <w:t xml:space="preserve"> </w:t>
      </w:r>
      <w:proofErr w:type="gramStart"/>
      <w:r w:rsidR="00344B17" w:rsidRPr="00AF1BD3">
        <w:rPr>
          <w:rFonts w:ascii="Times New Roman" w:eastAsiaTheme="minorHAnsi" w:hAnsi="Times New Roman"/>
          <w:sz w:val="28"/>
          <w:szCs w:val="28"/>
        </w:rPr>
        <w:t xml:space="preserve">Время </w:t>
      </w:r>
      <w:r w:rsidR="000A0518">
        <w:rPr>
          <w:rFonts w:ascii="Times New Roman" w:eastAsiaTheme="minorHAnsi" w:hAnsi="Times New Roman"/>
          <w:sz w:val="28"/>
          <w:szCs w:val="28"/>
        </w:rPr>
        <w:t xml:space="preserve"> </w:t>
      </w:r>
      <w:r w:rsidR="00344B17" w:rsidRPr="00AF1BD3">
        <w:rPr>
          <w:rFonts w:ascii="Times New Roman" w:eastAsiaTheme="minorHAnsi" w:hAnsi="Times New Roman"/>
          <w:sz w:val="28"/>
          <w:szCs w:val="28"/>
        </w:rPr>
        <w:t>пребывания</w:t>
      </w:r>
      <w:proofErr w:type="gramEnd"/>
      <w:r w:rsidR="000A0518">
        <w:rPr>
          <w:rFonts w:ascii="Times New Roman" w:eastAsiaTheme="minorHAnsi" w:hAnsi="Times New Roman"/>
          <w:sz w:val="28"/>
          <w:szCs w:val="28"/>
        </w:rPr>
        <w:t xml:space="preserve"> </w:t>
      </w:r>
      <w:r w:rsidR="00344B17" w:rsidRPr="00AF1BD3">
        <w:rPr>
          <w:rFonts w:ascii="Times New Roman" w:eastAsiaTheme="minorHAnsi" w:hAnsi="Times New Roman"/>
          <w:sz w:val="28"/>
          <w:szCs w:val="28"/>
        </w:rPr>
        <w:t xml:space="preserve"> автомобиля </w:t>
      </w:r>
      <w:r w:rsidR="000A0518">
        <w:rPr>
          <w:rFonts w:ascii="Times New Roman" w:eastAsiaTheme="minorHAnsi" w:hAnsi="Times New Roman"/>
          <w:sz w:val="28"/>
          <w:szCs w:val="28"/>
        </w:rPr>
        <w:t xml:space="preserve"> </w:t>
      </w:r>
      <w:r w:rsidR="00344B17" w:rsidRPr="00AF1BD3">
        <w:rPr>
          <w:rFonts w:ascii="Times New Roman" w:eastAsiaTheme="minorHAnsi" w:hAnsi="Times New Roman"/>
          <w:sz w:val="28"/>
          <w:szCs w:val="28"/>
        </w:rPr>
        <w:t xml:space="preserve">на </w:t>
      </w:r>
      <w:r w:rsidR="000A0518">
        <w:rPr>
          <w:rFonts w:ascii="Times New Roman" w:eastAsiaTheme="minorHAnsi" w:hAnsi="Times New Roman"/>
          <w:sz w:val="28"/>
          <w:szCs w:val="28"/>
        </w:rPr>
        <w:t xml:space="preserve"> </w:t>
      </w:r>
      <w:r w:rsidR="00344B17" w:rsidRPr="00AF1BD3">
        <w:rPr>
          <w:rFonts w:ascii="Times New Roman" w:eastAsiaTheme="minorHAnsi" w:hAnsi="Times New Roman"/>
          <w:sz w:val="28"/>
          <w:szCs w:val="28"/>
        </w:rPr>
        <w:t>парковочном</w:t>
      </w:r>
      <w:r w:rsidR="000A0518">
        <w:rPr>
          <w:rFonts w:ascii="Times New Roman" w:eastAsiaTheme="minorHAnsi" w:hAnsi="Times New Roman"/>
          <w:sz w:val="28"/>
          <w:szCs w:val="28"/>
        </w:rPr>
        <w:t xml:space="preserve"> </w:t>
      </w:r>
      <w:r w:rsidR="00344B17" w:rsidRPr="00AF1BD3">
        <w:rPr>
          <w:rFonts w:ascii="Times New Roman" w:eastAsiaTheme="minorHAnsi" w:hAnsi="Times New Roman"/>
          <w:sz w:val="28"/>
          <w:szCs w:val="28"/>
        </w:rPr>
        <w:t xml:space="preserve"> месте </w:t>
      </w:r>
      <w:r w:rsidR="000A0518">
        <w:rPr>
          <w:rFonts w:ascii="Times New Roman" w:eastAsiaTheme="minorHAnsi" w:hAnsi="Times New Roman"/>
          <w:sz w:val="28"/>
          <w:szCs w:val="28"/>
        </w:rPr>
        <w:t xml:space="preserve"> </w:t>
      </w:r>
      <w:r w:rsidR="00344B17" w:rsidRPr="00AF1BD3">
        <w:rPr>
          <w:rFonts w:ascii="Times New Roman" w:eastAsiaTheme="minorHAnsi" w:hAnsi="Times New Roman"/>
          <w:sz w:val="28"/>
          <w:szCs w:val="28"/>
        </w:rPr>
        <w:t xml:space="preserve">платной </w:t>
      </w:r>
    </w:p>
    <w:p w:rsidR="000A0518" w:rsidRPr="000A0518" w:rsidRDefault="000A0518" w:rsidP="000A0518">
      <w:pPr>
        <w:rPr>
          <w:rFonts w:eastAsiaTheme="minorHAnsi"/>
          <w:lang w:eastAsia="en-US"/>
        </w:rPr>
      </w:pPr>
    </w:p>
    <w:p w:rsidR="00344B17" w:rsidRPr="00AF1BD3" w:rsidRDefault="00344B17" w:rsidP="000A0518">
      <w:pPr>
        <w:pStyle w:val="ConsPlusNormal"/>
        <w:ind w:firstLine="0"/>
        <w:jc w:val="both"/>
        <w:rPr>
          <w:rFonts w:ascii="Times New Roman" w:eastAsiaTheme="minorHAnsi" w:hAnsi="Times New Roman"/>
          <w:sz w:val="28"/>
          <w:szCs w:val="28"/>
        </w:rPr>
      </w:pPr>
      <w:r w:rsidRPr="00AF1BD3">
        <w:rPr>
          <w:rFonts w:ascii="Times New Roman" w:eastAsiaTheme="minorHAnsi" w:hAnsi="Times New Roman"/>
          <w:sz w:val="28"/>
          <w:szCs w:val="28"/>
        </w:rPr>
        <w:lastRenderedPageBreak/>
        <w:t>парковки продолжительностью более 15 минут подлежит оплате.</w:t>
      </w:r>
    </w:p>
    <w:p w:rsidR="00344B17" w:rsidRPr="00AF1BD3" w:rsidRDefault="00344B17" w:rsidP="00344B17">
      <w:pPr>
        <w:suppressAutoHyphens w:val="0"/>
        <w:autoSpaceDE w:val="0"/>
        <w:autoSpaceDN w:val="0"/>
        <w:adjustRightInd w:val="0"/>
        <w:ind w:firstLine="540"/>
        <w:jc w:val="both"/>
        <w:rPr>
          <w:rFonts w:eastAsiaTheme="minorHAnsi"/>
          <w:sz w:val="28"/>
          <w:szCs w:val="28"/>
          <w:lang w:eastAsia="en-US"/>
        </w:rPr>
      </w:pPr>
      <w:r w:rsidRPr="00AF1BD3">
        <w:rPr>
          <w:rFonts w:eastAsiaTheme="minorHAnsi"/>
          <w:sz w:val="28"/>
          <w:szCs w:val="28"/>
          <w:lang w:eastAsia="en-US"/>
        </w:rPr>
        <w:t xml:space="preserve">6.5. Лицо, размещающее транспортное средство на парковочном месте платной парковки, обязано в течение пятнадцати минут с момента въезда на парковочное место осуществить плату за размещение транспортного средства на платной парковке одним из способов, указанных в </w:t>
      </w:r>
      <w:hyperlink w:anchor="Par4" w:history="1">
        <w:r w:rsidRPr="00AF1BD3">
          <w:rPr>
            <w:rFonts w:eastAsiaTheme="minorHAnsi"/>
            <w:sz w:val="28"/>
            <w:szCs w:val="28"/>
            <w:lang w:eastAsia="en-US"/>
          </w:rPr>
          <w:t>пункте 6.8</w:t>
        </w:r>
      </w:hyperlink>
      <w:r w:rsidRPr="00AF1BD3">
        <w:rPr>
          <w:rFonts w:eastAsiaTheme="minorHAnsi"/>
          <w:sz w:val="28"/>
          <w:szCs w:val="28"/>
          <w:lang w:eastAsia="en-US"/>
        </w:rPr>
        <w:t xml:space="preserve"> настоящего Порядка, за исключением следующих транспортных средств:</w:t>
      </w:r>
    </w:p>
    <w:p w:rsidR="00344B17" w:rsidRPr="00B6274F" w:rsidRDefault="00344B17" w:rsidP="00344B17">
      <w:pPr>
        <w:pStyle w:val="ConsPlusNormal"/>
        <w:ind w:firstLine="540"/>
        <w:jc w:val="both"/>
        <w:rPr>
          <w:rFonts w:ascii="Times New Roman" w:hAnsi="Times New Roman"/>
          <w:sz w:val="28"/>
          <w:szCs w:val="28"/>
        </w:rPr>
      </w:pPr>
      <w:r w:rsidRPr="00AF1BD3">
        <w:rPr>
          <w:rFonts w:ascii="Times New Roman" w:hAnsi="Times New Roman"/>
          <w:sz w:val="28"/>
          <w:szCs w:val="28"/>
        </w:rPr>
        <w:t>-  экстренных</w:t>
      </w:r>
      <w:r w:rsidRPr="00B6274F">
        <w:rPr>
          <w:rFonts w:ascii="Times New Roman" w:hAnsi="Times New Roman"/>
          <w:sz w:val="28"/>
          <w:szCs w:val="28"/>
        </w:rPr>
        <w:t xml:space="preserve"> оперативных служб (скорой медицинской помощи, пожарной охраны, полиции, военной автомобильной инспекции, аварийно-спасательных служб, органов федеральной службы безопасности, следственных органов Следственного комитета Российской Федерации), имеющих соответствующие опознавательные знаки, </w:t>
      </w:r>
      <w:proofErr w:type="spellStart"/>
      <w:r w:rsidRPr="00B6274F">
        <w:rPr>
          <w:rFonts w:ascii="Times New Roman" w:hAnsi="Times New Roman"/>
          <w:sz w:val="28"/>
          <w:szCs w:val="28"/>
        </w:rPr>
        <w:t>цветографическую</w:t>
      </w:r>
      <w:proofErr w:type="spellEnd"/>
      <w:r w:rsidRPr="00B6274F">
        <w:rPr>
          <w:rFonts w:ascii="Times New Roman" w:hAnsi="Times New Roman"/>
          <w:sz w:val="28"/>
          <w:szCs w:val="28"/>
        </w:rPr>
        <w:t xml:space="preserve"> окраску и надписи на любых парковочных местах, за исключением мест для парковки транспортных средств инвалидов, обозначенных соответствующими дорожными знаками и (или) разметкой, где размещение иных транспортных средств запрещено</w:t>
      </w:r>
      <w:r>
        <w:rPr>
          <w:rFonts w:ascii="Times New Roman" w:hAnsi="Times New Roman"/>
          <w:sz w:val="28"/>
          <w:szCs w:val="28"/>
        </w:rPr>
        <w:t>;</w:t>
      </w:r>
    </w:p>
    <w:p w:rsidR="00344B17" w:rsidRDefault="00344B17" w:rsidP="00344B17">
      <w:pPr>
        <w:ind w:firstLine="709"/>
        <w:jc w:val="both"/>
        <w:rPr>
          <w:sz w:val="28"/>
          <w:szCs w:val="28"/>
        </w:rPr>
      </w:pPr>
      <w:r>
        <w:rPr>
          <w:sz w:val="28"/>
          <w:szCs w:val="28"/>
        </w:rPr>
        <w:t>- с</w:t>
      </w:r>
      <w:r w:rsidRPr="0067453E">
        <w:rPr>
          <w:sz w:val="28"/>
          <w:szCs w:val="28"/>
        </w:rPr>
        <w:t xml:space="preserve">пециальных </w:t>
      </w:r>
      <w:r>
        <w:rPr>
          <w:sz w:val="28"/>
          <w:szCs w:val="28"/>
        </w:rPr>
        <w:t>транспортных средств инвалидов;</w:t>
      </w:r>
    </w:p>
    <w:p w:rsidR="00344B17" w:rsidRPr="0067453E" w:rsidRDefault="00344B17" w:rsidP="00344B17">
      <w:pPr>
        <w:ind w:firstLine="709"/>
        <w:jc w:val="both"/>
        <w:rPr>
          <w:sz w:val="28"/>
          <w:szCs w:val="28"/>
        </w:rPr>
      </w:pPr>
      <w:r>
        <w:rPr>
          <w:sz w:val="28"/>
          <w:szCs w:val="28"/>
        </w:rPr>
        <w:t>- иных лиц, установленных п.7 настоящего Порядка.</w:t>
      </w:r>
    </w:p>
    <w:p w:rsidR="00344B17" w:rsidRPr="00344B17" w:rsidRDefault="00344B17" w:rsidP="00344B17">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6</w:t>
      </w:r>
      <w:r w:rsidRPr="00344B17">
        <w:rPr>
          <w:rFonts w:eastAsiaTheme="minorHAnsi"/>
          <w:sz w:val="28"/>
          <w:szCs w:val="28"/>
          <w:lang w:eastAsia="en-US"/>
        </w:rPr>
        <w:t>.6. Лицо, разместившее транспортное средство на парковочном месте платной парковки, обязано покинуть платную парковку в течение 15 минут по окончании оплаченного времени парковки.</w:t>
      </w:r>
    </w:p>
    <w:p w:rsidR="00344B17" w:rsidRPr="00344B17" w:rsidRDefault="00344B17" w:rsidP="00344B17">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6</w:t>
      </w:r>
      <w:r w:rsidRPr="00344B17">
        <w:rPr>
          <w:rFonts w:eastAsiaTheme="minorHAnsi"/>
          <w:sz w:val="28"/>
          <w:szCs w:val="28"/>
          <w:lang w:eastAsia="en-US"/>
        </w:rPr>
        <w:t>.7. Пользователь парковки (парковочного места), нарушивший правила пользования парковкой, установленные настоящим Порядком, привлекается к ответственности в соответствии с действующим законодательством.</w:t>
      </w:r>
    </w:p>
    <w:p w:rsidR="00626B93" w:rsidRPr="00626B93" w:rsidRDefault="00626B93" w:rsidP="00344B17">
      <w:pPr>
        <w:suppressAutoHyphens w:val="0"/>
        <w:autoSpaceDE w:val="0"/>
        <w:autoSpaceDN w:val="0"/>
        <w:adjustRightInd w:val="0"/>
        <w:ind w:firstLine="540"/>
        <w:jc w:val="both"/>
        <w:rPr>
          <w:rFonts w:eastAsiaTheme="minorHAnsi"/>
          <w:sz w:val="28"/>
          <w:szCs w:val="28"/>
          <w:lang w:eastAsia="en-US"/>
        </w:rPr>
      </w:pPr>
      <w:r w:rsidRPr="00626B93">
        <w:rPr>
          <w:rFonts w:eastAsiaTheme="minorHAnsi"/>
          <w:sz w:val="28"/>
          <w:szCs w:val="28"/>
          <w:lang w:eastAsia="en-US"/>
        </w:rPr>
        <w:t>Не допускается взимание с пользователей каких-либо иных платежей, кроме платы за пользование на платной основе парковками.</w:t>
      </w:r>
    </w:p>
    <w:p w:rsidR="00AF1BD3" w:rsidRPr="009C2A9D" w:rsidRDefault="00626B93" w:rsidP="009C2A9D">
      <w:pPr>
        <w:suppressAutoHyphens w:val="0"/>
        <w:autoSpaceDE w:val="0"/>
        <w:autoSpaceDN w:val="0"/>
        <w:adjustRightInd w:val="0"/>
        <w:ind w:firstLine="540"/>
        <w:jc w:val="both"/>
        <w:rPr>
          <w:rFonts w:eastAsiaTheme="minorHAnsi"/>
          <w:sz w:val="28"/>
          <w:szCs w:val="28"/>
          <w:lang w:eastAsia="en-US"/>
        </w:rPr>
      </w:pPr>
      <w:bookmarkStart w:id="3" w:name="Par4"/>
      <w:bookmarkEnd w:id="3"/>
      <w:r>
        <w:rPr>
          <w:rFonts w:eastAsiaTheme="minorHAnsi"/>
          <w:sz w:val="28"/>
          <w:szCs w:val="28"/>
          <w:lang w:eastAsia="en-US"/>
        </w:rPr>
        <w:t>6</w:t>
      </w:r>
      <w:r w:rsidRPr="00626B93">
        <w:rPr>
          <w:rFonts w:eastAsiaTheme="minorHAnsi"/>
          <w:sz w:val="28"/>
          <w:szCs w:val="28"/>
          <w:lang w:eastAsia="en-US"/>
        </w:rPr>
        <w:t>.</w:t>
      </w:r>
      <w:r w:rsidR="00344B17">
        <w:rPr>
          <w:rFonts w:eastAsiaTheme="minorHAnsi"/>
          <w:sz w:val="28"/>
          <w:szCs w:val="28"/>
          <w:lang w:eastAsia="en-US"/>
        </w:rPr>
        <w:t>8</w:t>
      </w:r>
      <w:r w:rsidRPr="00626B93">
        <w:rPr>
          <w:rFonts w:eastAsiaTheme="minorHAnsi"/>
          <w:sz w:val="28"/>
          <w:szCs w:val="28"/>
          <w:lang w:eastAsia="en-US"/>
        </w:rPr>
        <w:t xml:space="preserve">. </w:t>
      </w:r>
      <w:r w:rsidR="00AF1BD3" w:rsidRPr="009C2A9D">
        <w:rPr>
          <w:rFonts w:eastAsiaTheme="minorHAnsi"/>
          <w:sz w:val="28"/>
          <w:szCs w:val="28"/>
          <w:lang w:eastAsia="en-US"/>
        </w:rPr>
        <w:t>Оплата за размещение транспортного средства на платной парковке осуществляется с использованием следующих способов:</w:t>
      </w:r>
    </w:p>
    <w:p w:rsidR="00AF1BD3" w:rsidRPr="009C2A9D" w:rsidRDefault="00AF1BD3" w:rsidP="00AF1BD3">
      <w:pPr>
        <w:autoSpaceDE w:val="0"/>
        <w:autoSpaceDN w:val="0"/>
        <w:adjustRightInd w:val="0"/>
        <w:ind w:firstLine="540"/>
        <w:jc w:val="both"/>
        <w:rPr>
          <w:rFonts w:eastAsiaTheme="minorHAnsi"/>
          <w:sz w:val="28"/>
          <w:szCs w:val="28"/>
          <w:lang w:eastAsia="en-US"/>
        </w:rPr>
      </w:pPr>
      <w:r w:rsidRPr="009C2A9D">
        <w:rPr>
          <w:rFonts w:eastAsiaTheme="minorHAnsi"/>
          <w:sz w:val="28"/>
          <w:szCs w:val="28"/>
          <w:lang w:eastAsia="en-US"/>
        </w:rPr>
        <w:t>1) с помощью банковских карт;</w:t>
      </w:r>
    </w:p>
    <w:p w:rsidR="00AF1BD3" w:rsidRPr="009C2A9D" w:rsidRDefault="00AF1BD3" w:rsidP="00AF1BD3">
      <w:pPr>
        <w:autoSpaceDE w:val="0"/>
        <w:autoSpaceDN w:val="0"/>
        <w:adjustRightInd w:val="0"/>
        <w:ind w:firstLine="540"/>
        <w:jc w:val="both"/>
        <w:rPr>
          <w:rFonts w:eastAsiaTheme="minorHAnsi"/>
          <w:sz w:val="28"/>
          <w:szCs w:val="28"/>
          <w:lang w:eastAsia="en-US"/>
        </w:rPr>
      </w:pPr>
      <w:r w:rsidRPr="009C2A9D">
        <w:rPr>
          <w:rFonts w:eastAsiaTheme="minorHAnsi"/>
          <w:sz w:val="28"/>
          <w:szCs w:val="28"/>
          <w:lang w:eastAsia="en-US"/>
        </w:rPr>
        <w:t>2) с помощью смс-сообщения;</w:t>
      </w:r>
    </w:p>
    <w:p w:rsidR="00AF1BD3" w:rsidRPr="009C2A9D" w:rsidRDefault="00AF1BD3" w:rsidP="00AF1BD3">
      <w:pPr>
        <w:autoSpaceDE w:val="0"/>
        <w:autoSpaceDN w:val="0"/>
        <w:adjustRightInd w:val="0"/>
        <w:ind w:firstLine="540"/>
        <w:jc w:val="both"/>
        <w:rPr>
          <w:rFonts w:eastAsiaTheme="minorHAnsi"/>
          <w:sz w:val="28"/>
          <w:szCs w:val="28"/>
          <w:lang w:eastAsia="en-US"/>
        </w:rPr>
      </w:pPr>
      <w:r w:rsidRPr="009C2A9D">
        <w:rPr>
          <w:rFonts w:eastAsiaTheme="minorHAnsi"/>
          <w:sz w:val="28"/>
          <w:szCs w:val="28"/>
          <w:lang w:eastAsia="en-US"/>
        </w:rPr>
        <w:t xml:space="preserve">3) с помощью мобильного приложения; </w:t>
      </w:r>
    </w:p>
    <w:p w:rsidR="00AF1BD3" w:rsidRPr="009C2A9D" w:rsidRDefault="00AF1BD3" w:rsidP="00AF1BD3">
      <w:pPr>
        <w:autoSpaceDE w:val="0"/>
        <w:autoSpaceDN w:val="0"/>
        <w:adjustRightInd w:val="0"/>
        <w:ind w:firstLine="540"/>
        <w:jc w:val="both"/>
        <w:rPr>
          <w:rFonts w:eastAsiaTheme="minorHAnsi"/>
          <w:sz w:val="28"/>
          <w:szCs w:val="28"/>
          <w:lang w:eastAsia="en-US"/>
        </w:rPr>
      </w:pPr>
      <w:r w:rsidRPr="009C2A9D">
        <w:rPr>
          <w:rFonts w:eastAsiaTheme="minorHAnsi"/>
          <w:sz w:val="28"/>
          <w:szCs w:val="28"/>
          <w:lang w:eastAsia="en-US"/>
        </w:rPr>
        <w:t xml:space="preserve">4) с помощью «личного кабинета» пользователя на Портале Астраханского парковочного пространства;  </w:t>
      </w:r>
    </w:p>
    <w:p w:rsidR="00AF1BD3" w:rsidRPr="009C2A9D" w:rsidRDefault="00AF1BD3" w:rsidP="00AF1BD3">
      <w:pPr>
        <w:autoSpaceDE w:val="0"/>
        <w:autoSpaceDN w:val="0"/>
        <w:adjustRightInd w:val="0"/>
        <w:ind w:firstLine="540"/>
        <w:jc w:val="both"/>
        <w:rPr>
          <w:rFonts w:eastAsiaTheme="minorHAnsi"/>
          <w:sz w:val="28"/>
          <w:szCs w:val="28"/>
          <w:lang w:eastAsia="en-US"/>
        </w:rPr>
      </w:pPr>
      <w:r w:rsidRPr="009C2A9D">
        <w:rPr>
          <w:rFonts w:eastAsiaTheme="minorHAnsi"/>
          <w:sz w:val="28"/>
          <w:szCs w:val="28"/>
          <w:lang w:eastAsia="en-US"/>
        </w:rPr>
        <w:t>5) единой предварительно пр</w:t>
      </w:r>
      <w:r w:rsidR="009C2A9D">
        <w:rPr>
          <w:rFonts w:eastAsiaTheme="minorHAnsi"/>
          <w:sz w:val="28"/>
          <w:szCs w:val="28"/>
          <w:lang w:eastAsia="en-US"/>
        </w:rPr>
        <w:t>иобретенной парковочной картой.</w:t>
      </w:r>
    </w:p>
    <w:p w:rsidR="00626B93" w:rsidRPr="00626B93" w:rsidRDefault="00626B93" w:rsidP="00C62E79">
      <w:pPr>
        <w:pStyle w:val="ConsPlusNormal"/>
        <w:ind w:firstLine="540"/>
        <w:jc w:val="both"/>
        <w:rPr>
          <w:rFonts w:eastAsiaTheme="minorHAnsi"/>
          <w:sz w:val="28"/>
          <w:szCs w:val="28"/>
        </w:rPr>
      </w:pPr>
      <w:r w:rsidRPr="00225592">
        <w:rPr>
          <w:rFonts w:ascii="Times New Roman" w:hAnsi="Times New Roman"/>
          <w:sz w:val="28"/>
          <w:szCs w:val="28"/>
        </w:rPr>
        <w:t xml:space="preserve">Порядок внесения платы устанавливается </w:t>
      </w:r>
      <w:r>
        <w:rPr>
          <w:rFonts w:ascii="Times New Roman" w:hAnsi="Times New Roman"/>
          <w:sz w:val="28"/>
          <w:szCs w:val="28"/>
        </w:rPr>
        <w:t>администрацией муниципального образования «Город Астрахань»</w:t>
      </w:r>
      <w:r w:rsidRPr="00225592">
        <w:rPr>
          <w:rFonts w:ascii="Times New Roman" w:hAnsi="Times New Roman"/>
          <w:sz w:val="28"/>
          <w:szCs w:val="28"/>
        </w:rPr>
        <w:t>.</w:t>
      </w:r>
    </w:p>
    <w:p w:rsidR="00225592" w:rsidRPr="00225592" w:rsidRDefault="00225592" w:rsidP="00225592">
      <w:pPr>
        <w:pStyle w:val="ConsPlusNormal"/>
        <w:ind w:firstLine="540"/>
        <w:jc w:val="both"/>
        <w:rPr>
          <w:rFonts w:ascii="Times New Roman" w:hAnsi="Times New Roman"/>
          <w:sz w:val="28"/>
          <w:szCs w:val="28"/>
        </w:rPr>
      </w:pPr>
      <w:r w:rsidRPr="00225592">
        <w:rPr>
          <w:rFonts w:ascii="Times New Roman" w:hAnsi="Times New Roman"/>
          <w:sz w:val="28"/>
          <w:szCs w:val="28"/>
        </w:rPr>
        <w:t>6.</w:t>
      </w:r>
      <w:r w:rsidR="00C62E79">
        <w:rPr>
          <w:rFonts w:ascii="Times New Roman" w:hAnsi="Times New Roman"/>
          <w:sz w:val="28"/>
          <w:szCs w:val="28"/>
        </w:rPr>
        <w:t>9</w:t>
      </w:r>
      <w:r w:rsidRPr="00225592">
        <w:rPr>
          <w:rFonts w:ascii="Times New Roman" w:hAnsi="Times New Roman"/>
          <w:sz w:val="28"/>
          <w:szCs w:val="28"/>
        </w:rPr>
        <w:t>. В целях обеспечения функционирования платных парковок не допускается:</w:t>
      </w:r>
    </w:p>
    <w:p w:rsidR="009545BE" w:rsidRDefault="00225592" w:rsidP="00225592">
      <w:pPr>
        <w:pStyle w:val="ConsPlusNormal"/>
        <w:ind w:firstLine="540"/>
        <w:jc w:val="both"/>
        <w:rPr>
          <w:rFonts w:ascii="Times New Roman" w:hAnsi="Times New Roman"/>
          <w:sz w:val="28"/>
          <w:szCs w:val="28"/>
        </w:rPr>
      </w:pPr>
      <w:r w:rsidRPr="00BB6ED7">
        <w:rPr>
          <w:rFonts w:ascii="Times New Roman" w:hAnsi="Times New Roman"/>
          <w:sz w:val="28"/>
          <w:szCs w:val="28"/>
        </w:rPr>
        <w:t>6.</w:t>
      </w:r>
      <w:r w:rsidR="00C62E79">
        <w:rPr>
          <w:rFonts w:ascii="Times New Roman" w:hAnsi="Times New Roman"/>
          <w:sz w:val="28"/>
          <w:szCs w:val="28"/>
        </w:rPr>
        <w:t>9</w:t>
      </w:r>
      <w:r w:rsidRPr="00BB6ED7">
        <w:rPr>
          <w:rFonts w:ascii="Times New Roman" w:hAnsi="Times New Roman"/>
          <w:sz w:val="28"/>
          <w:szCs w:val="28"/>
        </w:rPr>
        <w:t>.1. Пользоваться парковочными местами на платной парковке без внесения платы</w:t>
      </w:r>
      <w:r w:rsidR="009545BE">
        <w:rPr>
          <w:rFonts w:ascii="Times New Roman" w:hAnsi="Times New Roman"/>
          <w:sz w:val="28"/>
          <w:szCs w:val="28"/>
        </w:rPr>
        <w:t>, за исключением случаев установленных настоящим Порядком.</w:t>
      </w:r>
      <w:r w:rsidRPr="00BB6ED7">
        <w:rPr>
          <w:rFonts w:ascii="Times New Roman" w:hAnsi="Times New Roman"/>
          <w:sz w:val="28"/>
          <w:szCs w:val="28"/>
        </w:rPr>
        <w:t xml:space="preserve"> </w:t>
      </w:r>
    </w:p>
    <w:p w:rsidR="00225592" w:rsidRPr="00BB6ED7" w:rsidRDefault="00225592" w:rsidP="00225592">
      <w:pPr>
        <w:pStyle w:val="ConsPlusNormal"/>
        <w:ind w:firstLine="540"/>
        <w:jc w:val="both"/>
        <w:rPr>
          <w:rFonts w:ascii="Times New Roman" w:hAnsi="Times New Roman"/>
          <w:sz w:val="28"/>
          <w:szCs w:val="28"/>
        </w:rPr>
      </w:pPr>
      <w:r w:rsidRPr="00BB6ED7">
        <w:rPr>
          <w:rFonts w:ascii="Times New Roman" w:hAnsi="Times New Roman"/>
          <w:sz w:val="28"/>
          <w:szCs w:val="28"/>
        </w:rPr>
        <w:t>6.</w:t>
      </w:r>
      <w:r w:rsidR="00C62E79">
        <w:rPr>
          <w:rFonts w:ascii="Times New Roman" w:hAnsi="Times New Roman"/>
          <w:sz w:val="28"/>
          <w:szCs w:val="28"/>
        </w:rPr>
        <w:t>9</w:t>
      </w:r>
      <w:r w:rsidRPr="00BB6ED7">
        <w:rPr>
          <w:rFonts w:ascii="Times New Roman" w:hAnsi="Times New Roman"/>
          <w:sz w:val="28"/>
          <w:szCs w:val="28"/>
        </w:rPr>
        <w:t xml:space="preserve">.2. Резервировать парковочные места на парковках и создавать иные препятствия к свободному размещению </w:t>
      </w:r>
      <w:r w:rsidR="00F37B5A" w:rsidRPr="00BB6ED7">
        <w:rPr>
          <w:rFonts w:ascii="Times New Roman" w:hAnsi="Times New Roman"/>
          <w:sz w:val="28"/>
          <w:szCs w:val="28"/>
        </w:rPr>
        <w:t>транспортных</w:t>
      </w:r>
      <w:r w:rsidRPr="00BB6ED7">
        <w:rPr>
          <w:rFonts w:ascii="Times New Roman" w:hAnsi="Times New Roman"/>
          <w:sz w:val="28"/>
          <w:szCs w:val="28"/>
        </w:rPr>
        <w:t xml:space="preserve"> средств на парковочных местах.</w:t>
      </w:r>
    </w:p>
    <w:p w:rsidR="00F03407" w:rsidRPr="00F03407" w:rsidRDefault="00225592" w:rsidP="00F03407">
      <w:pPr>
        <w:pStyle w:val="ConsPlusNormal"/>
        <w:ind w:firstLine="540"/>
        <w:jc w:val="both"/>
        <w:rPr>
          <w:rFonts w:ascii="Times New Roman" w:hAnsi="Times New Roman"/>
          <w:sz w:val="28"/>
          <w:szCs w:val="28"/>
        </w:rPr>
      </w:pPr>
      <w:r w:rsidRPr="00F03407">
        <w:rPr>
          <w:rFonts w:ascii="Times New Roman" w:hAnsi="Times New Roman"/>
          <w:sz w:val="28"/>
          <w:szCs w:val="28"/>
        </w:rPr>
        <w:t>6.</w:t>
      </w:r>
      <w:r w:rsidR="00C62E79" w:rsidRPr="00F03407">
        <w:rPr>
          <w:rFonts w:ascii="Times New Roman" w:hAnsi="Times New Roman"/>
          <w:sz w:val="28"/>
          <w:szCs w:val="28"/>
        </w:rPr>
        <w:t>9</w:t>
      </w:r>
      <w:r w:rsidRPr="00F03407">
        <w:rPr>
          <w:rFonts w:ascii="Times New Roman" w:hAnsi="Times New Roman"/>
          <w:sz w:val="28"/>
          <w:szCs w:val="28"/>
        </w:rPr>
        <w:t xml:space="preserve">.3. </w:t>
      </w:r>
      <w:r w:rsidR="00F03407" w:rsidRPr="00F03407">
        <w:rPr>
          <w:rFonts w:ascii="Times New Roman" w:hAnsi="Times New Roman"/>
          <w:sz w:val="28"/>
          <w:szCs w:val="28"/>
        </w:rPr>
        <w:t xml:space="preserve">Размещать на парковочном месте, предназначенном для транспортных средств определенного вида, если это предусмотрено </w:t>
      </w:r>
      <w:r w:rsidR="00F03407" w:rsidRPr="00F03407">
        <w:rPr>
          <w:rFonts w:ascii="Times New Roman" w:hAnsi="Times New Roman"/>
          <w:sz w:val="28"/>
          <w:szCs w:val="28"/>
        </w:rPr>
        <w:lastRenderedPageBreak/>
        <w:t>соответствующими дорожными знаками и(или) разметкой, транспортное средство иного вида, а также при отсутствии действующего парковочного разрешения.</w:t>
      </w:r>
    </w:p>
    <w:p w:rsidR="00225592" w:rsidRPr="00225592" w:rsidRDefault="00225592" w:rsidP="00225592">
      <w:pPr>
        <w:pStyle w:val="ConsPlusNormal"/>
        <w:ind w:firstLine="540"/>
        <w:jc w:val="both"/>
        <w:rPr>
          <w:rFonts w:ascii="Times New Roman" w:hAnsi="Times New Roman"/>
          <w:sz w:val="28"/>
          <w:szCs w:val="28"/>
        </w:rPr>
      </w:pPr>
      <w:r w:rsidRPr="00225592">
        <w:rPr>
          <w:rFonts w:ascii="Times New Roman" w:hAnsi="Times New Roman"/>
          <w:sz w:val="28"/>
          <w:szCs w:val="28"/>
        </w:rPr>
        <w:t>6.</w:t>
      </w:r>
      <w:r w:rsidR="00C62E79">
        <w:rPr>
          <w:rFonts w:ascii="Times New Roman" w:hAnsi="Times New Roman"/>
          <w:sz w:val="28"/>
          <w:szCs w:val="28"/>
        </w:rPr>
        <w:t>9</w:t>
      </w:r>
      <w:r w:rsidRPr="00225592">
        <w:rPr>
          <w:rFonts w:ascii="Times New Roman" w:hAnsi="Times New Roman"/>
          <w:sz w:val="28"/>
          <w:szCs w:val="28"/>
        </w:rPr>
        <w:t>.4. Размещать транспортное средство с нарушением границ разметки парковочных мест (при ее наличии).</w:t>
      </w:r>
    </w:p>
    <w:p w:rsidR="00225592" w:rsidRDefault="00225592" w:rsidP="00225592">
      <w:pPr>
        <w:pStyle w:val="ConsPlusNormal"/>
        <w:ind w:firstLine="540"/>
        <w:jc w:val="both"/>
        <w:rPr>
          <w:rFonts w:ascii="Times New Roman" w:hAnsi="Times New Roman"/>
          <w:sz w:val="28"/>
          <w:szCs w:val="28"/>
        </w:rPr>
      </w:pPr>
      <w:r w:rsidRPr="00225592">
        <w:rPr>
          <w:rFonts w:ascii="Times New Roman" w:hAnsi="Times New Roman"/>
          <w:sz w:val="28"/>
          <w:szCs w:val="28"/>
        </w:rPr>
        <w:t>6.</w:t>
      </w:r>
      <w:r w:rsidR="00C62E79">
        <w:rPr>
          <w:rFonts w:ascii="Times New Roman" w:hAnsi="Times New Roman"/>
          <w:sz w:val="28"/>
          <w:szCs w:val="28"/>
        </w:rPr>
        <w:t>9</w:t>
      </w:r>
      <w:r w:rsidRPr="00225592">
        <w:rPr>
          <w:rFonts w:ascii="Times New Roman" w:hAnsi="Times New Roman"/>
          <w:sz w:val="28"/>
          <w:szCs w:val="28"/>
        </w:rPr>
        <w:t>.5.Размещать транспортное средство с нечитаемыми, нестандартными или установленными с нарушением требований государственного стандарта государственными регистрационными знаками, без государственных регистрационных знаков, а равно без установленных на предусмотренных для этого местах транспортного средства государственных регистрационных знаков, а также с применением материалов, препятствующих или затрудняющих их идентификацию.</w:t>
      </w:r>
    </w:p>
    <w:p w:rsidR="00543B65" w:rsidRPr="00F37B5A" w:rsidRDefault="00543B65" w:rsidP="00543B65">
      <w:pPr>
        <w:widowControl w:val="0"/>
        <w:autoSpaceDE w:val="0"/>
        <w:autoSpaceDN w:val="0"/>
        <w:adjustRightInd w:val="0"/>
        <w:ind w:firstLine="567"/>
        <w:jc w:val="both"/>
        <w:rPr>
          <w:sz w:val="28"/>
          <w:szCs w:val="28"/>
        </w:rPr>
      </w:pPr>
      <w:r w:rsidRPr="00F37B5A">
        <w:rPr>
          <w:sz w:val="28"/>
          <w:szCs w:val="28"/>
          <w:lang w:eastAsia="en-US"/>
        </w:rPr>
        <w:t>6.</w:t>
      </w:r>
      <w:r w:rsidR="00C62E79">
        <w:rPr>
          <w:sz w:val="28"/>
          <w:szCs w:val="28"/>
          <w:lang w:eastAsia="en-US"/>
        </w:rPr>
        <w:t>9</w:t>
      </w:r>
      <w:r w:rsidRPr="00F37B5A">
        <w:rPr>
          <w:sz w:val="28"/>
          <w:szCs w:val="28"/>
          <w:lang w:eastAsia="en-US"/>
        </w:rPr>
        <w:t>.6.</w:t>
      </w:r>
      <w:r w:rsidRPr="00F37B5A">
        <w:rPr>
          <w:sz w:val="28"/>
          <w:szCs w:val="28"/>
        </w:rPr>
        <w:t xml:space="preserve"> Блокировать подъезд (выезд) транспортных средств на парковку.</w:t>
      </w:r>
    </w:p>
    <w:p w:rsidR="00FF09F3" w:rsidRDefault="00543B65" w:rsidP="00FF09F3">
      <w:pPr>
        <w:widowControl w:val="0"/>
        <w:autoSpaceDE w:val="0"/>
        <w:autoSpaceDN w:val="0"/>
        <w:adjustRightInd w:val="0"/>
        <w:ind w:firstLine="567"/>
        <w:jc w:val="both"/>
        <w:rPr>
          <w:sz w:val="28"/>
          <w:szCs w:val="28"/>
        </w:rPr>
      </w:pPr>
      <w:r w:rsidRPr="00F37B5A">
        <w:rPr>
          <w:sz w:val="28"/>
          <w:szCs w:val="28"/>
        </w:rPr>
        <w:t>6.</w:t>
      </w:r>
      <w:r w:rsidR="00C62E79">
        <w:rPr>
          <w:sz w:val="28"/>
          <w:szCs w:val="28"/>
        </w:rPr>
        <w:t>9</w:t>
      </w:r>
      <w:r w:rsidRPr="00F37B5A">
        <w:rPr>
          <w:sz w:val="28"/>
          <w:szCs w:val="28"/>
        </w:rPr>
        <w:t>.7.Создавать</w:t>
      </w:r>
      <w:r w:rsidRPr="0067453E">
        <w:rPr>
          <w:sz w:val="28"/>
          <w:szCs w:val="28"/>
        </w:rPr>
        <w:t xml:space="preserve"> препятствия и ограничения в пользовании парковкой другим лицам</w:t>
      </w:r>
      <w:r>
        <w:rPr>
          <w:sz w:val="28"/>
          <w:szCs w:val="28"/>
        </w:rPr>
        <w:t>.</w:t>
      </w:r>
    </w:p>
    <w:p w:rsidR="00225592" w:rsidRPr="00225592" w:rsidRDefault="00225592" w:rsidP="00225592">
      <w:pPr>
        <w:pStyle w:val="ConsPlusNormal"/>
        <w:ind w:firstLine="540"/>
        <w:jc w:val="both"/>
        <w:rPr>
          <w:rFonts w:ascii="Times New Roman" w:hAnsi="Times New Roman"/>
          <w:sz w:val="28"/>
          <w:szCs w:val="28"/>
        </w:rPr>
      </w:pPr>
      <w:r w:rsidRPr="00225592">
        <w:rPr>
          <w:rFonts w:ascii="Times New Roman" w:hAnsi="Times New Roman"/>
          <w:sz w:val="28"/>
          <w:szCs w:val="28"/>
        </w:rPr>
        <w:t>6.</w:t>
      </w:r>
      <w:r w:rsidR="00C62E79">
        <w:rPr>
          <w:rFonts w:ascii="Times New Roman" w:hAnsi="Times New Roman"/>
          <w:sz w:val="28"/>
          <w:szCs w:val="28"/>
        </w:rPr>
        <w:t>10</w:t>
      </w:r>
      <w:r w:rsidRPr="00225592">
        <w:rPr>
          <w:rFonts w:ascii="Times New Roman" w:hAnsi="Times New Roman"/>
          <w:sz w:val="28"/>
          <w:szCs w:val="28"/>
        </w:rPr>
        <w:t xml:space="preserve">. При организации использования платной парковки </w:t>
      </w:r>
      <w:r w:rsidR="006F234A">
        <w:rPr>
          <w:rFonts w:ascii="Times New Roman" w:hAnsi="Times New Roman"/>
          <w:sz w:val="28"/>
          <w:szCs w:val="28"/>
        </w:rPr>
        <w:t>оператор парковки</w:t>
      </w:r>
      <w:r w:rsidRPr="00225592">
        <w:rPr>
          <w:rFonts w:ascii="Times New Roman" w:hAnsi="Times New Roman"/>
          <w:sz w:val="28"/>
          <w:szCs w:val="28"/>
        </w:rPr>
        <w:t xml:space="preserve"> обеспечивает:</w:t>
      </w:r>
    </w:p>
    <w:p w:rsidR="00225592" w:rsidRPr="00F37B5A" w:rsidRDefault="00225592" w:rsidP="00225592">
      <w:pPr>
        <w:pStyle w:val="ConsPlusNormal"/>
        <w:ind w:firstLine="540"/>
        <w:jc w:val="both"/>
        <w:rPr>
          <w:rFonts w:ascii="Times New Roman" w:hAnsi="Times New Roman"/>
          <w:sz w:val="28"/>
          <w:szCs w:val="28"/>
        </w:rPr>
      </w:pPr>
      <w:r w:rsidRPr="00F37B5A">
        <w:rPr>
          <w:rFonts w:ascii="Times New Roman" w:hAnsi="Times New Roman"/>
          <w:sz w:val="28"/>
          <w:szCs w:val="28"/>
        </w:rPr>
        <w:t>6.</w:t>
      </w:r>
      <w:r w:rsidR="00C62E79">
        <w:rPr>
          <w:rFonts w:ascii="Times New Roman" w:hAnsi="Times New Roman"/>
          <w:sz w:val="28"/>
          <w:szCs w:val="28"/>
        </w:rPr>
        <w:t>10</w:t>
      </w:r>
      <w:r w:rsidRPr="00F37B5A">
        <w:rPr>
          <w:rFonts w:ascii="Times New Roman" w:hAnsi="Times New Roman"/>
          <w:sz w:val="28"/>
          <w:szCs w:val="28"/>
        </w:rPr>
        <w:t xml:space="preserve">.1. Взимание платы в соответствии с порядком, </w:t>
      </w:r>
      <w:r w:rsidR="009545BE">
        <w:rPr>
          <w:rFonts w:ascii="Times New Roman" w:hAnsi="Times New Roman"/>
          <w:sz w:val="28"/>
          <w:szCs w:val="28"/>
        </w:rPr>
        <w:t>установленном администрацией муниципального образования «Город Астрахань»</w:t>
      </w:r>
      <w:r w:rsidRPr="00F37B5A">
        <w:rPr>
          <w:rFonts w:ascii="Times New Roman" w:hAnsi="Times New Roman"/>
          <w:sz w:val="28"/>
          <w:szCs w:val="28"/>
        </w:rPr>
        <w:t>.</w:t>
      </w:r>
    </w:p>
    <w:p w:rsidR="00543B65" w:rsidRDefault="00225592" w:rsidP="00225592">
      <w:pPr>
        <w:pStyle w:val="ConsPlusNormal"/>
        <w:ind w:firstLine="540"/>
        <w:jc w:val="both"/>
        <w:rPr>
          <w:rFonts w:ascii="Times New Roman" w:hAnsi="Times New Roman"/>
          <w:sz w:val="28"/>
          <w:szCs w:val="28"/>
        </w:rPr>
      </w:pPr>
      <w:r w:rsidRPr="00225592">
        <w:rPr>
          <w:rFonts w:ascii="Times New Roman" w:hAnsi="Times New Roman"/>
          <w:sz w:val="28"/>
          <w:szCs w:val="28"/>
        </w:rPr>
        <w:t>6.</w:t>
      </w:r>
      <w:r w:rsidR="00C62E79">
        <w:rPr>
          <w:rFonts w:ascii="Times New Roman" w:hAnsi="Times New Roman"/>
          <w:sz w:val="28"/>
          <w:szCs w:val="28"/>
        </w:rPr>
        <w:t>10</w:t>
      </w:r>
      <w:r w:rsidRPr="00225592">
        <w:rPr>
          <w:rFonts w:ascii="Times New Roman" w:hAnsi="Times New Roman"/>
          <w:sz w:val="28"/>
          <w:szCs w:val="28"/>
        </w:rPr>
        <w:t>.2. Обслуживание и поддержание надлежащего технического состояния парковочного оборудования, конструктивных элементов парковки и иные работы по обеспечению функционирования парковки</w:t>
      </w:r>
      <w:r w:rsidR="00543B65">
        <w:rPr>
          <w:rFonts w:ascii="Times New Roman" w:hAnsi="Times New Roman"/>
          <w:sz w:val="28"/>
          <w:szCs w:val="28"/>
        </w:rPr>
        <w:t xml:space="preserve">. </w:t>
      </w:r>
    </w:p>
    <w:p w:rsidR="00225592" w:rsidRDefault="00225592" w:rsidP="00225592">
      <w:pPr>
        <w:pStyle w:val="ConsPlusNormal"/>
        <w:ind w:firstLine="540"/>
        <w:jc w:val="both"/>
        <w:rPr>
          <w:rFonts w:ascii="Times New Roman" w:hAnsi="Times New Roman"/>
          <w:sz w:val="28"/>
          <w:szCs w:val="28"/>
        </w:rPr>
      </w:pPr>
      <w:r w:rsidRPr="00225592">
        <w:rPr>
          <w:rFonts w:ascii="Times New Roman" w:hAnsi="Times New Roman"/>
          <w:sz w:val="28"/>
          <w:szCs w:val="28"/>
        </w:rPr>
        <w:t>6.</w:t>
      </w:r>
      <w:r w:rsidR="00C62E79">
        <w:rPr>
          <w:rFonts w:ascii="Times New Roman" w:hAnsi="Times New Roman"/>
          <w:sz w:val="28"/>
          <w:szCs w:val="28"/>
        </w:rPr>
        <w:t>10</w:t>
      </w:r>
      <w:r w:rsidRPr="00225592">
        <w:rPr>
          <w:rFonts w:ascii="Times New Roman" w:hAnsi="Times New Roman"/>
          <w:sz w:val="28"/>
          <w:szCs w:val="28"/>
        </w:rPr>
        <w:t>.</w:t>
      </w:r>
      <w:r w:rsidR="00543B65">
        <w:rPr>
          <w:rFonts w:ascii="Times New Roman" w:hAnsi="Times New Roman"/>
          <w:sz w:val="28"/>
          <w:szCs w:val="28"/>
        </w:rPr>
        <w:t>3</w:t>
      </w:r>
      <w:r w:rsidRPr="00225592">
        <w:rPr>
          <w:rFonts w:ascii="Times New Roman" w:hAnsi="Times New Roman"/>
          <w:sz w:val="28"/>
          <w:szCs w:val="28"/>
        </w:rPr>
        <w:t>. Безопасность функционирования парковки.</w:t>
      </w:r>
    </w:p>
    <w:p w:rsidR="00543B65" w:rsidRPr="00F37B5A" w:rsidRDefault="00F37B5A" w:rsidP="00F37B5A">
      <w:pPr>
        <w:jc w:val="both"/>
        <w:rPr>
          <w:sz w:val="28"/>
          <w:szCs w:val="28"/>
          <w:lang w:eastAsia="en-US"/>
        </w:rPr>
      </w:pPr>
      <w:r w:rsidRPr="00F37B5A">
        <w:rPr>
          <w:sz w:val="28"/>
          <w:szCs w:val="28"/>
          <w:lang w:eastAsia="en-US"/>
        </w:rPr>
        <w:t xml:space="preserve">        </w:t>
      </w:r>
      <w:r w:rsidR="00543B65" w:rsidRPr="00F37B5A">
        <w:rPr>
          <w:sz w:val="28"/>
          <w:szCs w:val="28"/>
          <w:lang w:eastAsia="en-US"/>
        </w:rPr>
        <w:t>6.</w:t>
      </w:r>
      <w:r w:rsidR="00C62E79">
        <w:rPr>
          <w:sz w:val="28"/>
          <w:szCs w:val="28"/>
          <w:lang w:eastAsia="en-US"/>
        </w:rPr>
        <w:t>10</w:t>
      </w:r>
      <w:r w:rsidR="00543B65" w:rsidRPr="00F37B5A">
        <w:rPr>
          <w:sz w:val="28"/>
          <w:szCs w:val="28"/>
          <w:lang w:eastAsia="en-US"/>
        </w:rPr>
        <w:t>.4.Информирование водителей тр</w:t>
      </w:r>
      <w:r>
        <w:rPr>
          <w:sz w:val="28"/>
          <w:szCs w:val="28"/>
          <w:lang w:eastAsia="en-US"/>
        </w:rPr>
        <w:t>а</w:t>
      </w:r>
      <w:r w:rsidR="00543B65" w:rsidRPr="00F37B5A">
        <w:rPr>
          <w:sz w:val="28"/>
          <w:szCs w:val="28"/>
          <w:lang w:eastAsia="en-US"/>
        </w:rPr>
        <w:t>нспортных средств</w:t>
      </w:r>
      <w:r w:rsidRPr="00F37B5A">
        <w:rPr>
          <w:sz w:val="28"/>
          <w:szCs w:val="28"/>
          <w:lang w:eastAsia="en-US"/>
        </w:rPr>
        <w:t xml:space="preserve"> путем</w:t>
      </w:r>
      <w:r>
        <w:rPr>
          <w:sz w:val="28"/>
          <w:szCs w:val="28"/>
          <w:lang w:eastAsia="en-US"/>
        </w:rPr>
        <w:t xml:space="preserve"> </w:t>
      </w:r>
      <w:r w:rsidRPr="00F37B5A">
        <w:rPr>
          <w:sz w:val="28"/>
          <w:szCs w:val="28"/>
          <w:lang w:eastAsia="en-US"/>
        </w:rPr>
        <w:t>установки информационных щитов, содержащих следующую информацию:</w:t>
      </w:r>
    </w:p>
    <w:p w:rsidR="00A30215" w:rsidRPr="0067453E" w:rsidRDefault="00A30215" w:rsidP="00A30215">
      <w:pPr>
        <w:ind w:firstLine="720"/>
        <w:jc w:val="both"/>
        <w:rPr>
          <w:sz w:val="28"/>
          <w:szCs w:val="28"/>
        </w:rPr>
      </w:pPr>
      <w:r w:rsidRPr="0067453E">
        <w:rPr>
          <w:sz w:val="28"/>
          <w:szCs w:val="28"/>
        </w:rPr>
        <w:t>а) полное официальное наименование, адрес (место нахождения) и сведения о государственной регистрации оператора;</w:t>
      </w:r>
    </w:p>
    <w:p w:rsidR="00A30215" w:rsidRPr="0067453E" w:rsidRDefault="00A30215" w:rsidP="00A30215">
      <w:pPr>
        <w:ind w:firstLine="720"/>
        <w:jc w:val="both"/>
        <w:rPr>
          <w:sz w:val="28"/>
          <w:szCs w:val="28"/>
        </w:rPr>
      </w:pPr>
      <w:r w:rsidRPr="0067453E">
        <w:rPr>
          <w:sz w:val="28"/>
          <w:szCs w:val="28"/>
        </w:rPr>
        <w:t>б) порядок оплаты услуг, предоставляемых оператором, в том числе:</w:t>
      </w:r>
    </w:p>
    <w:p w:rsidR="00A30215" w:rsidRDefault="00A30215" w:rsidP="00A30215">
      <w:pPr>
        <w:ind w:left="720"/>
        <w:jc w:val="both"/>
        <w:rPr>
          <w:sz w:val="28"/>
          <w:szCs w:val="28"/>
        </w:rPr>
      </w:pPr>
      <w:r w:rsidRPr="0067453E">
        <w:rPr>
          <w:sz w:val="28"/>
          <w:szCs w:val="28"/>
        </w:rPr>
        <w:t>- размер платы за пользование на платной основе парковкой;</w:t>
      </w:r>
    </w:p>
    <w:p w:rsidR="006E54A3" w:rsidRPr="0067453E" w:rsidRDefault="00D93DB1" w:rsidP="006E54A3">
      <w:pPr>
        <w:pStyle w:val="ConsPlusNormal"/>
        <w:ind w:firstLine="540"/>
        <w:jc w:val="both"/>
        <w:rPr>
          <w:sz w:val="28"/>
          <w:szCs w:val="28"/>
        </w:rPr>
      </w:pPr>
      <w:r>
        <w:rPr>
          <w:sz w:val="28"/>
          <w:szCs w:val="28"/>
        </w:rPr>
        <w:t xml:space="preserve">  </w:t>
      </w:r>
      <w:r w:rsidR="006E54A3">
        <w:rPr>
          <w:sz w:val="28"/>
          <w:szCs w:val="28"/>
        </w:rPr>
        <w:t xml:space="preserve">- </w:t>
      </w:r>
      <w:r w:rsidR="006E54A3" w:rsidRPr="006E54A3">
        <w:rPr>
          <w:rFonts w:ascii="Times New Roman" w:eastAsiaTheme="minorHAnsi" w:hAnsi="Times New Roman"/>
          <w:sz w:val="28"/>
          <w:szCs w:val="28"/>
        </w:rPr>
        <w:t>правила пользования парковкой</w:t>
      </w:r>
      <w:r w:rsidR="006E54A3">
        <w:rPr>
          <w:rFonts w:ascii="Times New Roman" w:eastAsiaTheme="minorHAnsi" w:hAnsi="Times New Roman"/>
          <w:sz w:val="28"/>
          <w:szCs w:val="28"/>
        </w:rPr>
        <w:t>;</w:t>
      </w:r>
    </w:p>
    <w:p w:rsidR="00A30215" w:rsidRPr="0067453E" w:rsidRDefault="00A30215" w:rsidP="00A30215">
      <w:pPr>
        <w:ind w:left="720"/>
        <w:jc w:val="both"/>
        <w:rPr>
          <w:sz w:val="28"/>
          <w:szCs w:val="28"/>
        </w:rPr>
      </w:pPr>
      <w:r w:rsidRPr="0067453E">
        <w:rPr>
          <w:sz w:val="28"/>
          <w:szCs w:val="28"/>
        </w:rPr>
        <w:t>- порядок и способы внесения соответствующего размера платы;</w:t>
      </w:r>
    </w:p>
    <w:p w:rsidR="00A30215" w:rsidRPr="0067453E" w:rsidRDefault="00A30215" w:rsidP="00A30215">
      <w:pPr>
        <w:ind w:firstLine="720"/>
        <w:jc w:val="both"/>
        <w:rPr>
          <w:sz w:val="28"/>
          <w:szCs w:val="28"/>
        </w:rPr>
      </w:pPr>
      <w:r w:rsidRPr="0067453E">
        <w:rPr>
          <w:sz w:val="28"/>
          <w:szCs w:val="28"/>
        </w:rPr>
        <w:t>в) наличие альтернативных бесплатных парковок;</w:t>
      </w:r>
    </w:p>
    <w:p w:rsidR="00A30215" w:rsidRPr="0067453E" w:rsidRDefault="00A30215" w:rsidP="00A30215">
      <w:pPr>
        <w:ind w:firstLine="720"/>
        <w:jc w:val="both"/>
        <w:rPr>
          <w:sz w:val="28"/>
          <w:szCs w:val="28"/>
        </w:rPr>
      </w:pPr>
      <w:r w:rsidRPr="0067453E">
        <w:rPr>
          <w:sz w:val="28"/>
          <w:szCs w:val="28"/>
        </w:rPr>
        <w:t>г) адрес и номер бесплатного телефона оператора, осуществляющего прием претензий пользователей;</w:t>
      </w:r>
    </w:p>
    <w:p w:rsidR="00A30215" w:rsidRPr="0067453E" w:rsidRDefault="00A30215" w:rsidP="00A30215">
      <w:pPr>
        <w:ind w:firstLine="720"/>
        <w:jc w:val="both"/>
        <w:rPr>
          <w:sz w:val="28"/>
          <w:szCs w:val="28"/>
        </w:rPr>
      </w:pPr>
      <w:r w:rsidRPr="0067453E">
        <w:rPr>
          <w:sz w:val="28"/>
          <w:szCs w:val="28"/>
        </w:rPr>
        <w:t>д) адреса и номера телефонов подразделений Государственной инспекции безопасности дорожного движения;</w:t>
      </w:r>
    </w:p>
    <w:p w:rsidR="00A30215" w:rsidRDefault="00A30215" w:rsidP="00A30215">
      <w:pPr>
        <w:ind w:firstLine="720"/>
        <w:jc w:val="both"/>
        <w:rPr>
          <w:sz w:val="28"/>
          <w:szCs w:val="28"/>
        </w:rPr>
      </w:pPr>
      <w:r w:rsidRPr="0067453E">
        <w:rPr>
          <w:sz w:val="28"/>
          <w:szCs w:val="28"/>
        </w:rPr>
        <w:t>е) адрес и номер телефона органа по защите прав потребителей</w:t>
      </w:r>
      <w:r w:rsidR="00AE6670">
        <w:rPr>
          <w:sz w:val="28"/>
          <w:szCs w:val="28"/>
        </w:rPr>
        <w:t>;</w:t>
      </w:r>
    </w:p>
    <w:p w:rsidR="00AE6670" w:rsidRDefault="00AE6670" w:rsidP="00AE6670">
      <w:pPr>
        <w:pStyle w:val="ConsPlusNormal"/>
        <w:ind w:firstLine="540"/>
        <w:jc w:val="both"/>
        <w:rPr>
          <w:rFonts w:ascii="Times New Roman" w:eastAsiaTheme="minorHAnsi" w:hAnsi="Times New Roman"/>
          <w:sz w:val="28"/>
          <w:szCs w:val="28"/>
        </w:rPr>
      </w:pPr>
      <w:r w:rsidRPr="00AE6670">
        <w:rPr>
          <w:rFonts w:ascii="Times New Roman" w:hAnsi="Times New Roman"/>
          <w:sz w:val="28"/>
          <w:szCs w:val="28"/>
        </w:rPr>
        <w:t xml:space="preserve">  ж)</w:t>
      </w:r>
      <w:r w:rsidRPr="00AE6670">
        <w:rPr>
          <w:rFonts w:ascii="Times New Roman" w:hAnsi="Times New Roman"/>
        </w:rPr>
        <w:t xml:space="preserve"> </w:t>
      </w:r>
      <w:r w:rsidRPr="00AE6670">
        <w:rPr>
          <w:rFonts w:ascii="Times New Roman" w:eastAsiaTheme="minorHAnsi" w:hAnsi="Times New Roman"/>
          <w:sz w:val="28"/>
          <w:szCs w:val="28"/>
        </w:rPr>
        <w:t>наличие информации о местах приема письменных претензий пользователей</w:t>
      </w:r>
      <w:r>
        <w:rPr>
          <w:rFonts w:ascii="Times New Roman" w:eastAsiaTheme="minorHAnsi" w:hAnsi="Times New Roman"/>
          <w:sz w:val="28"/>
          <w:szCs w:val="28"/>
        </w:rPr>
        <w:t xml:space="preserve"> парковки.</w:t>
      </w:r>
    </w:p>
    <w:p w:rsidR="00C62E79" w:rsidRPr="00C62E79" w:rsidRDefault="00C62E79" w:rsidP="00C62E79">
      <w:pPr>
        <w:pStyle w:val="ConsPlusNormal"/>
        <w:ind w:firstLine="540"/>
        <w:jc w:val="both"/>
      </w:pPr>
      <w:r w:rsidRPr="00C62E79">
        <w:rPr>
          <w:rFonts w:ascii="Times New Roman" w:hAnsi="Times New Roman"/>
          <w:sz w:val="28"/>
          <w:szCs w:val="28"/>
        </w:rPr>
        <w:t xml:space="preserve">6.10.5. </w:t>
      </w:r>
      <w:r w:rsidRPr="00C62E79">
        <w:rPr>
          <w:rFonts w:ascii="Times New Roman" w:eastAsiaTheme="minorHAnsi" w:hAnsi="Times New Roman"/>
          <w:sz w:val="28"/>
          <w:szCs w:val="28"/>
        </w:rPr>
        <w:t>Контроль за внесением платы за пользование парковкой.</w:t>
      </w:r>
    </w:p>
    <w:p w:rsidR="00AE6670" w:rsidRDefault="00AE6670" w:rsidP="00AE6670">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6.</w:t>
      </w:r>
      <w:r w:rsidR="00C62E79">
        <w:rPr>
          <w:rFonts w:eastAsiaTheme="minorHAnsi"/>
          <w:sz w:val="28"/>
          <w:szCs w:val="28"/>
          <w:lang w:eastAsia="en-US"/>
        </w:rPr>
        <w:t>11</w:t>
      </w:r>
      <w:r w:rsidRPr="00AE6670">
        <w:rPr>
          <w:rFonts w:eastAsiaTheme="minorHAnsi"/>
          <w:sz w:val="28"/>
          <w:szCs w:val="28"/>
          <w:lang w:eastAsia="en-US"/>
        </w:rPr>
        <w:t xml:space="preserve">. В целях контроля и урегулирования возникающих споров оператором осуществляется регистрация фактов пользования платной парковкой, включающая сбор, хранение и использование данных о государственных регистрационных номерах транспортных средств, оставленных на платной парковке, времени и месте пользования платной </w:t>
      </w:r>
      <w:r w:rsidRPr="00AE6670">
        <w:rPr>
          <w:rFonts w:eastAsiaTheme="minorHAnsi"/>
          <w:sz w:val="28"/>
          <w:szCs w:val="28"/>
          <w:lang w:eastAsia="en-US"/>
        </w:rPr>
        <w:lastRenderedPageBreak/>
        <w:t xml:space="preserve">парковкой, </w:t>
      </w:r>
      <w:r w:rsidR="00F03407">
        <w:rPr>
          <w:rFonts w:eastAsiaTheme="minorHAnsi"/>
          <w:sz w:val="28"/>
          <w:szCs w:val="28"/>
          <w:lang w:eastAsia="en-US"/>
        </w:rPr>
        <w:t>с помощью программного обеспечения с функцией автоматического формирования отчетов.</w:t>
      </w:r>
    </w:p>
    <w:p w:rsidR="00A30215" w:rsidRPr="0067453E" w:rsidRDefault="00A30215" w:rsidP="00A30215">
      <w:pPr>
        <w:ind w:firstLine="720"/>
        <w:jc w:val="both"/>
        <w:rPr>
          <w:sz w:val="28"/>
          <w:szCs w:val="28"/>
        </w:rPr>
      </w:pPr>
      <w:r>
        <w:rPr>
          <w:sz w:val="28"/>
          <w:szCs w:val="28"/>
        </w:rPr>
        <w:t>6.</w:t>
      </w:r>
      <w:r w:rsidR="00AE6670">
        <w:rPr>
          <w:sz w:val="28"/>
          <w:szCs w:val="28"/>
        </w:rPr>
        <w:t>1</w:t>
      </w:r>
      <w:r w:rsidR="00C62E79">
        <w:rPr>
          <w:sz w:val="28"/>
          <w:szCs w:val="28"/>
        </w:rPr>
        <w:t>2</w:t>
      </w:r>
      <w:r>
        <w:rPr>
          <w:sz w:val="28"/>
          <w:szCs w:val="28"/>
        </w:rPr>
        <w:t>.</w:t>
      </w:r>
      <w:r w:rsidRPr="00A30215">
        <w:rPr>
          <w:sz w:val="28"/>
          <w:szCs w:val="28"/>
        </w:rPr>
        <w:t xml:space="preserve"> </w:t>
      </w:r>
      <w:r w:rsidRPr="0067453E">
        <w:rPr>
          <w:sz w:val="28"/>
          <w:szCs w:val="28"/>
        </w:rPr>
        <w:t xml:space="preserve">Места размещения информационных табло (при их наличии) должны соответствовать государственным стандартам, устанавливающим требования к информационным дорожным знакам. </w:t>
      </w:r>
    </w:p>
    <w:p w:rsidR="00A30215" w:rsidRPr="0067453E" w:rsidRDefault="00A30215" w:rsidP="00A30215">
      <w:pPr>
        <w:ind w:firstLine="720"/>
        <w:jc w:val="both"/>
        <w:rPr>
          <w:sz w:val="28"/>
          <w:szCs w:val="28"/>
        </w:rPr>
      </w:pPr>
      <w:r>
        <w:rPr>
          <w:sz w:val="28"/>
          <w:szCs w:val="28"/>
        </w:rPr>
        <w:t>6</w:t>
      </w:r>
      <w:r w:rsidRPr="0067453E">
        <w:rPr>
          <w:sz w:val="28"/>
          <w:szCs w:val="28"/>
        </w:rPr>
        <w:t>.</w:t>
      </w:r>
      <w:r w:rsidR="00AE6670">
        <w:rPr>
          <w:sz w:val="28"/>
          <w:szCs w:val="28"/>
        </w:rPr>
        <w:t>1</w:t>
      </w:r>
      <w:r w:rsidR="00C62E79">
        <w:rPr>
          <w:sz w:val="28"/>
          <w:szCs w:val="28"/>
        </w:rPr>
        <w:t>3</w:t>
      </w:r>
      <w:r>
        <w:rPr>
          <w:sz w:val="28"/>
          <w:szCs w:val="28"/>
        </w:rPr>
        <w:t xml:space="preserve">. </w:t>
      </w:r>
      <w:r w:rsidRPr="0067453E">
        <w:rPr>
          <w:sz w:val="28"/>
          <w:szCs w:val="28"/>
        </w:rPr>
        <w:t xml:space="preserve">Обработка персональных данных оператором производится в соответствии с Федеральным законом «О персональных данных». </w:t>
      </w:r>
    </w:p>
    <w:p w:rsidR="00AE6670" w:rsidRDefault="00AE6670" w:rsidP="0086657E">
      <w:pPr>
        <w:suppressAutoHyphens w:val="0"/>
        <w:autoSpaceDE w:val="0"/>
        <w:autoSpaceDN w:val="0"/>
        <w:adjustRightInd w:val="0"/>
        <w:ind w:firstLine="540"/>
        <w:jc w:val="center"/>
        <w:outlineLvl w:val="0"/>
        <w:rPr>
          <w:rFonts w:eastAsiaTheme="minorHAnsi"/>
          <w:sz w:val="28"/>
          <w:szCs w:val="28"/>
          <w:lang w:eastAsia="en-US"/>
        </w:rPr>
      </w:pPr>
    </w:p>
    <w:p w:rsidR="0086657E" w:rsidRPr="00F03407" w:rsidRDefault="0086657E" w:rsidP="0086657E">
      <w:pPr>
        <w:suppressAutoHyphens w:val="0"/>
        <w:autoSpaceDE w:val="0"/>
        <w:autoSpaceDN w:val="0"/>
        <w:adjustRightInd w:val="0"/>
        <w:ind w:firstLine="540"/>
        <w:jc w:val="center"/>
        <w:outlineLvl w:val="0"/>
        <w:rPr>
          <w:rFonts w:eastAsiaTheme="minorHAnsi"/>
          <w:b/>
          <w:sz w:val="28"/>
          <w:szCs w:val="28"/>
          <w:lang w:eastAsia="en-US"/>
        </w:rPr>
      </w:pPr>
      <w:r w:rsidRPr="00F03407">
        <w:rPr>
          <w:rFonts w:eastAsiaTheme="minorHAnsi"/>
          <w:b/>
          <w:sz w:val="28"/>
          <w:szCs w:val="28"/>
          <w:lang w:eastAsia="en-US"/>
        </w:rPr>
        <w:t>7. Льготы по использованию парков</w:t>
      </w:r>
      <w:r w:rsidR="000A0518">
        <w:rPr>
          <w:rFonts w:eastAsiaTheme="minorHAnsi"/>
          <w:b/>
          <w:sz w:val="28"/>
          <w:szCs w:val="28"/>
          <w:lang w:eastAsia="en-US"/>
        </w:rPr>
        <w:t>о</w:t>
      </w:r>
      <w:r w:rsidRPr="00F03407">
        <w:rPr>
          <w:rFonts w:eastAsiaTheme="minorHAnsi"/>
          <w:b/>
          <w:sz w:val="28"/>
          <w:szCs w:val="28"/>
          <w:lang w:eastAsia="en-US"/>
        </w:rPr>
        <w:t>к</w:t>
      </w:r>
    </w:p>
    <w:p w:rsidR="0086657E" w:rsidRPr="0086657E" w:rsidRDefault="0086657E" w:rsidP="0086657E">
      <w:pPr>
        <w:suppressAutoHyphens w:val="0"/>
        <w:autoSpaceDE w:val="0"/>
        <w:autoSpaceDN w:val="0"/>
        <w:adjustRightInd w:val="0"/>
        <w:ind w:firstLine="540"/>
        <w:jc w:val="both"/>
        <w:rPr>
          <w:rFonts w:eastAsiaTheme="minorHAnsi"/>
          <w:sz w:val="28"/>
          <w:szCs w:val="28"/>
          <w:lang w:eastAsia="en-US"/>
        </w:rPr>
      </w:pPr>
    </w:p>
    <w:p w:rsidR="0086657E" w:rsidRDefault="0086657E" w:rsidP="0086657E">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7.</w:t>
      </w:r>
      <w:r w:rsidRPr="0086657E">
        <w:rPr>
          <w:rFonts w:eastAsiaTheme="minorHAnsi"/>
          <w:sz w:val="28"/>
          <w:szCs w:val="28"/>
          <w:lang w:eastAsia="en-US"/>
        </w:rPr>
        <w:t xml:space="preserve">1. </w:t>
      </w:r>
      <w:r>
        <w:rPr>
          <w:rFonts w:eastAsiaTheme="minorHAnsi"/>
          <w:sz w:val="28"/>
          <w:szCs w:val="28"/>
          <w:lang w:eastAsia="en-US"/>
        </w:rPr>
        <w:t xml:space="preserve">От платы </w:t>
      </w:r>
      <w:r w:rsidRPr="0086657E">
        <w:rPr>
          <w:rFonts w:eastAsiaTheme="minorHAnsi"/>
          <w:sz w:val="28"/>
          <w:szCs w:val="28"/>
          <w:lang w:eastAsia="en-US"/>
        </w:rPr>
        <w:t>освобождаются</w:t>
      </w:r>
      <w:r>
        <w:rPr>
          <w:rFonts w:eastAsiaTheme="minorHAnsi"/>
          <w:sz w:val="28"/>
          <w:szCs w:val="28"/>
          <w:lang w:eastAsia="en-US"/>
        </w:rPr>
        <w:t>:</w:t>
      </w:r>
    </w:p>
    <w:p w:rsidR="0086657E" w:rsidRPr="00543B65" w:rsidRDefault="0086657E" w:rsidP="0086657E">
      <w:pPr>
        <w:suppressAutoHyphens w:val="0"/>
        <w:autoSpaceDE w:val="0"/>
        <w:autoSpaceDN w:val="0"/>
        <w:adjustRightInd w:val="0"/>
        <w:ind w:firstLine="540"/>
        <w:jc w:val="both"/>
        <w:rPr>
          <w:rFonts w:eastAsiaTheme="minorHAnsi"/>
          <w:bCs/>
          <w:sz w:val="28"/>
          <w:szCs w:val="28"/>
          <w:lang w:eastAsia="en-US"/>
        </w:rPr>
      </w:pPr>
      <w:r>
        <w:rPr>
          <w:rFonts w:eastAsiaTheme="minorHAnsi"/>
          <w:sz w:val="28"/>
          <w:szCs w:val="28"/>
          <w:lang w:eastAsia="en-US"/>
        </w:rPr>
        <w:t>-</w:t>
      </w:r>
      <w:r w:rsidRPr="0086657E">
        <w:rPr>
          <w:rFonts w:eastAsiaTheme="minorHAnsi"/>
          <w:sz w:val="28"/>
          <w:szCs w:val="28"/>
          <w:lang w:eastAsia="en-US"/>
        </w:rPr>
        <w:t xml:space="preserve"> </w:t>
      </w:r>
      <w:r w:rsidRPr="00543B65">
        <w:rPr>
          <w:rFonts w:eastAsiaTheme="minorHAnsi"/>
          <w:bCs/>
          <w:sz w:val="28"/>
          <w:szCs w:val="28"/>
          <w:lang w:eastAsia="en-US"/>
        </w:rPr>
        <w:t>инвалид</w:t>
      </w:r>
      <w:r>
        <w:rPr>
          <w:rFonts w:eastAsiaTheme="minorHAnsi"/>
          <w:bCs/>
          <w:sz w:val="28"/>
          <w:szCs w:val="28"/>
          <w:lang w:eastAsia="en-US"/>
        </w:rPr>
        <w:t>ы</w:t>
      </w:r>
      <w:r w:rsidRPr="00543B65">
        <w:rPr>
          <w:rFonts w:eastAsiaTheme="minorHAnsi"/>
          <w:bCs/>
          <w:sz w:val="28"/>
          <w:szCs w:val="28"/>
          <w:lang w:eastAsia="en-US"/>
        </w:rPr>
        <w:t xml:space="preserve"> I и II групп, а также законны</w:t>
      </w:r>
      <w:r>
        <w:rPr>
          <w:rFonts w:eastAsiaTheme="minorHAnsi"/>
          <w:bCs/>
          <w:sz w:val="28"/>
          <w:szCs w:val="28"/>
          <w:lang w:eastAsia="en-US"/>
        </w:rPr>
        <w:t>е</w:t>
      </w:r>
      <w:r w:rsidRPr="00543B65">
        <w:rPr>
          <w:rFonts w:eastAsiaTheme="minorHAnsi"/>
          <w:bCs/>
          <w:sz w:val="28"/>
          <w:szCs w:val="28"/>
          <w:lang w:eastAsia="en-US"/>
        </w:rPr>
        <w:t xml:space="preserve"> представителей ребенка-инвалида и иных лиц, перевозящих инвалидов I и II групп или детей-инвалидов, на обозначенных соответствующими дорожными знаками и(или) разметкой парковочных местах, предназначенных для транспортных средств, управляемых инвалидами I и II групп, перевозящих таких инвалидов или детей-инвалидов.</w:t>
      </w:r>
    </w:p>
    <w:p w:rsidR="00F03407" w:rsidRPr="005A0021" w:rsidRDefault="0086657E" w:rsidP="00F03407">
      <w:pPr>
        <w:ind w:firstLine="720"/>
        <w:jc w:val="both"/>
        <w:rPr>
          <w:sz w:val="28"/>
          <w:szCs w:val="28"/>
        </w:rPr>
      </w:pPr>
      <w:r>
        <w:rPr>
          <w:sz w:val="28"/>
          <w:szCs w:val="28"/>
        </w:rPr>
        <w:t>-</w:t>
      </w:r>
      <w:r w:rsidRPr="0067453E">
        <w:rPr>
          <w:sz w:val="28"/>
          <w:szCs w:val="28"/>
        </w:rPr>
        <w:t>участник</w:t>
      </w:r>
      <w:r>
        <w:rPr>
          <w:sz w:val="28"/>
          <w:szCs w:val="28"/>
        </w:rPr>
        <w:t>и</w:t>
      </w:r>
      <w:r w:rsidRPr="0067453E">
        <w:rPr>
          <w:sz w:val="28"/>
          <w:szCs w:val="28"/>
        </w:rPr>
        <w:t xml:space="preserve"> Великой Отечественной войны, бывши</w:t>
      </w:r>
      <w:r>
        <w:rPr>
          <w:sz w:val="28"/>
          <w:szCs w:val="28"/>
        </w:rPr>
        <w:t>е</w:t>
      </w:r>
      <w:r w:rsidRPr="0067453E">
        <w:rPr>
          <w:sz w:val="28"/>
          <w:szCs w:val="28"/>
        </w:rPr>
        <w:t xml:space="preserve"> несовершеннолетни</w:t>
      </w:r>
      <w:r>
        <w:rPr>
          <w:sz w:val="28"/>
          <w:szCs w:val="28"/>
        </w:rPr>
        <w:t>е</w:t>
      </w:r>
      <w:r w:rsidRPr="0067453E">
        <w:rPr>
          <w:sz w:val="28"/>
          <w:szCs w:val="28"/>
        </w:rPr>
        <w:t xml:space="preserve"> узник</w:t>
      </w:r>
      <w:r>
        <w:rPr>
          <w:sz w:val="28"/>
          <w:szCs w:val="28"/>
        </w:rPr>
        <w:t>и</w:t>
      </w:r>
      <w:r w:rsidRPr="0067453E">
        <w:rPr>
          <w:sz w:val="28"/>
          <w:szCs w:val="28"/>
        </w:rPr>
        <w:t xml:space="preserve"> концлагерей, гетто и других мест </w:t>
      </w:r>
      <w:r w:rsidRPr="005A0021">
        <w:rPr>
          <w:sz w:val="28"/>
          <w:szCs w:val="28"/>
        </w:rPr>
        <w:t xml:space="preserve">принудительного содержания, созданных фашистами и их союзниками в период Второй мировой войны. </w:t>
      </w:r>
    </w:p>
    <w:p w:rsidR="0086657E" w:rsidRPr="005A0021" w:rsidRDefault="00B6274F" w:rsidP="00B6274F">
      <w:pPr>
        <w:ind w:firstLine="720"/>
        <w:jc w:val="both"/>
        <w:rPr>
          <w:rFonts w:eastAsiaTheme="minorHAnsi"/>
          <w:sz w:val="28"/>
          <w:szCs w:val="28"/>
          <w:lang w:eastAsia="en-US"/>
        </w:rPr>
      </w:pPr>
      <w:r w:rsidRPr="005A0021">
        <w:rPr>
          <w:sz w:val="28"/>
          <w:szCs w:val="28"/>
        </w:rPr>
        <w:t>-</w:t>
      </w:r>
      <w:bookmarkStart w:id="4" w:name="Par3"/>
      <w:bookmarkEnd w:id="4"/>
      <w:r w:rsidR="0086657E" w:rsidRPr="005A0021">
        <w:rPr>
          <w:rFonts w:eastAsiaTheme="minorHAnsi"/>
          <w:sz w:val="28"/>
          <w:szCs w:val="28"/>
          <w:lang w:eastAsia="en-US"/>
        </w:rPr>
        <w:t xml:space="preserve"> </w:t>
      </w:r>
      <w:r w:rsidRPr="005A0021">
        <w:rPr>
          <w:rFonts w:eastAsiaTheme="minorHAnsi"/>
          <w:sz w:val="28"/>
          <w:szCs w:val="28"/>
          <w:lang w:eastAsia="en-US"/>
        </w:rPr>
        <w:t>ж</w:t>
      </w:r>
      <w:r w:rsidR="0086657E" w:rsidRPr="005A0021">
        <w:rPr>
          <w:rFonts w:eastAsiaTheme="minorHAnsi"/>
          <w:sz w:val="28"/>
          <w:szCs w:val="28"/>
          <w:lang w:eastAsia="en-US"/>
        </w:rPr>
        <w:t xml:space="preserve">ители домов, находящихся на территориях, прилегающих к платным парковкам, </w:t>
      </w:r>
      <w:r w:rsidR="00F03407" w:rsidRPr="005A0021">
        <w:rPr>
          <w:rFonts w:eastAsiaTheme="minorHAnsi"/>
          <w:sz w:val="28"/>
          <w:szCs w:val="28"/>
          <w:lang w:eastAsia="en-US"/>
        </w:rPr>
        <w:t xml:space="preserve">и определенных согласно Методики расчета размера платы за пользование на платной основе парковок (парковочных мест), расположенных на проезжей части улиц муниципального образования «Город Астрахань» как резиденты, </w:t>
      </w:r>
      <w:r w:rsidR="0086657E" w:rsidRPr="005A0021">
        <w:rPr>
          <w:rFonts w:eastAsiaTheme="minorHAnsi"/>
          <w:sz w:val="28"/>
          <w:szCs w:val="28"/>
          <w:lang w:eastAsia="en-US"/>
        </w:rPr>
        <w:t>пользуются правом бесплатной стоянки в случае, если стоянка управляемых ими транспортных средств вблизи дома, в котором они проживают, запрещена или невозможна, кроме как на территории платной парковки.</w:t>
      </w:r>
    </w:p>
    <w:p w:rsidR="0086657E" w:rsidRPr="0086657E" w:rsidRDefault="00B6274F" w:rsidP="0086657E">
      <w:pPr>
        <w:suppressAutoHyphens w:val="0"/>
        <w:autoSpaceDE w:val="0"/>
        <w:autoSpaceDN w:val="0"/>
        <w:adjustRightInd w:val="0"/>
        <w:ind w:firstLine="540"/>
        <w:jc w:val="both"/>
        <w:rPr>
          <w:rFonts w:eastAsiaTheme="minorHAnsi"/>
          <w:sz w:val="28"/>
          <w:szCs w:val="28"/>
          <w:lang w:eastAsia="en-US"/>
        </w:rPr>
      </w:pPr>
      <w:r w:rsidRPr="005A0021">
        <w:rPr>
          <w:rFonts w:eastAsiaTheme="minorHAnsi"/>
          <w:sz w:val="28"/>
          <w:szCs w:val="28"/>
          <w:lang w:eastAsia="en-US"/>
        </w:rPr>
        <w:t>7.2</w:t>
      </w:r>
      <w:r w:rsidR="0086657E" w:rsidRPr="005A0021">
        <w:rPr>
          <w:rFonts w:eastAsiaTheme="minorHAnsi"/>
          <w:sz w:val="28"/>
          <w:szCs w:val="28"/>
          <w:lang w:eastAsia="en-US"/>
        </w:rPr>
        <w:t>. Указанн</w:t>
      </w:r>
      <w:r w:rsidRPr="005A0021">
        <w:rPr>
          <w:rFonts w:eastAsiaTheme="minorHAnsi"/>
          <w:sz w:val="28"/>
          <w:szCs w:val="28"/>
          <w:lang w:eastAsia="en-US"/>
        </w:rPr>
        <w:t>ая</w:t>
      </w:r>
      <w:r w:rsidR="0086657E" w:rsidRPr="005A0021">
        <w:rPr>
          <w:rFonts w:eastAsiaTheme="minorHAnsi"/>
          <w:sz w:val="28"/>
          <w:szCs w:val="28"/>
          <w:lang w:eastAsia="en-US"/>
        </w:rPr>
        <w:t xml:space="preserve"> в </w:t>
      </w:r>
      <w:r w:rsidRPr="005A0021">
        <w:rPr>
          <w:rFonts w:eastAsiaTheme="minorHAnsi"/>
          <w:sz w:val="28"/>
          <w:szCs w:val="28"/>
          <w:lang w:eastAsia="en-US"/>
        </w:rPr>
        <w:t xml:space="preserve">пункте 7.1. настоящего Порядка </w:t>
      </w:r>
      <w:r w:rsidR="0086657E" w:rsidRPr="005A0021">
        <w:rPr>
          <w:rFonts w:eastAsiaTheme="minorHAnsi"/>
          <w:sz w:val="28"/>
          <w:szCs w:val="28"/>
          <w:lang w:eastAsia="en-US"/>
        </w:rPr>
        <w:t xml:space="preserve">льгота оформляется специальным пропуском, выдаваемым </w:t>
      </w:r>
      <w:r w:rsidRPr="005A0021">
        <w:rPr>
          <w:rFonts w:eastAsiaTheme="minorHAnsi"/>
          <w:sz w:val="28"/>
          <w:szCs w:val="28"/>
          <w:lang w:eastAsia="en-US"/>
        </w:rPr>
        <w:t>администрацией муниципальног</w:t>
      </w:r>
      <w:r w:rsidR="000A0518">
        <w:rPr>
          <w:rFonts w:eastAsiaTheme="minorHAnsi"/>
          <w:sz w:val="28"/>
          <w:szCs w:val="28"/>
          <w:lang w:eastAsia="en-US"/>
        </w:rPr>
        <w:t>о образования «Город Астрахань»</w:t>
      </w:r>
      <w:r w:rsidR="0086657E" w:rsidRPr="005A0021">
        <w:rPr>
          <w:rFonts w:eastAsiaTheme="minorHAnsi"/>
          <w:sz w:val="28"/>
          <w:szCs w:val="28"/>
          <w:lang w:eastAsia="en-US"/>
        </w:rPr>
        <w:t xml:space="preserve"> на срок не менее года на основании паспорта или иного документа, подтверждающего факт их проживания на территории, прилегающей к плат</w:t>
      </w:r>
      <w:r w:rsidR="000A0518">
        <w:rPr>
          <w:rFonts w:eastAsiaTheme="minorHAnsi"/>
          <w:sz w:val="28"/>
          <w:szCs w:val="28"/>
          <w:lang w:eastAsia="en-US"/>
        </w:rPr>
        <w:t>ной парковке, а также документа</w:t>
      </w:r>
      <w:r w:rsidR="0086657E" w:rsidRPr="005A0021">
        <w:rPr>
          <w:rFonts w:eastAsiaTheme="minorHAnsi"/>
          <w:sz w:val="28"/>
          <w:szCs w:val="28"/>
          <w:lang w:eastAsia="en-US"/>
        </w:rPr>
        <w:t xml:space="preserve"> на право управления транспортным средством.</w:t>
      </w:r>
    </w:p>
    <w:p w:rsidR="00F03407" w:rsidRDefault="00F03407" w:rsidP="003923F2">
      <w:pPr>
        <w:jc w:val="center"/>
        <w:rPr>
          <w:color w:val="000000"/>
          <w:sz w:val="28"/>
          <w:szCs w:val="28"/>
          <w:lang w:eastAsia="ru-RU"/>
        </w:rPr>
      </w:pPr>
    </w:p>
    <w:p w:rsidR="003923F2" w:rsidRPr="0067453E" w:rsidRDefault="003923F2" w:rsidP="003923F2">
      <w:pPr>
        <w:jc w:val="center"/>
        <w:rPr>
          <w:b/>
          <w:sz w:val="28"/>
          <w:szCs w:val="28"/>
        </w:rPr>
      </w:pPr>
      <w:r>
        <w:rPr>
          <w:b/>
          <w:sz w:val="28"/>
          <w:szCs w:val="28"/>
        </w:rPr>
        <w:t>8</w:t>
      </w:r>
      <w:r w:rsidRPr="0067453E">
        <w:rPr>
          <w:b/>
          <w:sz w:val="28"/>
          <w:szCs w:val="28"/>
        </w:rPr>
        <w:t>. Эксплуатация, приостановление или прекращение</w:t>
      </w:r>
    </w:p>
    <w:p w:rsidR="003923F2" w:rsidRPr="0067453E" w:rsidRDefault="003923F2" w:rsidP="003923F2">
      <w:pPr>
        <w:jc w:val="center"/>
        <w:rPr>
          <w:b/>
          <w:sz w:val="28"/>
          <w:szCs w:val="28"/>
        </w:rPr>
      </w:pPr>
      <w:r w:rsidRPr="0067453E">
        <w:rPr>
          <w:b/>
          <w:sz w:val="28"/>
          <w:szCs w:val="28"/>
        </w:rPr>
        <w:t>эксплуатации парковок</w:t>
      </w:r>
    </w:p>
    <w:p w:rsidR="003923F2" w:rsidRPr="0067453E" w:rsidRDefault="003923F2" w:rsidP="003923F2">
      <w:pPr>
        <w:ind w:firstLine="720"/>
        <w:jc w:val="both"/>
        <w:rPr>
          <w:sz w:val="28"/>
          <w:szCs w:val="28"/>
        </w:rPr>
      </w:pPr>
      <w:r>
        <w:rPr>
          <w:sz w:val="28"/>
          <w:szCs w:val="28"/>
        </w:rPr>
        <w:t>8</w:t>
      </w:r>
      <w:r w:rsidRPr="0067453E">
        <w:rPr>
          <w:sz w:val="28"/>
          <w:szCs w:val="28"/>
        </w:rPr>
        <w:t>.1. Требования к эксплуатации парковок:</w:t>
      </w:r>
    </w:p>
    <w:p w:rsidR="003923F2" w:rsidRPr="0067453E" w:rsidRDefault="003923F2" w:rsidP="003923F2">
      <w:pPr>
        <w:ind w:firstLine="720"/>
        <w:jc w:val="both"/>
        <w:rPr>
          <w:sz w:val="28"/>
          <w:szCs w:val="28"/>
        </w:rPr>
      </w:pPr>
      <w:r w:rsidRPr="0067453E">
        <w:rPr>
          <w:sz w:val="28"/>
          <w:szCs w:val="28"/>
        </w:rPr>
        <w:t>- использование по назначению;</w:t>
      </w:r>
    </w:p>
    <w:p w:rsidR="003923F2" w:rsidRPr="0067453E" w:rsidRDefault="003923F2" w:rsidP="003923F2">
      <w:pPr>
        <w:ind w:firstLine="720"/>
        <w:jc w:val="both"/>
        <w:rPr>
          <w:sz w:val="28"/>
          <w:szCs w:val="28"/>
        </w:rPr>
      </w:pPr>
      <w:r w:rsidRPr="0067453E">
        <w:rPr>
          <w:sz w:val="28"/>
          <w:szCs w:val="28"/>
        </w:rPr>
        <w:t>- обеспечение надлежащего технического, санитарно-гигиенического состояния парковки в соответствии с требованиями нормативных правовых актов;</w:t>
      </w:r>
    </w:p>
    <w:p w:rsidR="003923F2" w:rsidRPr="0067453E" w:rsidRDefault="003923F2" w:rsidP="003923F2">
      <w:pPr>
        <w:ind w:firstLine="720"/>
        <w:jc w:val="both"/>
        <w:rPr>
          <w:sz w:val="28"/>
          <w:szCs w:val="28"/>
        </w:rPr>
      </w:pPr>
      <w:r w:rsidRPr="0067453E">
        <w:rPr>
          <w:sz w:val="28"/>
          <w:szCs w:val="28"/>
        </w:rPr>
        <w:t>- обеспечение безопасности дорожного движения в границах парковки и на подъездах к ней;</w:t>
      </w:r>
    </w:p>
    <w:p w:rsidR="003923F2" w:rsidRPr="0067453E" w:rsidRDefault="003923F2" w:rsidP="003923F2">
      <w:pPr>
        <w:ind w:firstLine="720"/>
        <w:jc w:val="both"/>
        <w:rPr>
          <w:sz w:val="28"/>
          <w:szCs w:val="28"/>
        </w:rPr>
      </w:pPr>
      <w:r w:rsidRPr="0067453E">
        <w:rPr>
          <w:sz w:val="28"/>
          <w:szCs w:val="28"/>
        </w:rPr>
        <w:lastRenderedPageBreak/>
        <w:t>- соблюдение правил противопожарной безопасности.</w:t>
      </w:r>
    </w:p>
    <w:p w:rsidR="003923F2" w:rsidRPr="0067453E" w:rsidRDefault="003923F2" w:rsidP="003923F2">
      <w:pPr>
        <w:ind w:firstLine="720"/>
        <w:jc w:val="both"/>
        <w:rPr>
          <w:sz w:val="28"/>
          <w:szCs w:val="28"/>
        </w:rPr>
      </w:pPr>
      <w:r>
        <w:rPr>
          <w:sz w:val="28"/>
          <w:szCs w:val="28"/>
        </w:rPr>
        <w:t>8</w:t>
      </w:r>
      <w:r w:rsidRPr="0067453E">
        <w:rPr>
          <w:sz w:val="28"/>
          <w:szCs w:val="28"/>
        </w:rPr>
        <w:t>.2. Эксплуатация парковок может быть приостановлена или прекращена по решению администрации муниципального образования «Город Астрахань» в случаях:</w:t>
      </w:r>
    </w:p>
    <w:p w:rsidR="005A5BB8" w:rsidRPr="005A5BB8" w:rsidRDefault="005A5BB8" w:rsidP="005A5BB8">
      <w:pPr>
        <w:suppressAutoHyphens w:val="0"/>
        <w:autoSpaceDE w:val="0"/>
        <w:autoSpaceDN w:val="0"/>
        <w:adjustRightInd w:val="0"/>
        <w:ind w:firstLine="540"/>
        <w:jc w:val="both"/>
        <w:rPr>
          <w:rFonts w:eastAsiaTheme="minorHAnsi"/>
          <w:sz w:val="28"/>
          <w:szCs w:val="28"/>
          <w:lang w:eastAsia="en-US"/>
        </w:rPr>
      </w:pPr>
      <w:r w:rsidRPr="005A5BB8">
        <w:rPr>
          <w:rFonts w:eastAsiaTheme="minorHAnsi"/>
          <w:sz w:val="28"/>
          <w:szCs w:val="28"/>
          <w:lang w:eastAsia="en-US"/>
        </w:rPr>
        <w:t>1) производство работ по текущему содержанию, ремонту, капитальному ремонту, реконструкции автомобильной дороги;</w:t>
      </w:r>
    </w:p>
    <w:p w:rsidR="005A5BB8" w:rsidRPr="005A5BB8" w:rsidRDefault="005A5BB8" w:rsidP="005A5BB8">
      <w:pPr>
        <w:suppressAutoHyphens w:val="0"/>
        <w:autoSpaceDE w:val="0"/>
        <w:autoSpaceDN w:val="0"/>
        <w:adjustRightInd w:val="0"/>
        <w:ind w:firstLine="540"/>
        <w:jc w:val="both"/>
        <w:rPr>
          <w:rFonts w:eastAsiaTheme="minorHAnsi"/>
          <w:sz w:val="28"/>
          <w:szCs w:val="28"/>
          <w:lang w:eastAsia="en-US"/>
        </w:rPr>
      </w:pPr>
      <w:r w:rsidRPr="005A5BB8">
        <w:rPr>
          <w:rFonts w:eastAsiaTheme="minorHAnsi"/>
          <w:sz w:val="28"/>
          <w:szCs w:val="28"/>
          <w:lang w:eastAsia="en-US"/>
        </w:rPr>
        <w:t>2) производство работ по прокладке, переустройству наружных инженерных коммуникаций;</w:t>
      </w:r>
    </w:p>
    <w:p w:rsidR="005A5BB8" w:rsidRPr="005A5BB8" w:rsidRDefault="005A5BB8" w:rsidP="005A5BB8">
      <w:pPr>
        <w:suppressAutoHyphens w:val="0"/>
        <w:autoSpaceDE w:val="0"/>
        <w:autoSpaceDN w:val="0"/>
        <w:adjustRightInd w:val="0"/>
        <w:ind w:firstLine="540"/>
        <w:jc w:val="both"/>
        <w:rPr>
          <w:rFonts w:eastAsiaTheme="minorHAnsi"/>
          <w:sz w:val="28"/>
          <w:szCs w:val="28"/>
          <w:lang w:eastAsia="en-US"/>
        </w:rPr>
      </w:pPr>
      <w:r w:rsidRPr="005A5BB8">
        <w:rPr>
          <w:rFonts w:eastAsiaTheme="minorHAnsi"/>
          <w:sz w:val="28"/>
          <w:szCs w:val="28"/>
          <w:lang w:eastAsia="en-US"/>
        </w:rPr>
        <w:t>3) изменение схемы организации дорожного движения;</w:t>
      </w:r>
    </w:p>
    <w:p w:rsidR="005A5BB8" w:rsidRPr="005A5BB8" w:rsidRDefault="005A5BB8" w:rsidP="005A5BB8">
      <w:pPr>
        <w:suppressAutoHyphens w:val="0"/>
        <w:autoSpaceDE w:val="0"/>
        <w:autoSpaceDN w:val="0"/>
        <w:adjustRightInd w:val="0"/>
        <w:ind w:firstLine="540"/>
        <w:jc w:val="both"/>
        <w:rPr>
          <w:rFonts w:eastAsiaTheme="minorHAnsi"/>
          <w:sz w:val="28"/>
          <w:szCs w:val="28"/>
          <w:lang w:eastAsia="en-US"/>
        </w:rPr>
      </w:pPr>
      <w:r w:rsidRPr="005A5BB8">
        <w:rPr>
          <w:rFonts w:eastAsiaTheme="minorHAnsi"/>
          <w:sz w:val="28"/>
          <w:szCs w:val="28"/>
          <w:lang w:eastAsia="en-US"/>
        </w:rPr>
        <w:t>4) проведение массовых мероприятий;</w:t>
      </w:r>
    </w:p>
    <w:p w:rsidR="005A5BB8" w:rsidRPr="005A5BB8" w:rsidRDefault="005A5BB8" w:rsidP="005A5BB8">
      <w:pPr>
        <w:suppressAutoHyphens w:val="0"/>
        <w:autoSpaceDE w:val="0"/>
        <w:autoSpaceDN w:val="0"/>
        <w:adjustRightInd w:val="0"/>
        <w:ind w:firstLine="540"/>
        <w:jc w:val="both"/>
        <w:rPr>
          <w:rFonts w:eastAsiaTheme="minorHAnsi"/>
          <w:sz w:val="28"/>
          <w:szCs w:val="28"/>
          <w:lang w:eastAsia="en-US"/>
        </w:rPr>
      </w:pPr>
      <w:r w:rsidRPr="005A5BB8">
        <w:rPr>
          <w:rFonts w:eastAsiaTheme="minorHAnsi"/>
          <w:sz w:val="28"/>
          <w:szCs w:val="28"/>
          <w:lang w:eastAsia="en-US"/>
        </w:rPr>
        <w:t>5) иных предусмотренных действующим законодательством.</w:t>
      </w:r>
    </w:p>
    <w:p w:rsidR="00041FFB" w:rsidRDefault="00041FFB" w:rsidP="003923F2">
      <w:pPr>
        <w:ind w:firstLine="720"/>
        <w:jc w:val="center"/>
        <w:rPr>
          <w:b/>
          <w:sz w:val="28"/>
          <w:szCs w:val="28"/>
        </w:rPr>
      </w:pPr>
    </w:p>
    <w:p w:rsidR="003923F2" w:rsidRPr="00F60C86" w:rsidRDefault="003923F2" w:rsidP="003923F2">
      <w:pPr>
        <w:ind w:firstLine="720"/>
        <w:jc w:val="center"/>
        <w:rPr>
          <w:b/>
          <w:sz w:val="28"/>
          <w:szCs w:val="28"/>
        </w:rPr>
      </w:pPr>
      <w:r w:rsidRPr="00F60C86">
        <w:rPr>
          <w:b/>
          <w:sz w:val="28"/>
          <w:szCs w:val="28"/>
        </w:rPr>
        <w:t>9.Ответственность</w:t>
      </w:r>
    </w:p>
    <w:p w:rsidR="003923F2" w:rsidRDefault="003923F2" w:rsidP="003923F2">
      <w:pPr>
        <w:ind w:firstLine="720"/>
        <w:jc w:val="center"/>
        <w:rPr>
          <w:sz w:val="28"/>
          <w:szCs w:val="28"/>
        </w:rPr>
      </w:pPr>
    </w:p>
    <w:p w:rsidR="003923F2" w:rsidRPr="0005144B" w:rsidRDefault="003923F2" w:rsidP="003923F2">
      <w:pPr>
        <w:suppressAutoHyphens w:val="0"/>
        <w:autoSpaceDE w:val="0"/>
        <w:autoSpaceDN w:val="0"/>
        <w:adjustRightInd w:val="0"/>
        <w:ind w:firstLine="540"/>
        <w:jc w:val="both"/>
        <w:rPr>
          <w:sz w:val="28"/>
          <w:szCs w:val="28"/>
          <w:lang w:eastAsia="ru-RU"/>
        </w:rPr>
      </w:pPr>
      <w:r w:rsidRPr="0005144B">
        <w:rPr>
          <w:sz w:val="28"/>
          <w:szCs w:val="28"/>
          <w:lang w:eastAsia="ru-RU"/>
        </w:rPr>
        <w:t>Лица, виновные в нарушении требований, предусмотренных настоящим Порядком, несут ответственность в соответствии с законодательством Российской Федерации</w:t>
      </w:r>
      <w:r w:rsidR="005A5BB8">
        <w:rPr>
          <w:sz w:val="28"/>
          <w:szCs w:val="28"/>
          <w:lang w:eastAsia="ru-RU"/>
        </w:rPr>
        <w:t xml:space="preserve"> и законодательством Астраханской области</w:t>
      </w:r>
      <w:r w:rsidRPr="0005144B">
        <w:rPr>
          <w:sz w:val="28"/>
          <w:szCs w:val="28"/>
          <w:lang w:eastAsia="ru-RU"/>
        </w:rPr>
        <w:t>.</w:t>
      </w:r>
    </w:p>
    <w:p w:rsidR="003923F2" w:rsidRDefault="003923F2" w:rsidP="003923F2">
      <w:pPr>
        <w:ind w:firstLine="720"/>
        <w:jc w:val="both"/>
        <w:rPr>
          <w:sz w:val="28"/>
          <w:szCs w:val="28"/>
        </w:rPr>
      </w:pPr>
    </w:p>
    <w:p w:rsidR="003923F2" w:rsidRDefault="003923F2" w:rsidP="003923F2">
      <w:pPr>
        <w:ind w:firstLine="720"/>
        <w:jc w:val="both"/>
        <w:rPr>
          <w:sz w:val="28"/>
          <w:szCs w:val="28"/>
        </w:rPr>
      </w:pPr>
    </w:p>
    <w:p w:rsidR="00041FFB" w:rsidRDefault="00041FFB" w:rsidP="003923F2">
      <w:pPr>
        <w:jc w:val="center"/>
        <w:rPr>
          <w:b/>
          <w:sz w:val="28"/>
          <w:szCs w:val="28"/>
        </w:rPr>
      </w:pPr>
    </w:p>
    <w:p w:rsidR="00041FFB" w:rsidRDefault="00041FFB" w:rsidP="003923F2">
      <w:pPr>
        <w:jc w:val="center"/>
        <w:rPr>
          <w:b/>
          <w:sz w:val="28"/>
          <w:szCs w:val="28"/>
        </w:rPr>
      </w:pPr>
    </w:p>
    <w:p w:rsidR="00041FFB" w:rsidRDefault="00041FFB" w:rsidP="003923F2">
      <w:pPr>
        <w:jc w:val="center"/>
        <w:rPr>
          <w:b/>
          <w:sz w:val="28"/>
          <w:szCs w:val="28"/>
        </w:rPr>
      </w:pPr>
    </w:p>
    <w:p w:rsidR="00041FFB" w:rsidRDefault="00041FFB" w:rsidP="003923F2">
      <w:pPr>
        <w:jc w:val="center"/>
        <w:rPr>
          <w:b/>
          <w:sz w:val="28"/>
          <w:szCs w:val="28"/>
        </w:rPr>
      </w:pPr>
    </w:p>
    <w:p w:rsidR="00041FFB" w:rsidRDefault="00041FFB" w:rsidP="003923F2">
      <w:pPr>
        <w:jc w:val="center"/>
        <w:rPr>
          <w:b/>
          <w:sz w:val="28"/>
          <w:szCs w:val="28"/>
        </w:rPr>
      </w:pPr>
      <w:bookmarkStart w:id="5" w:name="_GoBack"/>
      <w:bookmarkEnd w:id="5"/>
    </w:p>
    <w:p w:rsidR="00041FFB" w:rsidRDefault="00041FFB" w:rsidP="003923F2">
      <w:pPr>
        <w:jc w:val="center"/>
        <w:rPr>
          <w:b/>
          <w:sz w:val="28"/>
          <w:szCs w:val="28"/>
        </w:rPr>
      </w:pPr>
    </w:p>
    <w:p w:rsidR="00041FFB" w:rsidRDefault="00041FFB" w:rsidP="003923F2">
      <w:pPr>
        <w:jc w:val="center"/>
        <w:rPr>
          <w:b/>
          <w:sz w:val="28"/>
          <w:szCs w:val="28"/>
        </w:rPr>
      </w:pPr>
    </w:p>
    <w:p w:rsidR="00041FFB" w:rsidRDefault="00041FFB" w:rsidP="003923F2">
      <w:pPr>
        <w:jc w:val="center"/>
        <w:rPr>
          <w:b/>
          <w:sz w:val="28"/>
          <w:szCs w:val="28"/>
        </w:rPr>
      </w:pPr>
    </w:p>
    <w:p w:rsidR="00041FFB" w:rsidRDefault="00041FFB" w:rsidP="003923F2">
      <w:pPr>
        <w:jc w:val="center"/>
        <w:rPr>
          <w:b/>
          <w:sz w:val="28"/>
          <w:szCs w:val="28"/>
        </w:rPr>
      </w:pPr>
    </w:p>
    <w:p w:rsidR="00041FFB" w:rsidRDefault="00041FFB" w:rsidP="003923F2">
      <w:pPr>
        <w:jc w:val="center"/>
        <w:rPr>
          <w:b/>
          <w:sz w:val="28"/>
          <w:szCs w:val="28"/>
        </w:rPr>
      </w:pPr>
    </w:p>
    <w:p w:rsidR="00041FFB" w:rsidRDefault="00041FFB" w:rsidP="003923F2">
      <w:pPr>
        <w:jc w:val="center"/>
        <w:rPr>
          <w:b/>
          <w:sz w:val="28"/>
          <w:szCs w:val="28"/>
        </w:rPr>
      </w:pPr>
    </w:p>
    <w:p w:rsidR="00041FFB" w:rsidRDefault="00041FFB" w:rsidP="003923F2">
      <w:pPr>
        <w:jc w:val="center"/>
        <w:rPr>
          <w:b/>
          <w:sz w:val="28"/>
          <w:szCs w:val="28"/>
        </w:rPr>
      </w:pPr>
    </w:p>
    <w:p w:rsidR="00041FFB" w:rsidRDefault="00041FFB" w:rsidP="003923F2">
      <w:pPr>
        <w:jc w:val="center"/>
        <w:rPr>
          <w:b/>
          <w:sz w:val="28"/>
          <w:szCs w:val="28"/>
        </w:rPr>
      </w:pPr>
    </w:p>
    <w:p w:rsidR="00041FFB" w:rsidRDefault="00041FFB" w:rsidP="003923F2">
      <w:pPr>
        <w:jc w:val="center"/>
        <w:rPr>
          <w:b/>
          <w:sz w:val="28"/>
          <w:szCs w:val="28"/>
        </w:rPr>
      </w:pPr>
    </w:p>
    <w:p w:rsidR="00041FFB" w:rsidRDefault="00041FFB" w:rsidP="003923F2">
      <w:pPr>
        <w:jc w:val="center"/>
        <w:rPr>
          <w:b/>
          <w:sz w:val="28"/>
          <w:szCs w:val="28"/>
        </w:rPr>
      </w:pPr>
    </w:p>
    <w:p w:rsidR="00041FFB" w:rsidRDefault="00041FFB" w:rsidP="003923F2">
      <w:pPr>
        <w:jc w:val="center"/>
        <w:rPr>
          <w:b/>
          <w:sz w:val="28"/>
          <w:szCs w:val="28"/>
        </w:rPr>
      </w:pPr>
    </w:p>
    <w:p w:rsidR="00041FFB" w:rsidRDefault="00041FFB" w:rsidP="003923F2">
      <w:pPr>
        <w:jc w:val="center"/>
        <w:rPr>
          <w:b/>
          <w:sz w:val="28"/>
          <w:szCs w:val="28"/>
        </w:rPr>
      </w:pPr>
    </w:p>
    <w:p w:rsidR="00041FFB" w:rsidRDefault="00041FFB" w:rsidP="003923F2">
      <w:pPr>
        <w:jc w:val="center"/>
        <w:rPr>
          <w:b/>
          <w:sz w:val="28"/>
          <w:szCs w:val="28"/>
        </w:rPr>
      </w:pPr>
    </w:p>
    <w:p w:rsidR="00041FFB" w:rsidRDefault="00041FFB" w:rsidP="003923F2">
      <w:pPr>
        <w:jc w:val="center"/>
        <w:rPr>
          <w:b/>
          <w:sz w:val="28"/>
          <w:szCs w:val="28"/>
        </w:rPr>
      </w:pPr>
    </w:p>
    <w:p w:rsidR="00041FFB" w:rsidRDefault="00041FFB" w:rsidP="003923F2">
      <w:pPr>
        <w:jc w:val="center"/>
        <w:rPr>
          <w:b/>
          <w:sz w:val="28"/>
          <w:szCs w:val="28"/>
        </w:rPr>
      </w:pPr>
    </w:p>
    <w:p w:rsidR="00041FFB" w:rsidRDefault="00041FFB" w:rsidP="003923F2">
      <w:pPr>
        <w:jc w:val="center"/>
        <w:rPr>
          <w:b/>
          <w:sz w:val="28"/>
          <w:szCs w:val="28"/>
        </w:rPr>
      </w:pPr>
    </w:p>
    <w:p w:rsidR="00041FFB" w:rsidRDefault="00041FFB" w:rsidP="003923F2">
      <w:pPr>
        <w:jc w:val="center"/>
        <w:rPr>
          <w:b/>
          <w:sz w:val="28"/>
          <w:szCs w:val="28"/>
        </w:rPr>
      </w:pPr>
    </w:p>
    <w:p w:rsidR="00041FFB" w:rsidRDefault="00041FFB" w:rsidP="003923F2">
      <w:pPr>
        <w:jc w:val="center"/>
        <w:rPr>
          <w:b/>
          <w:sz w:val="28"/>
          <w:szCs w:val="28"/>
        </w:rPr>
      </w:pPr>
    </w:p>
    <w:p w:rsidR="00041FFB" w:rsidRDefault="00041FFB" w:rsidP="003923F2">
      <w:pPr>
        <w:jc w:val="center"/>
        <w:rPr>
          <w:b/>
          <w:sz w:val="28"/>
          <w:szCs w:val="28"/>
        </w:rPr>
      </w:pPr>
    </w:p>
    <w:sectPr w:rsidR="00041F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85C"/>
    <w:rsid w:val="00041FFB"/>
    <w:rsid w:val="0009785C"/>
    <w:rsid w:val="000A0518"/>
    <w:rsid w:val="00225592"/>
    <w:rsid w:val="002A23D7"/>
    <w:rsid w:val="002F4627"/>
    <w:rsid w:val="00344B17"/>
    <w:rsid w:val="00365DCD"/>
    <w:rsid w:val="003923F2"/>
    <w:rsid w:val="00442215"/>
    <w:rsid w:val="004B0642"/>
    <w:rsid w:val="00543B65"/>
    <w:rsid w:val="005A0021"/>
    <w:rsid w:val="005A5BB8"/>
    <w:rsid w:val="006001A2"/>
    <w:rsid w:val="00616C06"/>
    <w:rsid w:val="00626B93"/>
    <w:rsid w:val="006D6D78"/>
    <w:rsid w:val="006E54A3"/>
    <w:rsid w:val="006F234A"/>
    <w:rsid w:val="007E4DA5"/>
    <w:rsid w:val="00823E38"/>
    <w:rsid w:val="0086657E"/>
    <w:rsid w:val="009545BE"/>
    <w:rsid w:val="009C2A9D"/>
    <w:rsid w:val="009D2674"/>
    <w:rsid w:val="00A02EB7"/>
    <w:rsid w:val="00A30215"/>
    <w:rsid w:val="00AE4E40"/>
    <w:rsid w:val="00AE6670"/>
    <w:rsid w:val="00AF1BD3"/>
    <w:rsid w:val="00B6274F"/>
    <w:rsid w:val="00B6326C"/>
    <w:rsid w:val="00BB6ED7"/>
    <w:rsid w:val="00C209BD"/>
    <w:rsid w:val="00C4143F"/>
    <w:rsid w:val="00C51A9D"/>
    <w:rsid w:val="00C62E79"/>
    <w:rsid w:val="00CB7CD1"/>
    <w:rsid w:val="00CC5845"/>
    <w:rsid w:val="00CD0930"/>
    <w:rsid w:val="00D93DB1"/>
    <w:rsid w:val="00E0164D"/>
    <w:rsid w:val="00E10C50"/>
    <w:rsid w:val="00F03407"/>
    <w:rsid w:val="00F37B5A"/>
    <w:rsid w:val="00F81718"/>
    <w:rsid w:val="00FA5F9F"/>
    <w:rsid w:val="00FF09F3"/>
    <w:rsid w:val="00FF54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07D6DC44-447F-4315-BC96-DFBDA7394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23F2"/>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3923F2"/>
    <w:rPr>
      <w:color w:val="0000FF"/>
      <w:u w:val="single"/>
    </w:rPr>
  </w:style>
  <w:style w:type="paragraph" w:styleId="a4">
    <w:name w:val="Body Text"/>
    <w:basedOn w:val="a"/>
    <w:link w:val="a5"/>
    <w:rsid w:val="003923F2"/>
    <w:pPr>
      <w:spacing w:after="120"/>
    </w:pPr>
  </w:style>
  <w:style w:type="character" w:customStyle="1" w:styleId="a5">
    <w:name w:val="Основной текст Знак"/>
    <w:basedOn w:val="a0"/>
    <w:link w:val="a4"/>
    <w:rsid w:val="003923F2"/>
    <w:rPr>
      <w:rFonts w:ascii="Times New Roman" w:eastAsia="Times New Roman" w:hAnsi="Times New Roman" w:cs="Times New Roman"/>
      <w:sz w:val="24"/>
      <w:szCs w:val="24"/>
      <w:lang w:eastAsia="ar-SA"/>
    </w:rPr>
  </w:style>
  <w:style w:type="paragraph" w:customStyle="1" w:styleId="ConsPlusNormal">
    <w:name w:val="ConsPlusNormal"/>
    <w:next w:val="a"/>
    <w:rsid w:val="003923F2"/>
    <w:pPr>
      <w:widowControl w:val="0"/>
      <w:suppressAutoHyphens/>
      <w:autoSpaceDE w:val="0"/>
      <w:spacing w:after="0" w:line="240" w:lineRule="auto"/>
      <w:ind w:firstLine="720"/>
    </w:pPr>
    <w:rPr>
      <w:rFonts w:ascii="Arial" w:eastAsia="Arial" w:hAnsi="Arial" w:cs="Times New Roman"/>
      <w:sz w:val="20"/>
      <w:szCs w:val="20"/>
    </w:rPr>
  </w:style>
  <w:style w:type="paragraph" w:customStyle="1" w:styleId="ConsPlusNonformat">
    <w:name w:val="ConsPlusNonformat"/>
    <w:basedOn w:val="a"/>
    <w:next w:val="ConsPlusNormal"/>
    <w:uiPriority w:val="99"/>
    <w:rsid w:val="003923F2"/>
    <w:pPr>
      <w:autoSpaceDE w:val="0"/>
    </w:pPr>
    <w:rPr>
      <w:rFonts w:ascii="Courier New" w:eastAsia="Courier New" w:hAnsi="Courier New"/>
      <w:sz w:val="20"/>
      <w:szCs w:val="20"/>
    </w:rPr>
  </w:style>
  <w:style w:type="paragraph" w:customStyle="1" w:styleId="ConsPlusTitle">
    <w:name w:val="ConsPlusTitle"/>
    <w:basedOn w:val="a"/>
    <w:next w:val="ConsPlusNormal"/>
    <w:rsid w:val="003923F2"/>
    <w:pPr>
      <w:autoSpaceDE w:val="0"/>
    </w:pPr>
    <w:rPr>
      <w:rFonts w:ascii="Arial" w:eastAsia="Arial" w:hAnsi="Arial"/>
      <w:b/>
      <w:bCs/>
      <w:sz w:val="20"/>
      <w:szCs w:val="20"/>
    </w:rPr>
  </w:style>
  <w:style w:type="paragraph" w:customStyle="1" w:styleId="formattext">
    <w:name w:val="formattext"/>
    <w:basedOn w:val="a"/>
    <w:rsid w:val="003923F2"/>
    <w:pPr>
      <w:suppressAutoHyphens w:val="0"/>
      <w:spacing w:before="100" w:beforeAutospacing="1" w:after="100" w:afterAutospacing="1"/>
    </w:pPr>
    <w:rPr>
      <w:lang w:eastAsia="ru-RU"/>
    </w:rPr>
  </w:style>
  <w:style w:type="paragraph" w:styleId="a6">
    <w:name w:val="List Paragraph"/>
    <w:basedOn w:val="a"/>
    <w:uiPriority w:val="34"/>
    <w:qFormat/>
    <w:rsid w:val="003923F2"/>
    <w:pPr>
      <w:suppressAutoHyphens w:val="0"/>
      <w:spacing w:after="200" w:line="276" w:lineRule="auto"/>
      <w:ind w:left="720"/>
      <w:contextualSpacing/>
    </w:pPr>
    <w:rPr>
      <w:rFonts w:ascii="Calibri" w:eastAsia="Calibri" w:hAnsi="Calibri"/>
      <w:sz w:val="22"/>
      <w:szCs w:val="22"/>
      <w:lang w:eastAsia="en-US"/>
    </w:rPr>
  </w:style>
  <w:style w:type="character" w:customStyle="1" w:styleId="apple-converted-space">
    <w:name w:val="apple-converted-space"/>
    <w:rsid w:val="003923F2"/>
  </w:style>
  <w:style w:type="paragraph" w:customStyle="1" w:styleId="formattexttopleveltextcentertext">
    <w:name w:val="formattext topleveltext centertext"/>
    <w:basedOn w:val="a"/>
    <w:rsid w:val="003923F2"/>
    <w:pPr>
      <w:suppressAutoHyphens w:val="0"/>
      <w:spacing w:before="100" w:beforeAutospacing="1" w:after="100" w:afterAutospacing="1"/>
    </w:pPr>
    <w:rPr>
      <w:lang w:eastAsia="ru-RU"/>
    </w:rPr>
  </w:style>
  <w:style w:type="paragraph" w:styleId="a7">
    <w:name w:val="Balloon Text"/>
    <w:basedOn w:val="a"/>
    <w:link w:val="a8"/>
    <w:uiPriority w:val="99"/>
    <w:semiHidden/>
    <w:unhideWhenUsed/>
    <w:rsid w:val="007E4DA5"/>
    <w:rPr>
      <w:rFonts w:ascii="Tahoma" w:hAnsi="Tahoma" w:cs="Tahoma"/>
      <w:sz w:val="16"/>
      <w:szCs w:val="16"/>
    </w:rPr>
  </w:style>
  <w:style w:type="character" w:customStyle="1" w:styleId="a8">
    <w:name w:val="Текст выноски Знак"/>
    <w:basedOn w:val="a0"/>
    <w:link w:val="a7"/>
    <w:uiPriority w:val="99"/>
    <w:semiHidden/>
    <w:rsid w:val="007E4DA5"/>
    <w:rPr>
      <w:rFonts w:ascii="Tahoma" w:eastAsia="Times New Roman" w:hAnsi="Tahoma" w:cs="Tahoma"/>
      <w:sz w:val="16"/>
      <w:szCs w:val="16"/>
      <w:lang w:eastAsia="ar-SA"/>
    </w:rPr>
  </w:style>
  <w:style w:type="paragraph" w:customStyle="1" w:styleId="headertext">
    <w:name w:val="headertext"/>
    <w:basedOn w:val="a"/>
    <w:rsid w:val="002A23D7"/>
    <w:pPr>
      <w:suppressAutoHyphens w:val="0"/>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46CE34B7A312BE4DE8EAF3808413FFA2AF730317683D5905DC8DEED0B7F1A0C16EDAFD142803464p8HE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ommercial_dictionary.academic.ru/1638/%D1%80%D0%B5%D0%B3%D1%83%D0%BB%D0%B8%D1%80%D0%BE%D0%B2%D0%B0%D0%BD%D0%B8%D0%B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docs.cntd.ru/document/901941331" TargetMode="External"/><Relationship Id="rId11" Type="http://schemas.openxmlformats.org/officeDocument/2006/relationships/hyperlink" Target="consultantplus://offline/ref=8D319A5219309D0B806CC1805442C51EAFDD7456DA77CD40FBC1A83EC7386F5D28F136077D8013D2b5v0J" TargetMode="External"/><Relationship Id="rId5" Type="http://schemas.openxmlformats.org/officeDocument/2006/relationships/hyperlink" Target="http://docs.cntd.ru/document/901876063" TargetMode="External"/><Relationship Id="rId10" Type="http://schemas.openxmlformats.org/officeDocument/2006/relationships/hyperlink" Target="consultantplus://offline/ref=8D319A5219309D0B806CC1805442C51EAFDD7456DA77CD40FBC1A83EC7386F5D28F136077Ab8v7J" TargetMode="External"/><Relationship Id="rId4" Type="http://schemas.openxmlformats.org/officeDocument/2006/relationships/webSettings" Target="webSettings.xml"/><Relationship Id="rId9" Type="http://schemas.openxmlformats.org/officeDocument/2006/relationships/hyperlink" Target="consultantplus://offline/ref=E46CE34B7A312BE4DE8EAF3808413FFA2AF730317683D5905DC8DEED0B7F1A0C16EDAFD142803464p8HE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A7A0BA-D5B6-4484-81E2-736BBE8DE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3369</Words>
  <Characters>19205</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Хотинецкая Ольга Александровна</dc:creator>
  <cp:keywords/>
  <dc:description/>
  <cp:lastModifiedBy>Visio Visio</cp:lastModifiedBy>
  <cp:revision>4</cp:revision>
  <cp:lastPrinted>2016-01-15T12:07:00Z</cp:lastPrinted>
  <dcterms:created xsi:type="dcterms:W3CDTF">2016-01-15T11:42:00Z</dcterms:created>
  <dcterms:modified xsi:type="dcterms:W3CDTF">2016-01-28T06:43:00Z</dcterms:modified>
</cp:coreProperties>
</file>