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D" w:rsidRPr="00026EB9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>Администрация муниципального образования «Город Астрахань»</w:t>
      </w:r>
    </w:p>
    <w:p w:rsidR="00CE7355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>РАСПОРЯЖЕНИЕ</w:t>
      </w:r>
    </w:p>
    <w:p w:rsidR="003B33FD" w:rsidRPr="00026EB9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>02 декабря 2020 года № 2156-р</w:t>
      </w:r>
    </w:p>
    <w:p w:rsidR="003B33FD" w:rsidRPr="00026EB9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 xml:space="preserve">«Об отказе в предоставлении разрешения на условно </w:t>
      </w:r>
      <w:proofErr w:type="gramStart"/>
      <w:r w:rsidRPr="00026EB9">
        <w:rPr>
          <w:spacing w:val="0"/>
        </w:rPr>
        <w:t>разрешенный</w:t>
      </w:r>
      <w:proofErr w:type="gramEnd"/>
      <w:r w:rsidRPr="00026EB9">
        <w:rPr>
          <w:spacing w:val="0"/>
        </w:rPr>
        <w:t xml:space="preserve"> </w:t>
      </w:r>
    </w:p>
    <w:p w:rsidR="00CE7355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 xml:space="preserve">вид использования земельного участка по ул. Яблочкова, </w:t>
      </w:r>
    </w:p>
    <w:p w:rsidR="003B33FD" w:rsidRPr="00026EB9" w:rsidRDefault="003B33FD" w:rsidP="003B33FD">
      <w:pPr>
        <w:pStyle w:val="3"/>
        <w:spacing w:line="240" w:lineRule="auto"/>
        <w:rPr>
          <w:spacing w:val="0"/>
        </w:rPr>
      </w:pPr>
      <w:r w:rsidRPr="00026EB9">
        <w:rPr>
          <w:spacing w:val="0"/>
        </w:rPr>
        <w:t>1в в Ленинском районе г. Астрахани - хранение автотранспорта»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026EB9">
        <w:rPr>
          <w:spacing w:val="0"/>
        </w:rPr>
        <w:t>В связи с обращением Пунько И.О. от 23.09.2020 № 03-04-01-5278,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</w:t>
      </w:r>
      <w:proofErr w:type="gramEnd"/>
      <w:r w:rsidRPr="00026EB9">
        <w:rPr>
          <w:spacing w:val="0"/>
        </w:rPr>
        <w:t xml:space="preserve">» </w:t>
      </w:r>
      <w:proofErr w:type="gramStart"/>
      <w:r w:rsidRPr="00026EB9">
        <w:rPr>
          <w:spacing w:val="0"/>
        </w:rPr>
        <w:t>от 19.06.2018 № 70, с изменениями, внесенными решением Городской Думы муниципального образования «Город Астрахань» от 03.10.2019 № 97, протоколом заседания комиссии по землепользованию и застройке муниципального образования «Город Астрахань» от 06.11.2020, в связи с отсутствием правовых оснований для принятия решения об изменении вида разрешенного использования земельного участка с кадастровым номером 30:12:021130:112 и в соответствии с распоряжением управления муниципального имущества</w:t>
      </w:r>
      <w:proofErr w:type="gramEnd"/>
      <w:r w:rsidRPr="00026EB9">
        <w:rPr>
          <w:spacing w:val="0"/>
        </w:rPr>
        <w:t xml:space="preserve"> администрации муниципального образования «Город Астрахань» от 02.07.2019 № р-10-02-2075 «Об отказе Пунько И.О. в предоставлении в аренду земельного участка по ул. Яблочкова, 1в в Ленинском районе для эксплуатации платной автостоянки»: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>1. Отказать в предоставлении разрешения на условно разрешенный вид использования земельного участка площадью 2571 кв. м (кадастровый номер 30:12:021130:112) по ул. Яблочкова, 1в в Ленинском районе г. Астрахани - хранение автотранспорта.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 xml:space="preserve">3.1. </w:t>
      </w:r>
      <w:proofErr w:type="gramStart"/>
      <w:r w:rsidRPr="00026EB9">
        <w:rPr>
          <w:spacing w:val="0"/>
        </w:rPr>
        <w:t>Разместить</w:t>
      </w:r>
      <w:proofErr w:type="gramEnd"/>
      <w:r w:rsidRPr="00026EB9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3B33FD" w:rsidRPr="00026EB9" w:rsidRDefault="003B33FD" w:rsidP="00BB7447">
      <w:pPr>
        <w:pStyle w:val="a3"/>
        <w:spacing w:line="240" w:lineRule="auto"/>
        <w:ind w:firstLine="709"/>
        <w:rPr>
          <w:spacing w:val="0"/>
        </w:rPr>
      </w:pPr>
      <w:r w:rsidRPr="00026EB9">
        <w:rPr>
          <w:spacing w:val="0"/>
        </w:rPr>
        <w:t xml:space="preserve">4. </w:t>
      </w:r>
      <w:proofErr w:type="gramStart"/>
      <w:r w:rsidRPr="00026EB9">
        <w:rPr>
          <w:spacing w:val="0"/>
        </w:rPr>
        <w:t>Контроль за</w:t>
      </w:r>
      <w:proofErr w:type="gramEnd"/>
      <w:r w:rsidRPr="00026EB9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B33FD" w:rsidRPr="00026EB9" w:rsidRDefault="003B33FD" w:rsidP="003B33FD">
      <w:pPr>
        <w:pStyle w:val="a3"/>
        <w:spacing w:line="240" w:lineRule="auto"/>
        <w:jc w:val="right"/>
        <w:rPr>
          <w:spacing w:val="0"/>
        </w:rPr>
      </w:pPr>
      <w:r w:rsidRPr="00026EB9">
        <w:rPr>
          <w:b/>
          <w:bCs/>
          <w:spacing w:val="0"/>
        </w:rPr>
        <w:t>Глава муниципального образования «Город Астрахань»</w:t>
      </w:r>
      <w:r w:rsidR="00CE7355">
        <w:rPr>
          <w:b/>
          <w:bCs/>
          <w:spacing w:val="0"/>
        </w:rPr>
        <w:t xml:space="preserve"> </w:t>
      </w:r>
      <w:r w:rsidRPr="00026EB9">
        <w:rPr>
          <w:b/>
          <w:bCs/>
          <w:spacing w:val="0"/>
        </w:rPr>
        <w:t>М.Н</w:t>
      </w:r>
      <w:r w:rsidRPr="00026EB9">
        <w:rPr>
          <w:b/>
          <w:bCs/>
          <w:caps/>
          <w:spacing w:val="0"/>
        </w:rPr>
        <w:t>. Пермякова</w:t>
      </w:r>
    </w:p>
    <w:p w:rsidR="00FF4A14" w:rsidRDefault="00BB7447">
      <w:bookmarkStart w:id="0" w:name="_GoBack"/>
      <w:bookmarkEnd w:id="0"/>
    </w:p>
    <w:sectPr w:rsidR="00FF4A14" w:rsidSect="00BB7447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D"/>
    <w:rsid w:val="003B33FD"/>
    <w:rsid w:val="008505A8"/>
    <w:rsid w:val="00A56E3A"/>
    <w:rsid w:val="00BB7447"/>
    <w:rsid w:val="00C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33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33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33F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B33F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2020-12-10T03:54:00Z</dcterms:created>
  <dcterms:modified xsi:type="dcterms:W3CDTF">2020-12-10T04:13:00Z</dcterms:modified>
</cp:coreProperties>
</file>