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8C" w:rsidRPr="00B77E10" w:rsidRDefault="007E1A8C" w:rsidP="007E1A8C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Администрация муниципального образования «Город Астрахань»</w:t>
      </w:r>
    </w:p>
    <w:p w:rsidR="007E1A8C" w:rsidRDefault="007E1A8C" w:rsidP="007E1A8C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РАСПОРЯЖЕНИЕ</w:t>
      </w:r>
    </w:p>
    <w:p w:rsidR="007E1A8C" w:rsidRPr="00B77E10" w:rsidRDefault="007E1A8C" w:rsidP="007E1A8C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03 сентября 2021 года № 1523-р</w:t>
      </w:r>
    </w:p>
    <w:p w:rsidR="007E1A8C" w:rsidRPr="00B77E10" w:rsidRDefault="007E1A8C" w:rsidP="007E1A8C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 xml:space="preserve">«О предоставлении разрешения на условно разрешенный вид </w:t>
      </w:r>
    </w:p>
    <w:p w:rsidR="007E1A8C" w:rsidRPr="00B77E10" w:rsidRDefault="007E1A8C" w:rsidP="007E1A8C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 xml:space="preserve">использования земельного участка по ул. </w:t>
      </w:r>
      <w:proofErr w:type="gramStart"/>
      <w:r w:rsidRPr="00B77E10">
        <w:rPr>
          <w:spacing w:val="0"/>
        </w:rPr>
        <w:t>Заводской</w:t>
      </w:r>
      <w:proofErr w:type="gramEnd"/>
      <w:r w:rsidRPr="00B77E10">
        <w:rPr>
          <w:spacing w:val="0"/>
        </w:rPr>
        <w:t xml:space="preserve">, 36 </w:t>
      </w:r>
    </w:p>
    <w:p w:rsidR="007E1A8C" w:rsidRPr="00B77E10" w:rsidRDefault="007E1A8C" w:rsidP="007E1A8C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в Советском районе г. Астрахани - малоэтажная многоквартирная жилая застройка»</w:t>
      </w:r>
    </w:p>
    <w:p w:rsidR="007E1A8C" w:rsidRPr="00B77E10" w:rsidRDefault="007E1A8C" w:rsidP="007E1A8C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B77E10">
        <w:rPr>
          <w:spacing w:val="0"/>
        </w:rPr>
        <w:t>В связи с обращением Горбунова П.Б. от 09.07.2021 № 05-04-01-3638,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B77E10">
        <w:rPr>
          <w:spacing w:val="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17.08.2021:</w:t>
      </w:r>
    </w:p>
    <w:p w:rsidR="007E1A8C" w:rsidRPr="00B77E10" w:rsidRDefault="007E1A8C" w:rsidP="007E1A8C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1. Предоставить разрешение на условно разрешенный вид использования земельного участка площадью 480 кв. м (кадастровый номер 30:12:030041:970) по ул. Заводской, 36 в Советском районе г. Астрахани - малоэтажная многоквартирная жилая застройка.</w:t>
      </w:r>
    </w:p>
    <w:p w:rsidR="007E1A8C" w:rsidRPr="00B77E10" w:rsidRDefault="007E1A8C" w:rsidP="007E1A8C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7E1A8C" w:rsidRPr="00B77E10" w:rsidRDefault="007E1A8C" w:rsidP="007E1A8C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7E1A8C" w:rsidRPr="00B77E10" w:rsidRDefault="007E1A8C" w:rsidP="007E1A8C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3.1. </w:t>
      </w:r>
      <w:proofErr w:type="gramStart"/>
      <w:r w:rsidRPr="00B77E10">
        <w:rPr>
          <w:spacing w:val="0"/>
        </w:rPr>
        <w:t>Разместить</w:t>
      </w:r>
      <w:proofErr w:type="gramEnd"/>
      <w:r w:rsidRPr="00B77E1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E1A8C" w:rsidRPr="00B77E10" w:rsidRDefault="007E1A8C" w:rsidP="007E1A8C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E1A8C" w:rsidRPr="00B77E10" w:rsidRDefault="007E1A8C" w:rsidP="007E1A8C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4. </w:t>
      </w:r>
      <w:proofErr w:type="gramStart"/>
      <w:r w:rsidRPr="00B77E10">
        <w:rPr>
          <w:spacing w:val="0"/>
        </w:rPr>
        <w:t>Контроль за</w:t>
      </w:r>
      <w:proofErr w:type="gramEnd"/>
      <w:r w:rsidRPr="00B77E1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7E1A8C" w:rsidRPr="00B77E10" w:rsidRDefault="007E1A8C" w:rsidP="007E1A8C">
      <w:pPr>
        <w:pStyle w:val="a3"/>
        <w:spacing w:line="240" w:lineRule="auto"/>
        <w:jc w:val="right"/>
        <w:rPr>
          <w:spacing w:val="0"/>
        </w:rPr>
      </w:pPr>
      <w:r w:rsidRPr="00B77E10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B77E10">
        <w:rPr>
          <w:b/>
          <w:bCs/>
          <w:spacing w:val="0"/>
        </w:rPr>
        <w:t>М.Н. ПЕРМЯКОВА</w:t>
      </w:r>
    </w:p>
    <w:p w:rsidR="00FF4A14" w:rsidRDefault="007E1A8C"/>
    <w:sectPr w:rsidR="00FF4A14" w:rsidSect="007E1A8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8C"/>
    <w:rsid w:val="007E1A8C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E1A8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E1A8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E1A8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E1A8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2021-09-09T05:06:00Z</dcterms:created>
  <dcterms:modified xsi:type="dcterms:W3CDTF">2021-09-09T05:07:00Z</dcterms:modified>
</cp:coreProperties>
</file>