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>Администрация муниципального образования «Город Астрахань»</w:t>
      </w:r>
    </w:p>
    <w:p w:rsidR="0029222F" w:rsidRDefault="0029222F" w:rsidP="00DF4F22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>05 декабря 2019 года № 3046-р</w:t>
      </w:r>
    </w:p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 xml:space="preserve">«Об отказе в предоставлении разрешения на отклонение </w:t>
      </w:r>
    </w:p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 xml:space="preserve">от предельных параметров разрешенного строительства, </w:t>
      </w:r>
    </w:p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>реконструкции объекта капитального строительства</w:t>
      </w:r>
    </w:p>
    <w:p w:rsidR="00DF4F22" w:rsidRPr="00890ED8" w:rsidRDefault="00DF4F22" w:rsidP="00DF4F22">
      <w:pPr>
        <w:pStyle w:val="3"/>
        <w:rPr>
          <w:spacing w:val="0"/>
        </w:rPr>
      </w:pPr>
      <w:r w:rsidRPr="00890ED8">
        <w:rPr>
          <w:spacing w:val="0"/>
        </w:rPr>
        <w:t xml:space="preserve"> по ул. Водопроводной, 22а в Ленинском районе г. Астрахани»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bookmarkStart w:id="0" w:name="_GoBack"/>
      <w:proofErr w:type="gramStart"/>
      <w:r w:rsidRPr="00890ED8">
        <w:rPr>
          <w:spacing w:val="0"/>
        </w:rPr>
        <w:t xml:space="preserve">В связи с обращением </w:t>
      </w:r>
      <w:proofErr w:type="spellStart"/>
      <w:r w:rsidRPr="00890ED8">
        <w:rPr>
          <w:spacing w:val="0"/>
        </w:rPr>
        <w:t>Люлиной</w:t>
      </w:r>
      <w:proofErr w:type="spellEnd"/>
      <w:r w:rsidRPr="00890ED8">
        <w:rPr>
          <w:spacing w:val="0"/>
        </w:rPr>
        <w:t xml:space="preserve"> Е.П. от 16.09.2019 № 05/19-9037-(0)-0,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890ED8">
        <w:rPr>
          <w:spacing w:val="0"/>
        </w:rPr>
        <w:t xml:space="preserve"> </w:t>
      </w:r>
      <w:proofErr w:type="gramStart"/>
      <w:r w:rsidRPr="00890ED8">
        <w:rPr>
          <w:spacing w:val="0"/>
        </w:rPr>
        <w:t>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01.11.2019, в связи с отсутствием доступа к рассматриваемому земельному участку и невозможностью соблюдения при строительстве, реконструкции и эксплуатации объекта капитального строительства на указанном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</w:t>
      </w:r>
      <w:proofErr w:type="gramEnd"/>
      <w:r w:rsidRPr="00890ED8">
        <w:rPr>
          <w:spacing w:val="0"/>
        </w:rPr>
        <w:t xml:space="preserve"> № 384-ФЗ «Технический регламент о безопасности зданий и сооружений»: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 xml:space="preserve">1. </w:t>
      </w:r>
      <w:proofErr w:type="gramStart"/>
      <w:r w:rsidRPr="00890ED8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Водопроводной, 22а в Ленинском районе г. Астрахани в отношении земельного участка (кадастровый номер 30:12:020661:27), площадь которого 282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 xml:space="preserve">3.1. </w:t>
      </w:r>
      <w:proofErr w:type="gramStart"/>
      <w:r w:rsidRPr="00890ED8">
        <w:rPr>
          <w:spacing w:val="0"/>
        </w:rPr>
        <w:t>Разместить</w:t>
      </w:r>
      <w:proofErr w:type="gramEnd"/>
      <w:r w:rsidRPr="00890ED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F4F22" w:rsidRPr="00890ED8" w:rsidRDefault="00DF4F22" w:rsidP="0029222F">
      <w:pPr>
        <w:pStyle w:val="a3"/>
        <w:ind w:firstLine="709"/>
        <w:rPr>
          <w:spacing w:val="0"/>
        </w:rPr>
      </w:pPr>
      <w:r w:rsidRPr="00890ED8">
        <w:rPr>
          <w:spacing w:val="0"/>
        </w:rPr>
        <w:t xml:space="preserve">4. </w:t>
      </w:r>
      <w:proofErr w:type="gramStart"/>
      <w:r w:rsidRPr="00890ED8">
        <w:rPr>
          <w:spacing w:val="0"/>
        </w:rPr>
        <w:t>Контроль за</w:t>
      </w:r>
      <w:proofErr w:type="gramEnd"/>
      <w:r w:rsidRPr="00890ED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890ED8">
        <w:rPr>
          <w:spacing w:val="0"/>
        </w:rPr>
        <w:t>.</w:t>
      </w:r>
    </w:p>
    <w:p w:rsidR="004D6EE3" w:rsidRDefault="00DF4F22" w:rsidP="0029222F">
      <w:pPr>
        <w:jc w:val="right"/>
      </w:pPr>
      <w:r w:rsidRPr="00890ED8">
        <w:rPr>
          <w:b/>
          <w:bCs/>
        </w:rPr>
        <w:t>Глава администрации P.Л. ХАРИСОВ</w:t>
      </w:r>
    </w:p>
    <w:sectPr w:rsidR="004D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2"/>
    <w:rsid w:val="0029222F"/>
    <w:rsid w:val="004D6EE3"/>
    <w:rsid w:val="00D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F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F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F4F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F4F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2019-12-12T08:45:00Z</dcterms:created>
  <dcterms:modified xsi:type="dcterms:W3CDTF">2019-12-12T08:45:00Z</dcterms:modified>
</cp:coreProperties>
</file>