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F1" w:rsidRPr="000D35BB" w:rsidRDefault="00F05B1A" w:rsidP="000D35BB">
      <w:pPr>
        <w:jc w:val="center"/>
        <w:rPr>
          <w:rFonts w:ascii="Cambria" w:hAnsi="Cambria"/>
          <w:b/>
          <w:sz w:val="20"/>
          <w:szCs w:val="20"/>
        </w:rPr>
      </w:pPr>
      <w:r w:rsidRPr="000D35B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D35BB" w:rsidRPr="000D35BB" w:rsidRDefault="00E834A7" w:rsidP="000D35B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0D35BB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6A51F1" w:rsidRPr="000D35BB" w:rsidRDefault="00E834A7" w:rsidP="000D35BB">
      <w:pPr>
        <w:jc w:val="center"/>
        <w:rPr>
          <w:rFonts w:ascii="Cambria" w:hAnsi="Cambria"/>
          <w:b/>
          <w:sz w:val="20"/>
          <w:szCs w:val="20"/>
        </w:rPr>
      </w:pPr>
      <w:r w:rsidRPr="000D35BB">
        <w:rPr>
          <w:rFonts w:ascii="Cambria" w:hAnsi="Cambria"/>
          <w:b/>
          <w:sz w:val="20"/>
          <w:szCs w:val="20"/>
        </w:rPr>
        <w:t>07 сентября 2020 года</w:t>
      </w:r>
      <w:bookmarkEnd w:id="3"/>
      <w:bookmarkEnd w:id="4"/>
      <w:r w:rsidR="00F05B1A" w:rsidRPr="000D35BB">
        <w:rPr>
          <w:rFonts w:ascii="Cambria" w:hAnsi="Cambria"/>
          <w:b/>
          <w:sz w:val="20"/>
          <w:szCs w:val="20"/>
        </w:rPr>
        <w:t xml:space="preserve"> № </w:t>
      </w:r>
      <w:r w:rsidRPr="000D35BB">
        <w:rPr>
          <w:rFonts w:ascii="Cambria" w:hAnsi="Cambria"/>
          <w:b/>
          <w:sz w:val="20"/>
          <w:szCs w:val="20"/>
        </w:rPr>
        <w:t>1650-р</w:t>
      </w:r>
    </w:p>
    <w:p w:rsidR="006A51F1" w:rsidRPr="00F05B1A" w:rsidRDefault="00F05B1A" w:rsidP="000D35BB">
      <w:pPr>
        <w:jc w:val="center"/>
      </w:pPr>
      <w:r w:rsidRPr="000D35BB">
        <w:rPr>
          <w:rFonts w:ascii="Cambria" w:hAnsi="Cambria"/>
          <w:b/>
          <w:sz w:val="20"/>
          <w:szCs w:val="20"/>
        </w:rPr>
        <w:t>«О</w:t>
      </w:r>
      <w:r w:rsidR="00E834A7" w:rsidRPr="000D35BB">
        <w:rPr>
          <w:rFonts w:ascii="Cambria" w:hAnsi="Cambria"/>
          <w:b/>
          <w:sz w:val="20"/>
          <w:szCs w:val="20"/>
        </w:rPr>
        <w:t xml:space="preserve"> временном ограничении дорожного движения на время проведения ралли-рейда «Золото Кагана»</w:t>
      </w:r>
    </w:p>
    <w:p w:rsidR="006A51F1" w:rsidRPr="000D35BB" w:rsidRDefault="00E834A7" w:rsidP="000D35B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D35BB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</w:t>
      </w:r>
      <w:r w:rsidRPr="000D35BB">
        <w:rPr>
          <w:rFonts w:ascii="Arial" w:hAnsi="Arial" w:cs="Arial"/>
          <w:sz w:val="18"/>
          <w:szCs w:val="18"/>
        </w:rPr>
        <w:t>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</w:t>
      </w:r>
      <w:r w:rsidRPr="000D35BB">
        <w:rPr>
          <w:rFonts w:ascii="Arial" w:hAnsi="Arial" w:cs="Arial"/>
          <w:sz w:val="18"/>
          <w:szCs w:val="18"/>
        </w:rPr>
        <w:t>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0D35B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D35BB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</w:t>
      </w:r>
      <w:r w:rsidRPr="000D35BB">
        <w:rPr>
          <w:rFonts w:ascii="Arial" w:hAnsi="Arial" w:cs="Arial"/>
          <w:sz w:val="18"/>
          <w:szCs w:val="18"/>
        </w:rPr>
        <w:t>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</w:t>
      </w:r>
      <w:r w:rsidRPr="000D35BB">
        <w:rPr>
          <w:rFonts w:ascii="Arial" w:hAnsi="Arial" w:cs="Arial"/>
          <w:sz w:val="18"/>
          <w:szCs w:val="18"/>
        </w:rPr>
        <w:t>пального образования «Город Астрахань», в связи с проведением ралли-рейда «Золото Кагана»:</w:t>
      </w:r>
      <w:proofErr w:type="gramEnd"/>
    </w:p>
    <w:p w:rsidR="006A51F1" w:rsidRPr="000D35BB" w:rsidRDefault="00F05B1A" w:rsidP="000D35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D35BB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E834A7" w:rsidRPr="000D35BB">
        <w:rPr>
          <w:rFonts w:ascii="Arial" w:hAnsi="Arial" w:cs="Arial"/>
          <w:sz w:val="18"/>
          <w:szCs w:val="18"/>
        </w:rPr>
        <w:t>Ввести временное ограничение дорожного движения с 08.09.2020</w:t>
      </w:r>
      <w:r w:rsid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по 12.09.2020 по ул. А. Сергеева от ул. Дантона до пер. Бульварного, по ул.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834A7" w:rsidRPr="000D35BB">
        <w:rPr>
          <w:rFonts w:ascii="Arial" w:hAnsi="Arial" w:cs="Arial"/>
          <w:sz w:val="18"/>
          <w:szCs w:val="18"/>
        </w:rPr>
        <w:t>Энзелийской</w:t>
      </w:r>
      <w:proofErr w:type="spellEnd"/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от ул. А.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Сергее</w:t>
      </w:r>
      <w:r w:rsidR="00E834A7" w:rsidRPr="000D35BB">
        <w:rPr>
          <w:rFonts w:ascii="Arial" w:hAnsi="Arial" w:cs="Arial"/>
          <w:sz w:val="18"/>
          <w:szCs w:val="18"/>
        </w:rPr>
        <w:t>ва до набережной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р.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Волги,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по</w:t>
      </w:r>
      <w:r w:rsid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ул.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Кремлёвской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от ул. Л.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Шмидта до набережной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р.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Волги,</w:t>
      </w:r>
      <w:r w:rsidR="000D35BB" w:rsidRP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по</w:t>
      </w:r>
      <w:r w:rsidR="000D35BB">
        <w:rPr>
          <w:rFonts w:ascii="Arial" w:hAnsi="Arial" w:cs="Arial"/>
          <w:sz w:val="18"/>
          <w:szCs w:val="18"/>
        </w:rPr>
        <w:t xml:space="preserve"> </w:t>
      </w:r>
      <w:r w:rsidR="00E834A7" w:rsidRPr="000D35BB">
        <w:rPr>
          <w:rFonts w:ascii="Arial" w:hAnsi="Arial" w:cs="Arial"/>
          <w:sz w:val="18"/>
          <w:szCs w:val="18"/>
        </w:rPr>
        <w:t>ул. Кремлёвской от ул. Л. Шмидта до пер. Бульварного.</w:t>
      </w:r>
      <w:proofErr w:type="gramEnd"/>
    </w:p>
    <w:p w:rsidR="006A51F1" w:rsidRPr="000D35BB" w:rsidRDefault="00F05B1A" w:rsidP="000D35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D35BB">
        <w:rPr>
          <w:rFonts w:ascii="Arial" w:hAnsi="Arial" w:cs="Arial"/>
          <w:sz w:val="18"/>
          <w:szCs w:val="18"/>
        </w:rPr>
        <w:t xml:space="preserve">2. </w:t>
      </w:r>
      <w:r w:rsidR="00E834A7" w:rsidRPr="000D35BB">
        <w:rPr>
          <w:rFonts w:ascii="Arial" w:hAnsi="Arial" w:cs="Arial"/>
          <w:sz w:val="18"/>
          <w:szCs w:val="18"/>
        </w:rPr>
        <w:t xml:space="preserve">Утвердить прилагаемую схему расположения технических средств организации дорожного движения на время проведения </w:t>
      </w:r>
      <w:r w:rsidR="00E834A7" w:rsidRPr="000D35BB">
        <w:rPr>
          <w:rFonts w:ascii="Arial" w:hAnsi="Arial" w:cs="Arial"/>
          <w:sz w:val="18"/>
          <w:szCs w:val="18"/>
        </w:rPr>
        <w:t>ралли-рейда «Золото Кагана».</w:t>
      </w:r>
    </w:p>
    <w:p w:rsidR="006A51F1" w:rsidRPr="000D35BB" w:rsidRDefault="00F05B1A" w:rsidP="000D35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D35BB">
        <w:rPr>
          <w:rFonts w:ascii="Arial" w:hAnsi="Arial" w:cs="Arial"/>
          <w:sz w:val="18"/>
          <w:szCs w:val="18"/>
        </w:rPr>
        <w:t xml:space="preserve">3. </w:t>
      </w:r>
      <w:r w:rsidR="00E834A7" w:rsidRPr="000D35BB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</w:t>
      </w:r>
      <w:r w:rsidR="00E834A7" w:rsidRPr="000D35BB">
        <w:rPr>
          <w:rFonts w:ascii="Arial" w:hAnsi="Arial" w:cs="Arial"/>
          <w:sz w:val="18"/>
          <w:szCs w:val="18"/>
        </w:rPr>
        <w:t>ахань» направить его в адрес УГИБДД УМВД России по Астраханской области.</w:t>
      </w:r>
    </w:p>
    <w:p w:rsidR="006A51F1" w:rsidRPr="000D35BB" w:rsidRDefault="00F05B1A" w:rsidP="000D35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D35BB">
        <w:rPr>
          <w:rFonts w:ascii="Arial" w:hAnsi="Arial" w:cs="Arial"/>
          <w:sz w:val="18"/>
          <w:szCs w:val="18"/>
        </w:rPr>
        <w:t xml:space="preserve">4. </w:t>
      </w:r>
      <w:r w:rsidR="00E834A7" w:rsidRPr="000D35B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834A7" w:rsidRPr="000D35BB">
        <w:rPr>
          <w:rFonts w:ascii="Arial" w:hAnsi="Arial" w:cs="Arial"/>
          <w:sz w:val="18"/>
          <w:szCs w:val="18"/>
        </w:rPr>
        <w:t>разместить</w:t>
      </w:r>
      <w:proofErr w:type="gramEnd"/>
      <w:r w:rsidR="00E834A7" w:rsidRPr="000D35B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</w:t>
      </w:r>
      <w:r w:rsidR="00E834A7" w:rsidRPr="000D35BB">
        <w:rPr>
          <w:rFonts w:ascii="Arial" w:hAnsi="Arial" w:cs="Arial"/>
          <w:sz w:val="18"/>
          <w:szCs w:val="18"/>
        </w:rPr>
        <w:t>образования «Город Астрахань» на официальном сайте администрации муниципального образования «Город Астрахань» и проинформировать население о принятом распоряжении администрации муниципального образования «Город Астрахань» в средствах массовой информации.</w:t>
      </w:r>
    </w:p>
    <w:p w:rsidR="006A51F1" w:rsidRPr="000D35BB" w:rsidRDefault="00F05B1A" w:rsidP="000D35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D35BB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E834A7" w:rsidRPr="000D35BB">
        <w:rPr>
          <w:rFonts w:ascii="Arial" w:hAnsi="Arial" w:cs="Arial"/>
          <w:sz w:val="18"/>
          <w:szCs w:val="18"/>
        </w:rPr>
        <w:t>К</w:t>
      </w:r>
      <w:r w:rsidR="00E834A7" w:rsidRPr="000D35BB">
        <w:rPr>
          <w:rFonts w:ascii="Arial" w:hAnsi="Arial" w:cs="Arial"/>
          <w:sz w:val="18"/>
          <w:szCs w:val="18"/>
        </w:rPr>
        <w:t>онтроль за</w:t>
      </w:r>
      <w:proofErr w:type="gramEnd"/>
      <w:r w:rsidR="00E834A7" w:rsidRPr="000D35B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6A51F1" w:rsidRPr="000D35BB" w:rsidRDefault="00E834A7" w:rsidP="000D35BB">
      <w:pPr>
        <w:ind w:firstLine="709"/>
        <w:jc w:val="right"/>
        <w:rPr>
          <w:b/>
        </w:rPr>
      </w:pPr>
      <w:r w:rsidRPr="000D35BB">
        <w:rPr>
          <w:rFonts w:ascii="Arial" w:hAnsi="Arial" w:cs="Arial"/>
          <w:b/>
          <w:sz w:val="18"/>
          <w:szCs w:val="18"/>
        </w:rPr>
        <w:t>И.о. главы</w:t>
      </w:r>
      <w:r w:rsidRPr="000D35BB">
        <w:rPr>
          <w:rFonts w:ascii="Arial" w:hAnsi="Arial" w:cs="Arial"/>
          <w:b/>
          <w:sz w:val="18"/>
          <w:szCs w:val="18"/>
        </w:rPr>
        <w:t xml:space="preserve"> администрации</w:t>
      </w:r>
      <w:r w:rsidR="00F05B1A" w:rsidRPr="000D35BB">
        <w:rPr>
          <w:rFonts w:ascii="Arial" w:hAnsi="Arial" w:cs="Arial"/>
          <w:b/>
          <w:sz w:val="18"/>
          <w:szCs w:val="18"/>
        </w:rPr>
        <w:t xml:space="preserve"> </w:t>
      </w:r>
      <w:r w:rsidRPr="000D35B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0D35B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D35BB" w:rsidRDefault="000D35BB" w:rsidP="00F05B1A">
      <w:r>
        <w:br w:type="page"/>
      </w:r>
    </w:p>
    <w:p w:rsidR="000D35BB" w:rsidRDefault="000D35BB" w:rsidP="00F05B1A">
      <w:pPr>
        <w:sectPr w:rsidR="000D35BB" w:rsidSect="000D35BB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tbl>
      <w:tblPr>
        <w:tblStyle w:val="a4"/>
        <w:tblW w:w="524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0841"/>
      </w:tblGrid>
      <w:tr w:rsidR="000D35BB" w:rsidRPr="0049700B" w:rsidTr="003E396D">
        <w:trPr>
          <w:trHeight w:val="1659"/>
          <w:jc w:val="center"/>
        </w:trPr>
        <w:tc>
          <w:tcPr>
            <w:tcW w:w="4678" w:type="dxa"/>
          </w:tcPr>
          <w:p w:rsidR="000D35BB" w:rsidRPr="0049700B" w:rsidRDefault="000D35BB" w:rsidP="003E396D">
            <w:pPr>
              <w:ind w:left="651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lastRenderedPageBreak/>
              <w:t>Н</w:t>
            </w: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ачальник управления по коммунальному хозяйству и благоустройству администрации муниципального образования </w:t>
            </w:r>
          </w:p>
          <w:p w:rsidR="000D35BB" w:rsidRPr="0049700B" w:rsidRDefault="000D35BB" w:rsidP="003E396D">
            <w:pPr>
              <w:ind w:left="651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«Город Астрахань» </w:t>
            </w:r>
          </w:p>
          <w:p w:rsidR="000D35BB" w:rsidRPr="0049700B" w:rsidRDefault="000D35BB" w:rsidP="003E396D">
            <w:pPr>
              <w:ind w:left="651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______________В.М. Бакуменко</w:t>
            </w:r>
          </w:p>
        </w:tc>
        <w:tc>
          <w:tcPr>
            <w:tcW w:w="10841" w:type="dxa"/>
          </w:tcPr>
          <w:p w:rsidR="000D35BB" w:rsidRPr="0049700B" w:rsidRDefault="000D35BB" w:rsidP="003E396D">
            <w:pPr>
              <w:ind w:left="6797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Утверждена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р</w:t>
            </w: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аспоряжением администрации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муниципального образования «Город Астрахань»</w:t>
            </w:r>
          </w:p>
          <w:p w:rsidR="000D35BB" w:rsidRPr="0049700B" w:rsidRDefault="000D35BB" w:rsidP="003E396D">
            <w:pPr>
              <w:ind w:left="6797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от___________№__________</w:t>
            </w:r>
          </w:p>
          <w:p w:rsidR="000D35BB" w:rsidRPr="0049700B" w:rsidRDefault="000D35BB" w:rsidP="003E396D">
            <w:pPr>
              <w:ind w:left="6797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</w:tr>
    </w:tbl>
    <w:p w:rsidR="000D35BB" w:rsidRDefault="000D35BB" w:rsidP="000D3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764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проведения ралли-рейда «Золото Кагана».</w:t>
      </w:r>
    </w:p>
    <w:p w:rsidR="000D35BB" w:rsidRDefault="000D35BB" w:rsidP="000D35BB">
      <w:pPr>
        <w:jc w:val="center"/>
        <w:rPr>
          <w:noProof/>
        </w:rPr>
      </w:pPr>
    </w:p>
    <w:p w:rsidR="006A51F1" w:rsidRPr="00F05B1A" w:rsidRDefault="000D35BB" w:rsidP="000D35B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4937AF" wp14:editId="5EEA09FE">
            <wp:simplePos x="0" y="0"/>
            <wp:positionH relativeFrom="column">
              <wp:posOffset>2276157</wp:posOffset>
            </wp:positionH>
            <wp:positionV relativeFrom="paragraph">
              <wp:posOffset>3256597</wp:posOffset>
            </wp:positionV>
            <wp:extent cx="247015" cy="185420"/>
            <wp:effectExtent l="68898" t="45402" r="31432" b="31433"/>
            <wp:wrapNone/>
            <wp:docPr id="3" name="Рисунок 3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86561">
                      <a:off x="0" y="0"/>
                      <a:ext cx="24701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8E31CF" wp14:editId="1119B88E">
            <wp:simplePos x="0" y="0"/>
            <wp:positionH relativeFrom="column">
              <wp:posOffset>4971732</wp:posOffset>
            </wp:positionH>
            <wp:positionV relativeFrom="paragraph">
              <wp:posOffset>846773</wp:posOffset>
            </wp:positionV>
            <wp:extent cx="238735" cy="179260"/>
            <wp:effectExtent l="67628" t="46672" r="39052" b="39053"/>
            <wp:wrapNone/>
            <wp:docPr id="11" name="Рисунок 11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18607">
                      <a:off x="0" y="0"/>
                      <a:ext cx="238735" cy="1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C9D7B6" wp14:editId="34651678">
            <wp:simplePos x="0" y="0"/>
            <wp:positionH relativeFrom="column">
              <wp:posOffset>2999740</wp:posOffset>
            </wp:positionH>
            <wp:positionV relativeFrom="paragraph">
              <wp:posOffset>2101215</wp:posOffset>
            </wp:positionV>
            <wp:extent cx="247015" cy="185420"/>
            <wp:effectExtent l="38100" t="57150" r="19685" b="62230"/>
            <wp:wrapNone/>
            <wp:docPr id="1" name="Рисунок 1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2291">
                      <a:off x="0" y="0"/>
                      <a:ext cx="24701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1BB9A9" wp14:editId="33AE477C">
            <wp:simplePos x="0" y="0"/>
            <wp:positionH relativeFrom="column">
              <wp:posOffset>2780981</wp:posOffset>
            </wp:positionH>
            <wp:positionV relativeFrom="paragraph">
              <wp:posOffset>2133283</wp:posOffset>
            </wp:positionV>
            <wp:extent cx="247015" cy="185420"/>
            <wp:effectExtent l="68898" t="45402" r="50482" b="31433"/>
            <wp:wrapNone/>
            <wp:docPr id="10" name="Рисунок 10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7166">
                      <a:off x="0" y="0"/>
                      <a:ext cx="24701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937A3" wp14:editId="56D84F04">
            <wp:simplePos x="0" y="0"/>
            <wp:positionH relativeFrom="column">
              <wp:posOffset>3547111</wp:posOffset>
            </wp:positionH>
            <wp:positionV relativeFrom="paragraph">
              <wp:posOffset>4210685</wp:posOffset>
            </wp:positionV>
            <wp:extent cx="265626" cy="199452"/>
            <wp:effectExtent l="71120" t="43180" r="34290" b="34290"/>
            <wp:wrapNone/>
            <wp:docPr id="7" name="Рисунок 7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89575">
                      <a:off x="0" y="0"/>
                      <a:ext cx="265626" cy="1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5C2E62" wp14:editId="426C4EF3">
            <wp:simplePos x="0" y="0"/>
            <wp:positionH relativeFrom="column">
              <wp:posOffset>5793105</wp:posOffset>
            </wp:positionH>
            <wp:positionV relativeFrom="paragraph">
              <wp:posOffset>101321</wp:posOffset>
            </wp:positionV>
            <wp:extent cx="252324" cy="189464"/>
            <wp:effectExtent l="38100" t="76200" r="14605" b="58420"/>
            <wp:wrapNone/>
            <wp:docPr id="12" name="Рисунок 12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57738">
                      <a:off x="0" y="0"/>
                      <a:ext cx="252324" cy="1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1DA8F4" wp14:editId="1CE768F7">
            <wp:extent cx="5803003" cy="503656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80" cy="50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6A51F1" w:rsidRPr="00F05B1A" w:rsidSect="00D764E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A7" w:rsidRDefault="00E834A7">
      <w:r>
        <w:separator/>
      </w:r>
    </w:p>
  </w:endnote>
  <w:endnote w:type="continuationSeparator" w:id="0">
    <w:p w:rsidR="00E834A7" w:rsidRDefault="00E8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A7" w:rsidRDefault="00E834A7"/>
  </w:footnote>
  <w:footnote w:type="continuationSeparator" w:id="0">
    <w:p w:rsidR="00E834A7" w:rsidRDefault="00E834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00F"/>
    <w:multiLevelType w:val="multilevel"/>
    <w:tmpl w:val="8CA04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C430D"/>
    <w:multiLevelType w:val="multilevel"/>
    <w:tmpl w:val="17CC6D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51F1"/>
    <w:rsid w:val="000D35BB"/>
    <w:rsid w:val="006A51F1"/>
    <w:rsid w:val="00E834A7"/>
    <w:rsid w:val="00F0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0"/>
      <w:jc w:val="center"/>
    </w:pPr>
    <w:rPr>
      <w:rFonts w:ascii="Arial" w:eastAsia="Arial" w:hAnsi="Arial" w:cs="Arial"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D35B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5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0"/>
      <w:jc w:val="center"/>
    </w:pPr>
    <w:rPr>
      <w:rFonts w:ascii="Arial" w:eastAsia="Arial" w:hAnsi="Arial" w:cs="Arial"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D35B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5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2020-09-08T04:54:00Z</dcterms:created>
  <dcterms:modified xsi:type="dcterms:W3CDTF">2020-09-08T04:58:00Z</dcterms:modified>
</cp:coreProperties>
</file>