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41" w:rsidRPr="00F333DB" w:rsidRDefault="00A94241" w:rsidP="00A94241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>Администрация муниципального образования «Город Астрахань»</w:t>
      </w:r>
    </w:p>
    <w:p w:rsidR="006F6B91" w:rsidRDefault="00A94241" w:rsidP="00A94241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>РАСПОРЯЖЕНИЕ</w:t>
      </w:r>
    </w:p>
    <w:p w:rsidR="00A94241" w:rsidRPr="00F333DB" w:rsidRDefault="00A94241" w:rsidP="00A94241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>09 февраля 2021 года № 162-р</w:t>
      </w:r>
    </w:p>
    <w:p w:rsidR="00A94241" w:rsidRPr="00F333DB" w:rsidRDefault="00A94241" w:rsidP="00A94241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 xml:space="preserve">«О предоставлении разрешения на условно разрешенный вид </w:t>
      </w:r>
    </w:p>
    <w:p w:rsidR="00A94241" w:rsidRPr="00F333DB" w:rsidRDefault="00A94241" w:rsidP="00A94241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 xml:space="preserve">использования земельного участка по ул. Куликова, 15, корп. 3 </w:t>
      </w:r>
    </w:p>
    <w:p w:rsidR="00A94241" w:rsidRPr="00F333DB" w:rsidRDefault="00A94241" w:rsidP="00A94241">
      <w:pPr>
        <w:pStyle w:val="3"/>
        <w:spacing w:line="240" w:lineRule="auto"/>
        <w:rPr>
          <w:spacing w:val="0"/>
        </w:rPr>
      </w:pPr>
      <w:r w:rsidRPr="00F333DB">
        <w:rPr>
          <w:spacing w:val="0"/>
        </w:rPr>
        <w:t>в Кировском районе г. Астрахани - служебные гаражи, хранение автотранспорта»</w:t>
      </w:r>
    </w:p>
    <w:p w:rsidR="00A94241" w:rsidRPr="00F333DB" w:rsidRDefault="00A94241" w:rsidP="006F6B9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F333DB">
        <w:rPr>
          <w:spacing w:val="0"/>
        </w:rPr>
        <w:t>В связи с обращением управления муниципального имущества администрации муниципального образования «Город Астрахань» от 14.12.2020 № 01-10-02-10223/2020,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</w:t>
      </w:r>
      <w:proofErr w:type="gramEnd"/>
      <w:r w:rsidRPr="00F333DB">
        <w:rPr>
          <w:spacing w:val="0"/>
        </w:rPr>
        <w:t xml:space="preserve">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22.01.2021:</w:t>
      </w:r>
    </w:p>
    <w:p w:rsidR="00A94241" w:rsidRPr="00F333DB" w:rsidRDefault="00A94241" w:rsidP="006F6B91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1. Предоставить разрешение на условно разрешенный вид использования земельного участка площадью 1703 кв. м (кадастровый номер 30:12:010066:3374) по ул. Куликова, 15, корп. 3 в Кировском районе г. Астрахани - служебные гаражи, хранение автотранспорта.</w:t>
      </w:r>
    </w:p>
    <w:p w:rsidR="00A94241" w:rsidRPr="00F333DB" w:rsidRDefault="00A94241" w:rsidP="006F6B91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94241" w:rsidRPr="00F333DB" w:rsidRDefault="00A94241" w:rsidP="006F6B91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A94241" w:rsidRPr="00F333DB" w:rsidRDefault="00A94241" w:rsidP="006F6B91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 xml:space="preserve">3.1. </w:t>
      </w:r>
      <w:proofErr w:type="gramStart"/>
      <w:r w:rsidRPr="00F333DB">
        <w:rPr>
          <w:spacing w:val="0"/>
        </w:rPr>
        <w:t>Разместить</w:t>
      </w:r>
      <w:proofErr w:type="gramEnd"/>
      <w:r w:rsidRPr="00F333D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A94241" w:rsidRPr="00F333DB" w:rsidRDefault="00A94241" w:rsidP="006F6B91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94241" w:rsidRPr="00F333DB" w:rsidRDefault="00A94241" w:rsidP="006F6B91">
      <w:pPr>
        <w:pStyle w:val="a3"/>
        <w:spacing w:line="240" w:lineRule="auto"/>
        <w:ind w:firstLine="709"/>
        <w:rPr>
          <w:spacing w:val="0"/>
        </w:rPr>
      </w:pPr>
      <w:r w:rsidRPr="00F333DB">
        <w:rPr>
          <w:spacing w:val="0"/>
        </w:rPr>
        <w:t xml:space="preserve">4. </w:t>
      </w:r>
      <w:proofErr w:type="gramStart"/>
      <w:r w:rsidRPr="00F333DB">
        <w:rPr>
          <w:spacing w:val="0"/>
        </w:rPr>
        <w:t>Контроль за</w:t>
      </w:r>
      <w:proofErr w:type="gramEnd"/>
      <w:r w:rsidRPr="00F333D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94241" w:rsidRPr="00F333DB" w:rsidRDefault="00A94241" w:rsidP="00A94241">
      <w:pPr>
        <w:pStyle w:val="a3"/>
        <w:spacing w:line="240" w:lineRule="auto"/>
        <w:jc w:val="right"/>
        <w:rPr>
          <w:b/>
          <w:bCs/>
          <w:spacing w:val="0"/>
        </w:rPr>
      </w:pPr>
      <w:r w:rsidRPr="00F333DB">
        <w:rPr>
          <w:b/>
          <w:bCs/>
          <w:spacing w:val="0"/>
        </w:rPr>
        <w:t>Глава муниципального образования «Город Астрахань»</w:t>
      </w:r>
      <w:r w:rsidR="006F6B91">
        <w:rPr>
          <w:b/>
          <w:bCs/>
          <w:spacing w:val="0"/>
        </w:rPr>
        <w:t xml:space="preserve"> </w:t>
      </w:r>
      <w:bookmarkStart w:id="0" w:name="_GoBack"/>
      <w:bookmarkEnd w:id="0"/>
      <w:r w:rsidRPr="00F333DB">
        <w:rPr>
          <w:b/>
          <w:bCs/>
          <w:spacing w:val="0"/>
        </w:rPr>
        <w:t>М.Н. ПЕРМЯКОВА</w:t>
      </w:r>
    </w:p>
    <w:p w:rsidR="00FF4A14" w:rsidRDefault="006F6B91"/>
    <w:sectPr w:rsidR="00FF4A14" w:rsidSect="006F6B9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41"/>
    <w:rsid w:val="006F6B91"/>
    <w:rsid w:val="008505A8"/>
    <w:rsid w:val="00A56E3A"/>
    <w:rsid w:val="00A9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9424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9424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9424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9424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2021-02-18T04:53:00Z</dcterms:created>
  <dcterms:modified xsi:type="dcterms:W3CDTF">2021-02-18T04:54:00Z</dcterms:modified>
</cp:coreProperties>
</file>