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373AFC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>11 октября 2019 года № 2583-р</w:t>
      </w:r>
    </w:p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>«Об изъятии для муниципальных нужд</w:t>
      </w:r>
    </w:p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 xml:space="preserve"> муниципального образования «Город Астрахань» долей </w:t>
      </w:r>
    </w:p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>земельного участка и жилых помещений многоквартирного дома</w:t>
      </w:r>
    </w:p>
    <w:p w:rsidR="00373AFC" w:rsidRPr="009A7A48" w:rsidRDefault="00373AFC" w:rsidP="00373AFC">
      <w:pPr>
        <w:pStyle w:val="3"/>
        <w:rPr>
          <w:spacing w:val="0"/>
        </w:rPr>
      </w:pPr>
      <w:r w:rsidRPr="009A7A48">
        <w:rPr>
          <w:spacing w:val="0"/>
        </w:rPr>
        <w:t xml:space="preserve"> (литера «А, а») по ул. Чехова, 30 в Ленинском районе»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bookmarkStart w:id="0" w:name="_GoBack"/>
      <w:proofErr w:type="gramStart"/>
      <w:r w:rsidRPr="009A7A48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9A7A48">
        <w:rPr>
          <w:spacing w:val="0"/>
        </w:rPr>
        <w:t>ст.ст</w:t>
      </w:r>
      <w:proofErr w:type="spellEnd"/>
      <w:r w:rsidRPr="009A7A48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а») по ул. Чехова, 30 в Ленинском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9A7A48">
        <w:rPr>
          <w:spacing w:val="0"/>
        </w:rPr>
        <w:t xml:space="preserve"> подлежащим сносу или реконструкции от 06.04.2018 № 3AK-10/3, распоряжением администрации муниципального образования «Город Астрахань» от 14.05.2018 № 2207-р «О признании многоквартирного дома (литера «А, а») по ул. Чехова, 30 в Ленинском районе аварийным и подлежащим сносу» с изменениями, внесенными распоряжением администрации муниципального образования «Город Астрахань» от 10.09.2018 № 4100-р: 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 </w:t>
      </w:r>
      <w:proofErr w:type="gramStart"/>
      <w:r w:rsidRPr="009A7A48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30:12:020333:5), пропорциональные площади жилых помещений (литера «А, а») (квартир №№ 3, 4, 7, 11) из расчета общей площади земельного участка 886 кв. м, и жилых помещений (литера «А, а») (квартир №№ 3, 4, 7, 11) в многоквартирном доме, расположенных по адресу: г. Астрахань, ул. Чехова, 30</w:t>
      </w:r>
      <w:proofErr w:type="gramEnd"/>
      <w:r w:rsidRPr="009A7A48">
        <w:rPr>
          <w:spacing w:val="0"/>
        </w:rPr>
        <w:t xml:space="preserve"> в Ленинском районе (далее - недвижимое имущество).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2.2.1. </w:t>
      </w:r>
      <w:proofErr w:type="gramStart"/>
      <w:r w:rsidRPr="009A7A48">
        <w:rPr>
          <w:spacing w:val="0"/>
        </w:rPr>
        <w:t>Разместить</w:t>
      </w:r>
      <w:proofErr w:type="gramEnd"/>
      <w:r w:rsidRPr="009A7A4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предложения­ми о размере возмещения.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5.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73AFC" w:rsidRPr="009A7A48" w:rsidRDefault="00373AFC" w:rsidP="000D2458">
      <w:pPr>
        <w:pStyle w:val="a3"/>
        <w:ind w:firstLine="709"/>
        <w:rPr>
          <w:spacing w:val="0"/>
        </w:rPr>
      </w:pPr>
      <w:r w:rsidRPr="009A7A48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bookmarkEnd w:id="0"/>
    <w:p w:rsidR="00373AFC" w:rsidRPr="009A7A48" w:rsidRDefault="00373AFC" w:rsidP="00373AFC">
      <w:pPr>
        <w:pStyle w:val="a3"/>
        <w:jc w:val="right"/>
        <w:rPr>
          <w:b/>
          <w:bCs/>
          <w:caps/>
          <w:spacing w:val="0"/>
        </w:rPr>
      </w:pPr>
      <w:r w:rsidRPr="009A7A48">
        <w:rPr>
          <w:b/>
          <w:bCs/>
          <w:spacing w:val="0"/>
        </w:rPr>
        <w:t xml:space="preserve">Глава администрации </w:t>
      </w:r>
      <w:r w:rsidRPr="009A7A48">
        <w:rPr>
          <w:b/>
          <w:bCs/>
          <w:caps/>
          <w:spacing w:val="0"/>
        </w:rPr>
        <w:t>P.Л. Харисов</w:t>
      </w:r>
    </w:p>
    <w:p w:rsidR="00934C55" w:rsidRDefault="00934C55"/>
    <w:sectPr w:rsidR="00934C55" w:rsidSect="000D245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FC"/>
    <w:rsid w:val="000D2458"/>
    <w:rsid w:val="00373AFC"/>
    <w:rsid w:val="009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3A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3A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3A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3A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2019-10-16T08:13:00Z</dcterms:created>
  <dcterms:modified xsi:type="dcterms:W3CDTF">2019-10-16T08:15:00Z</dcterms:modified>
</cp:coreProperties>
</file>