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95" w:rsidRPr="00585C02" w:rsidRDefault="00646095" w:rsidP="00646095">
      <w:pPr>
        <w:pStyle w:val="3"/>
        <w:rPr>
          <w:spacing w:val="0"/>
        </w:rPr>
      </w:pPr>
      <w:r w:rsidRPr="00585C02">
        <w:rPr>
          <w:spacing w:val="0"/>
        </w:rPr>
        <w:t>Администрация муниципального образования «Город Астрахань»</w:t>
      </w:r>
      <w:bookmarkStart w:id="0" w:name="_GoBack"/>
      <w:bookmarkEnd w:id="0"/>
    </w:p>
    <w:p w:rsidR="003831D7" w:rsidRDefault="00646095" w:rsidP="00646095">
      <w:pPr>
        <w:pStyle w:val="3"/>
        <w:rPr>
          <w:spacing w:val="0"/>
        </w:rPr>
      </w:pPr>
      <w:r w:rsidRPr="00585C02">
        <w:rPr>
          <w:spacing w:val="0"/>
        </w:rPr>
        <w:t>РАСПОРЯЖЕНИЕ</w:t>
      </w:r>
    </w:p>
    <w:p w:rsidR="00646095" w:rsidRPr="00585C02" w:rsidRDefault="00646095" w:rsidP="00646095">
      <w:pPr>
        <w:pStyle w:val="3"/>
        <w:rPr>
          <w:spacing w:val="0"/>
        </w:rPr>
      </w:pPr>
      <w:r w:rsidRPr="00585C02">
        <w:rPr>
          <w:spacing w:val="0"/>
        </w:rPr>
        <w:t>23 марта 2020 года № 569-р</w:t>
      </w:r>
    </w:p>
    <w:p w:rsidR="00646095" w:rsidRPr="00585C02" w:rsidRDefault="00646095" w:rsidP="00646095">
      <w:pPr>
        <w:pStyle w:val="3"/>
        <w:rPr>
          <w:spacing w:val="0"/>
        </w:rPr>
      </w:pPr>
      <w:r w:rsidRPr="00585C02">
        <w:rPr>
          <w:spacing w:val="0"/>
        </w:rPr>
        <w:t xml:space="preserve">«Об изъятии для муниципальных нужд </w:t>
      </w:r>
      <w:proofErr w:type="gramStart"/>
      <w:r w:rsidRPr="00585C02">
        <w:rPr>
          <w:spacing w:val="0"/>
        </w:rPr>
        <w:t>муниципального</w:t>
      </w:r>
      <w:proofErr w:type="gramEnd"/>
    </w:p>
    <w:p w:rsidR="00646095" w:rsidRPr="00585C02" w:rsidRDefault="00646095" w:rsidP="00646095">
      <w:pPr>
        <w:pStyle w:val="3"/>
        <w:rPr>
          <w:spacing w:val="0"/>
        </w:rPr>
      </w:pPr>
      <w:r w:rsidRPr="00585C02">
        <w:rPr>
          <w:spacing w:val="0"/>
        </w:rPr>
        <w:t xml:space="preserve"> образования «Город Астрахань» жилого помещения (квартиры № 5)</w:t>
      </w:r>
    </w:p>
    <w:p w:rsidR="00646095" w:rsidRPr="00585C02" w:rsidRDefault="00646095" w:rsidP="00646095">
      <w:pPr>
        <w:pStyle w:val="3"/>
        <w:rPr>
          <w:spacing w:val="0"/>
        </w:rPr>
      </w:pPr>
      <w:r w:rsidRPr="00585C02">
        <w:rPr>
          <w:spacing w:val="0"/>
        </w:rPr>
        <w:t xml:space="preserve"> многоквартирного дома (литера «А») </w:t>
      </w:r>
    </w:p>
    <w:p w:rsidR="00646095" w:rsidRPr="00585C02" w:rsidRDefault="00646095" w:rsidP="00646095">
      <w:pPr>
        <w:pStyle w:val="3"/>
        <w:rPr>
          <w:spacing w:val="0"/>
        </w:rPr>
      </w:pPr>
      <w:r w:rsidRPr="00585C02">
        <w:rPr>
          <w:spacing w:val="0"/>
        </w:rPr>
        <w:t xml:space="preserve">по ул. </w:t>
      </w:r>
      <w:proofErr w:type="gramStart"/>
      <w:r w:rsidRPr="00585C02">
        <w:rPr>
          <w:spacing w:val="0"/>
        </w:rPr>
        <w:t>Косм</w:t>
      </w:r>
      <w:proofErr w:type="gramEnd"/>
      <w:r w:rsidRPr="00585C02">
        <w:rPr>
          <w:spacing w:val="0"/>
        </w:rPr>
        <w:t>. В. Комарова, 92 в Ленинском районе»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 xml:space="preserve">В соответствии с ч. 10 ст. 32 Жилищного кодекса Российской Федерации, заключением о признании многоквартирного дома (литера «А») по ул. </w:t>
      </w:r>
      <w:proofErr w:type="gramStart"/>
      <w:r w:rsidRPr="00585C02">
        <w:rPr>
          <w:spacing w:val="0"/>
        </w:rPr>
        <w:t>Косм</w:t>
      </w:r>
      <w:proofErr w:type="gramEnd"/>
      <w:r w:rsidRPr="00585C02">
        <w:rPr>
          <w:spacing w:val="0"/>
        </w:rPr>
        <w:t>. В. Комарова, 92 в г. Астрахани аварийным и подлежащим сносу от 23.10.2009 № 7, распоряжением администрации города Астрахани от 01.12.2009 № 1004-р «О дальнейшем использовании многоквартирных жилых домов», с изменениями, внесенными распоряжением администрации города Астрахани от 28.09.2011 № 984-р, заочным решением Ленинского районного суда г. Астрахани от 29.10.2019: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 xml:space="preserve">1. </w:t>
      </w:r>
      <w:proofErr w:type="gramStart"/>
      <w:r w:rsidRPr="00585C02">
        <w:rPr>
          <w:spacing w:val="0"/>
        </w:rPr>
        <w:t>Изъять для муниципальных нужд муниципального образования «Город Астрахань» жилое помещение (квартиру № 5) в многоквартирном доме (литера «А»), расположенное по адресу: г. Астрахань, ул. Косм.</w:t>
      </w:r>
      <w:proofErr w:type="gramEnd"/>
      <w:r w:rsidRPr="00585C02">
        <w:rPr>
          <w:spacing w:val="0"/>
        </w:rPr>
        <w:t xml:space="preserve"> В. Комарова, 92 в Ленинском районе (далее - недвижимое имущество).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 xml:space="preserve">2.2.1. </w:t>
      </w:r>
      <w:proofErr w:type="gramStart"/>
      <w:r w:rsidRPr="00585C02">
        <w:rPr>
          <w:spacing w:val="0"/>
        </w:rPr>
        <w:t>Разместить</w:t>
      </w:r>
      <w:proofErr w:type="gramEnd"/>
      <w:r w:rsidRPr="00585C0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правообладателю недвижимого имущества проект соглашения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3.3. Заключить соглашение с правообладателем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4. Правообладателю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 xml:space="preserve">5. </w:t>
      </w:r>
      <w:proofErr w:type="gramStart"/>
      <w:r w:rsidRPr="00585C02">
        <w:rPr>
          <w:spacing w:val="0"/>
        </w:rPr>
        <w:t>Контроль за</w:t>
      </w:r>
      <w:proofErr w:type="gramEnd"/>
      <w:r w:rsidRPr="00585C0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46095" w:rsidRPr="00585C02" w:rsidRDefault="00646095" w:rsidP="003831D7">
      <w:pPr>
        <w:pStyle w:val="a3"/>
        <w:ind w:right="-1" w:firstLine="709"/>
        <w:rPr>
          <w:spacing w:val="0"/>
        </w:rPr>
      </w:pPr>
      <w:r w:rsidRPr="00585C02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646095" w:rsidRPr="00585C02" w:rsidRDefault="00646095" w:rsidP="00646095">
      <w:pPr>
        <w:pStyle w:val="a3"/>
        <w:jc w:val="right"/>
        <w:rPr>
          <w:b/>
          <w:bCs/>
          <w:caps/>
          <w:spacing w:val="0"/>
        </w:rPr>
      </w:pPr>
      <w:r w:rsidRPr="00585C02">
        <w:rPr>
          <w:b/>
          <w:bCs/>
          <w:spacing w:val="0"/>
        </w:rPr>
        <w:t xml:space="preserve">И.о. главы администрации </w:t>
      </w:r>
      <w:r w:rsidR="003831D7">
        <w:rPr>
          <w:b/>
          <w:bCs/>
          <w:spacing w:val="0"/>
        </w:rPr>
        <w:t xml:space="preserve"> </w:t>
      </w:r>
      <w:r w:rsidRPr="00585C02">
        <w:rPr>
          <w:b/>
          <w:bCs/>
          <w:caps/>
          <w:spacing w:val="0"/>
        </w:rPr>
        <w:t>М.Н. Пермякова</w:t>
      </w:r>
    </w:p>
    <w:p w:rsidR="00EB4F68" w:rsidRDefault="00EB4F68"/>
    <w:sectPr w:rsidR="00EB4F68" w:rsidSect="003831D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95"/>
    <w:rsid w:val="003831D7"/>
    <w:rsid w:val="00646095"/>
    <w:rsid w:val="00E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609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609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609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609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2020-04-02T06:16:00Z</dcterms:created>
  <dcterms:modified xsi:type="dcterms:W3CDTF">2020-04-02T06:17:00Z</dcterms:modified>
</cp:coreProperties>
</file>