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A6" w:rsidRPr="002362A8" w:rsidRDefault="008E52A6" w:rsidP="008E52A6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Администрация муниципального образования «Город Астрахань»</w:t>
      </w:r>
    </w:p>
    <w:p w:rsidR="005C062A" w:rsidRDefault="008E52A6" w:rsidP="008E52A6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РАСПОРЯЖЕНИЕ</w:t>
      </w:r>
    </w:p>
    <w:p w:rsidR="008E52A6" w:rsidRPr="002362A8" w:rsidRDefault="008E52A6" w:rsidP="008E52A6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28 августа 2020 года № 1602-р</w:t>
      </w:r>
    </w:p>
    <w:p w:rsidR="008E52A6" w:rsidRPr="002362A8" w:rsidRDefault="008E52A6" w:rsidP="008E52A6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«О предоставлении разрешения на отклонение от </w:t>
      </w:r>
      <w:proofErr w:type="gramStart"/>
      <w:r w:rsidRPr="002362A8">
        <w:rPr>
          <w:spacing w:val="0"/>
        </w:rPr>
        <w:t>предельных</w:t>
      </w:r>
      <w:proofErr w:type="gramEnd"/>
      <w:r w:rsidRPr="002362A8">
        <w:rPr>
          <w:spacing w:val="0"/>
        </w:rPr>
        <w:t xml:space="preserve"> </w:t>
      </w:r>
    </w:p>
    <w:p w:rsidR="008E52A6" w:rsidRPr="002362A8" w:rsidRDefault="008E52A6" w:rsidP="008E52A6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параметров разрешенного строительства, реконструкции объекта </w:t>
      </w:r>
    </w:p>
    <w:p w:rsidR="008E52A6" w:rsidRPr="002362A8" w:rsidRDefault="008E52A6" w:rsidP="008E52A6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капитального строительства по ул. Промышленной, 40 </w:t>
      </w:r>
      <w:bookmarkStart w:id="0" w:name="_GoBack"/>
      <w:bookmarkEnd w:id="0"/>
      <w:r w:rsidRPr="002362A8">
        <w:rPr>
          <w:spacing w:val="0"/>
        </w:rPr>
        <w:t xml:space="preserve">в </w:t>
      </w:r>
      <w:proofErr w:type="spellStart"/>
      <w:r w:rsidRPr="002362A8">
        <w:rPr>
          <w:spacing w:val="0"/>
        </w:rPr>
        <w:t>Трусовском</w:t>
      </w:r>
      <w:proofErr w:type="spellEnd"/>
      <w:r w:rsidRPr="002362A8">
        <w:rPr>
          <w:spacing w:val="0"/>
        </w:rPr>
        <w:t xml:space="preserve"> районе г. Астрахани»</w:t>
      </w:r>
    </w:p>
    <w:p w:rsidR="008E52A6" w:rsidRPr="002362A8" w:rsidRDefault="008E52A6" w:rsidP="005C062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362A8">
        <w:rPr>
          <w:spacing w:val="0"/>
        </w:rPr>
        <w:t xml:space="preserve">В связи с обращением Поповой В.Н. от 23.06.2020 № 05-04-01-2943, действующей за </w:t>
      </w:r>
      <w:proofErr w:type="spellStart"/>
      <w:r w:rsidRPr="002362A8">
        <w:rPr>
          <w:spacing w:val="0"/>
        </w:rPr>
        <w:t>Вихареву</w:t>
      </w:r>
      <w:proofErr w:type="spellEnd"/>
      <w:r w:rsidRPr="002362A8">
        <w:rPr>
          <w:spacing w:val="0"/>
        </w:rPr>
        <w:t xml:space="preserve"> Л.M. по доверенности, удостоверенной нотариусом нотариального округа «Город Астрахань» Астраханской области </w:t>
      </w:r>
      <w:proofErr w:type="spellStart"/>
      <w:r w:rsidRPr="002362A8">
        <w:rPr>
          <w:spacing w:val="0"/>
        </w:rPr>
        <w:t>Нуржановой</w:t>
      </w:r>
      <w:proofErr w:type="spellEnd"/>
      <w:r w:rsidRPr="002362A8">
        <w:rPr>
          <w:spacing w:val="0"/>
        </w:rPr>
        <w:t xml:space="preserve"> М.К., зарегистрированной в реестре за № 30/23-н/30-2020-1-798 от 03.06.2020,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</w:t>
      </w:r>
      <w:proofErr w:type="gramEnd"/>
      <w:r w:rsidRPr="002362A8">
        <w:rPr>
          <w:spacing w:val="0"/>
        </w:rPr>
        <w:t xml:space="preserve">. </w:t>
      </w:r>
      <w:proofErr w:type="gramStart"/>
      <w:r w:rsidRPr="002362A8">
        <w:rPr>
          <w:spacing w:val="0"/>
        </w:rPr>
        <w:t>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13.08.2020:</w:t>
      </w:r>
      <w:proofErr w:type="gramEnd"/>
    </w:p>
    <w:p w:rsidR="008E52A6" w:rsidRPr="002362A8" w:rsidRDefault="008E52A6" w:rsidP="005C062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1. </w:t>
      </w:r>
      <w:proofErr w:type="gramStart"/>
      <w:r w:rsidRPr="002362A8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Промышленной, 40 в </w:t>
      </w:r>
      <w:proofErr w:type="spellStart"/>
      <w:r w:rsidRPr="002362A8">
        <w:rPr>
          <w:spacing w:val="0"/>
        </w:rPr>
        <w:t>Трусовском</w:t>
      </w:r>
      <w:proofErr w:type="spellEnd"/>
      <w:r w:rsidRPr="002362A8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1005 кв. м (кадастровый номер 30:12:040100:351) до границы земельного участка по ул. Промышленной, 42 - 0 м.</w:t>
      </w:r>
      <w:proofErr w:type="gramEnd"/>
    </w:p>
    <w:p w:rsidR="008E52A6" w:rsidRPr="002362A8" w:rsidRDefault="008E52A6" w:rsidP="005C062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E52A6" w:rsidRPr="002362A8" w:rsidRDefault="008E52A6" w:rsidP="005C062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E52A6" w:rsidRPr="002362A8" w:rsidRDefault="008E52A6" w:rsidP="005C062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3.1. </w:t>
      </w:r>
      <w:proofErr w:type="gramStart"/>
      <w:r w:rsidRPr="002362A8">
        <w:rPr>
          <w:spacing w:val="0"/>
        </w:rPr>
        <w:t>Разместить</w:t>
      </w:r>
      <w:proofErr w:type="gramEnd"/>
      <w:r w:rsidRPr="002362A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E52A6" w:rsidRPr="002362A8" w:rsidRDefault="008E52A6" w:rsidP="005C062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E52A6" w:rsidRPr="002362A8" w:rsidRDefault="008E52A6" w:rsidP="005C062A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4. </w:t>
      </w:r>
      <w:proofErr w:type="gramStart"/>
      <w:r w:rsidRPr="002362A8">
        <w:rPr>
          <w:spacing w:val="0"/>
        </w:rPr>
        <w:t>Контроль за</w:t>
      </w:r>
      <w:proofErr w:type="gramEnd"/>
      <w:r w:rsidRPr="002362A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E52A6" w:rsidRPr="002362A8" w:rsidRDefault="008E52A6" w:rsidP="008E52A6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2362A8">
        <w:rPr>
          <w:b/>
          <w:bCs/>
          <w:spacing w:val="0"/>
        </w:rPr>
        <w:t xml:space="preserve">И.о. главы администрации </w:t>
      </w:r>
      <w:r w:rsidRPr="002362A8">
        <w:rPr>
          <w:b/>
          <w:bCs/>
          <w:caps/>
          <w:spacing w:val="0"/>
        </w:rPr>
        <w:t>М.Н. Пермякова</w:t>
      </w:r>
    </w:p>
    <w:p w:rsidR="00192AD1" w:rsidRDefault="00192AD1"/>
    <w:sectPr w:rsidR="00192AD1" w:rsidSect="005C062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6"/>
    <w:rsid w:val="00192AD1"/>
    <w:rsid w:val="005C062A"/>
    <w:rsid w:val="008E52A6"/>
    <w:rsid w:val="00BF6DA5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E52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52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E52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52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2020-09-03T06:11:00Z</dcterms:created>
  <dcterms:modified xsi:type="dcterms:W3CDTF">2020-09-03T06:12:00Z</dcterms:modified>
</cp:coreProperties>
</file>