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8B4" w:rsidRPr="008D68B4" w:rsidRDefault="00327903" w:rsidP="00A06D6B">
      <w:pPr>
        <w:pStyle w:val="32"/>
      </w:pPr>
      <w:r w:rsidRPr="008D68B4">
        <w:t>А</w:t>
      </w:r>
      <w:r w:rsidR="008D68B4" w:rsidRPr="008D68B4">
        <w:t xml:space="preserve">дминистрация муниципального образования </w:t>
      </w:r>
      <w:r w:rsidRPr="008D68B4">
        <w:t>«Г</w:t>
      </w:r>
      <w:r w:rsidR="008D68B4" w:rsidRPr="008D68B4">
        <w:t xml:space="preserve">ород </w:t>
      </w:r>
      <w:r w:rsidRPr="008D68B4">
        <w:t>А</w:t>
      </w:r>
      <w:r w:rsidR="008D68B4" w:rsidRPr="008D68B4">
        <w:t>страхань</w:t>
      </w:r>
      <w:r w:rsidRPr="008D68B4">
        <w:t>»</w:t>
      </w:r>
      <w:bookmarkStart w:id="0" w:name="bookmark0"/>
    </w:p>
    <w:p w:rsidR="00A06D6B" w:rsidRDefault="00327903" w:rsidP="00A06D6B">
      <w:pPr>
        <w:pStyle w:val="32"/>
      </w:pPr>
      <w:r w:rsidRPr="008D68B4">
        <w:t>РАСПОРЯЖЕНИЕ</w:t>
      </w:r>
      <w:bookmarkStart w:id="1" w:name="bookmark1"/>
      <w:bookmarkEnd w:id="0"/>
      <w:r w:rsidR="00A06D6B">
        <w:t xml:space="preserve"> </w:t>
      </w:r>
    </w:p>
    <w:p w:rsidR="0031399A" w:rsidRPr="00A06D6B" w:rsidRDefault="00327903" w:rsidP="00A06D6B">
      <w:pPr>
        <w:pStyle w:val="32"/>
      </w:pPr>
      <w:r w:rsidRPr="00A06D6B">
        <w:t>04 апреля 2017 года</w:t>
      </w:r>
      <w:r w:rsidR="008D68B4" w:rsidRPr="00A06D6B">
        <w:t xml:space="preserve"> № </w:t>
      </w:r>
      <w:r w:rsidRPr="00A06D6B">
        <w:t>301-р</w:t>
      </w:r>
      <w:bookmarkEnd w:id="1"/>
    </w:p>
    <w:p w:rsidR="0031399A" w:rsidRPr="00A06D6B" w:rsidRDefault="008D68B4" w:rsidP="00A06D6B">
      <w:pPr>
        <w:pStyle w:val="32"/>
      </w:pPr>
      <w:r w:rsidRPr="00A06D6B">
        <w:t>«</w:t>
      </w:r>
      <w:r w:rsidR="00327903" w:rsidRPr="00A06D6B">
        <w:t>Об утверждении Перечня сведений об объектах адресации, вносимых в государственный адресный реестр и признании адресов объектов адресации присвоенными</w:t>
      </w:r>
      <w:r w:rsidRPr="00A06D6B">
        <w:t>»</w:t>
      </w:r>
    </w:p>
    <w:p w:rsidR="008D68B4" w:rsidRPr="008D68B4" w:rsidRDefault="008D68B4" w:rsidP="008D68B4">
      <w:pPr>
        <w:pStyle w:val="31"/>
        <w:shd w:val="clear" w:color="auto" w:fill="auto"/>
        <w:spacing w:before="0" w:after="0" w:line="240" w:lineRule="auto"/>
        <w:ind w:left="40" w:right="-11"/>
        <w:contextualSpacing/>
        <w:jc w:val="center"/>
        <w:rPr>
          <w:rFonts w:ascii="Cambria" w:hAnsi="Cambria"/>
          <w:b/>
          <w:sz w:val="20"/>
          <w:szCs w:val="20"/>
        </w:rPr>
      </w:pPr>
    </w:p>
    <w:p w:rsidR="0031399A" w:rsidRPr="008D68B4" w:rsidRDefault="00327903" w:rsidP="008D68B4">
      <w:pPr>
        <w:pStyle w:val="31"/>
        <w:shd w:val="clear" w:color="auto" w:fill="auto"/>
        <w:tabs>
          <w:tab w:val="left" w:pos="993"/>
        </w:tabs>
        <w:spacing w:before="0" w:after="0" w:line="240" w:lineRule="auto"/>
        <w:ind w:left="40" w:right="20"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8D68B4">
        <w:rPr>
          <w:rFonts w:ascii="Arial" w:hAnsi="Arial" w:cs="Arial"/>
          <w:sz w:val="18"/>
          <w:szCs w:val="18"/>
        </w:rPr>
        <w:t>На</w:t>
      </w:r>
      <w:r w:rsidRPr="008D68B4">
        <w:rPr>
          <w:rFonts w:ascii="Arial" w:hAnsi="Arial" w:cs="Arial"/>
          <w:sz w:val="18"/>
          <w:szCs w:val="18"/>
        </w:rPr>
        <w:t xml:space="preserve"> основании Федерального закона «Об общих принципах организации местного самоуправления в Российской Федерации», в соответствии с Поста</w:t>
      </w:r>
      <w:r w:rsidRPr="008D68B4">
        <w:rPr>
          <w:rFonts w:ascii="Arial" w:hAnsi="Arial" w:cs="Arial"/>
          <w:sz w:val="18"/>
          <w:szCs w:val="18"/>
        </w:rPr>
        <w:softHyphen/>
        <w:t>новлением Правительства Российской Федерации от 22.05.2015 №492 «О со</w:t>
      </w:r>
      <w:r w:rsidRPr="008D68B4">
        <w:rPr>
          <w:rFonts w:ascii="Arial" w:hAnsi="Arial" w:cs="Arial"/>
          <w:sz w:val="18"/>
          <w:szCs w:val="18"/>
        </w:rPr>
        <w:softHyphen/>
        <w:t>ставе сведений об адресах, размещаемых в государств</w:t>
      </w:r>
      <w:r w:rsidRPr="008D68B4">
        <w:rPr>
          <w:rFonts w:ascii="Arial" w:hAnsi="Arial" w:cs="Arial"/>
          <w:sz w:val="18"/>
          <w:szCs w:val="18"/>
        </w:rPr>
        <w:t>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</w:t>
      </w:r>
      <w:r w:rsidRPr="008D68B4">
        <w:rPr>
          <w:rFonts w:ascii="Arial" w:hAnsi="Arial" w:cs="Arial"/>
          <w:sz w:val="18"/>
          <w:szCs w:val="18"/>
        </w:rPr>
        <w:softHyphen/>
        <w:t>знании утратившими силу некоторых актов Правительства Российской Феде</w:t>
      </w:r>
      <w:r w:rsidRPr="008D68B4">
        <w:rPr>
          <w:rFonts w:ascii="Arial" w:hAnsi="Arial" w:cs="Arial"/>
          <w:sz w:val="18"/>
          <w:szCs w:val="18"/>
        </w:rPr>
        <w:softHyphen/>
        <w:t>рации», Положением о порядке п</w:t>
      </w:r>
      <w:r w:rsidRPr="008D68B4">
        <w:rPr>
          <w:rFonts w:ascii="Arial" w:hAnsi="Arial" w:cs="Arial"/>
          <w:sz w:val="18"/>
          <w:szCs w:val="18"/>
        </w:rPr>
        <w:t>рисвоения, изменения и аннулирования ад</w:t>
      </w:r>
      <w:r w:rsidRPr="008D68B4">
        <w:rPr>
          <w:rFonts w:ascii="Arial" w:hAnsi="Arial" w:cs="Arial"/>
          <w:sz w:val="18"/>
          <w:szCs w:val="18"/>
        </w:rPr>
        <w:softHyphen/>
        <w:t>ресов объектам адресации, расположенным на территории муниципального образования «Город Астрахань», утвержденным постановлением адм</w:t>
      </w:r>
      <w:bookmarkStart w:id="2" w:name="_GoBack"/>
      <w:bookmarkEnd w:id="2"/>
      <w:r w:rsidRPr="008D68B4">
        <w:rPr>
          <w:rFonts w:ascii="Arial" w:hAnsi="Arial" w:cs="Arial"/>
          <w:sz w:val="18"/>
          <w:szCs w:val="18"/>
        </w:rPr>
        <w:t>ини</w:t>
      </w:r>
      <w:r w:rsidRPr="008D68B4">
        <w:rPr>
          <w:rFonts w:ascii="Arial" w:hAnsi="Arial" w:cs="Arial"/>
          <w:sz w:val="18"/>
          <w:szCs w:val="18"/>
        </w:rPr>
        <w:softHyphen/>
        <w:t>страции города Астрахани от 02.04.2015 № 1817, в связи с обращениями об отсутстви</w:t>
      </w:r>
      <w:r w:rsidRPr="008D68B4">
        <w:rPr>
          <w:rFonts w:ascii="Arial" w:hAnsi="Arial" w:cs="Arial"/>
          <w:sz w:val="18"/>
          <w:szCs w:val="18"/>
        </w:rPr>
        <w:t>и адресных объектов в ФИАС УФНС России по Астраханской обла</w:t>
      </w:r>
      <w:r w:rsidRPr="008D68B4">
        <w:rPr>
          <w:rFonts w:ascii="Arial" w:hAnsi="Arial" w:cs="Arial"/>
          <w:sz w:val="18"/>
          <w:szCs w:val="18"/>
        </w:rPr>
        <w:softHyphen/>
        <w:t>сти от 31.01.2017 №04-20/01569, от 03.02.2017 №04-20/01909, от 17.02.2017 №04-20/02859</w:t>
      </w:r>
    </w:p>
    <w:p w:rsidR="0031399A" w:rsidRPr="008D68B4" w:rsidRDefault="00327903" w:rsidP="008D68B4">
      <w:pPr>
        <w:pStyle w:val="31"/>
        <w:numPr>
          <w:ilvl w:val="0"/>
          <w:numId w:val="1"/>
        </w:numPr>
        <w:shd w:val="clear" w:color="auto" w:fill="auto"/>
        <w:tabs>
          <w:tab w:val="left" w:pos="993"/>
          <w:tab w:val="left" w:pos="1075"/>
        </w:tabs>
        <w:spacing w:before="0" w:after="0" w:line="240" w:lineRule="auto"/>
        <w:ind w:left="40" w:right="20"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8D68B4">
        <w:rPr>
          <w:rFonts w:ascii="Arial" w:hAnsi="Arial" w:cs="Arial"/>
          <w:sz w:val="18"/>
          <w:szCs w:val="18"/>
        </w:rPr>
        <w:t>Утвердить прилагаемый Перечень сведений об объектах адресации, вносимых в государственный адресный реестр.</w:t>
      </w:r>
    </w:p>
    <w:p w:rsidR="0031399A" w:rsidRPr="008D68B4" w:rsidRDefault="00327903" w:rsidP="008D68B4">
      <w:pPr>
        <w:pStyle w:val="31"/>
        <w:numPr>
          <w:ilvl w:val="0"/>
          <w:numId w:val="1"/>
        </w:numPr>
        <w:shd w:val="clear" w:color="auto" w:fill="auto"/>
        <w:tabs>
          <w:tab w:val="left" w:pos="993"/>
          <w:tab w:val="left" w:pos="1075"/>
        </w:tabs>
        <w:spacing w:before="0" w:after="0" w:line="240" w:lineRule="auto"/>
        <w:ind w:left="40" w:right="20"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8D68B4">
        <w:rPr>
          <w:rFonts w:ascii="Arial" w:hAnsi="Arial" w:cs="Arial"/>
          <w:sz w:val="18"/>
          <w:szCs w:val="18"/>
        </w:rPr>
        <w:t>Пр</w:t>
      </w:r>
      <w:r w:rsidRPr="008D68B4">
        <w:rPr>
          <w:rFonts w:ascii="Arial" w:hAnsi="Arial" w:cs="Arial"/>
          <w:sz w:val="18"/>
          <w:szCs w:val="18"/>
        </w:rPr>
        <w:t>изнать присвоенными адреса объектов адресации согласно Переч</w:t>
      </w:r>
      <w:r w:rsidRPr="008D68B4">
        <w:rPr>
          <w:rFonts w:ascii="Arial" w:hAnsi="Arial" w:cs="Arial"/>
          <w:sz w:val="18"/>
          <w:szCs w:val="18"/>
        </w:rPr>
        <w:softHyphen/>
        <w:t>ню, указанному в п.1 настоящего распоряжения администрации муниципаль</w:t>
      </w:r>
      <w:r w:rsidRPr="008D68B4">
        <w:rPr>
          <w:rFonts w:ascii="Arial" w:hAnsi="Arial" w:cs="Arial"/>
          <w:sz w:val="18"/>
          <w:szCs w:val="18"/>
        </w:rPr>
        <w:softHyphen/>
        <w:t>ного образования «Город Астрахань».</w:t>
      </w:r>
    </w:p>
    <w:p w:rsidR="0031399A" w:rsidRPr="008D68B4" w:rsidRDefault="00327903" w:rsidP="008D68B4">
      <w:pPr>
        <w:pStyle w:val="31"/>
        <w:numPr>
          <w:ilvl w:val="0"/>
          <w:numId w:val="1"/>
        </w:numPr>
        <w:shd w:val="clear" w:color="auto" w:fill="auto"/>
        <w:tabs>
          <w:tab w:val="left" w:pos="993"/>
          <w:tab w:val="left" w:pos="1075"/>
        </w:tabs>
        <w:spacing w:before="0" w:after="0" w:line="240" w:lineRule="auto"/>
        <w:ind w:left="40" w:right="20"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8D68B4">
        <w:rPr>
          <w:rFonts w:ascii="Arial" w:hAnsi="Arial" w:cs="Arial"/>
          <w:sz w:val="18"/>
          <w:szCs w:val="18"/>
        </w:rPr>
        <w:t xml:space="preserve">Управлению по строительству, архитектуре и градостроительству администрации </w:t>
      </w:r>
      <w:r w:rsidRPr="008D68B4">
        <w:rPr>
          <w:rFonts w:ascii="Arial" w:hAnsi="Arial" w:cs="Arial"/>
          <w:sz w:val="18"/>
          <w:szCs w:val="18"/>
        </w:rPr>
        <w:t>муниципального образования «Город Астрахань» внести в Федеральную информационную адресную систему сведения об объектах ад</w:t>
      </w:r>
      <w:r w:rsidRPr="008D68B4">
        <w:rPr>
          <w:rFonts w:ascii="Arial" w:hAnsi="Arial" w:cs="Arial"/>
          <w:sz w:val="18"/>
          <w:szCs w:val="18"/>
        </w:rPr>
        <w:softHyphen/>
        <w:t>ресации согласно Перечню, указанному в п.1 настоящего распоряжения адми</w:t>
      </w:r>
      <w:r w:rsidRPr="008D68B4">
        <w:rPr>
          <w:rFonts w:ascii="Arial" w:hAnsi="Arial" w:cs="Arial"/>
          <w:sz w:val="18"/>
          <w:szCs w:val="18"/>
        </w:rPr>
        <w:softHyphen/>
        <w:t>нистрации муниципального образования «Город Астрахань».</w:t>
      </w:r>
    </w:p>
    <w:p w:rsidR="0031399A" w:rsidRPr="008D68B4" w:rsidRDefault="00327903" w:rsidP="008D68B4">
      <w:pPr>
        <w:pStyle w:val="31"/>
        <w:numPr>
          <w:ilvl w:val="0"/>
          <w:numId w:val="1"/>
        </w:numPr>
        <w:shd w:val="clear" w:color="auto" w:fill="auto"/>
        <w:tabs>
          <w:tab w:val="left" w:pos="415"/>
          <w:tab w:val="left" w:pos="993"/>
        </w:tabs>
        <w:spacing w:before="0" w:after="0" w:line="240" w:lineRule="auto"/>
        <w:ind w:left="40"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8D68B4">
        <w:rPr>
          <w:rFonts w:ascii="Arial" w:hAnsi="Arial" w:cs="Arial"/>
          <w:sz w:val="18"/>
          <w:szCs w:val="18"/>
        </w:rPr>
        <w:t>Управл</w:t>
      </w:r>
      <w:r w:rsidRPr="008D68B4">
        <w:rPr>
          <w:rFonts w:ascii="Arial" w:hAnsi="Arial" w:cs="Arial"/>
          <w:sz w:val="18"/>
          <w:szCs w:val="18"/>
        </w:rPr>
        <w:t>ению информационной политики администрации муници</w:t>
      </w:r>
      <w:r w:rsidRPr="008D68B4">
        <w:rPr>
          <w:rFonts w:ascii="Arial" w:hAnsi="Arial" w:cs="Arial"/>
          <w:sz w:val="18"/>
          <w:szCs w:val="18"/>
        </w:rPr>
        <w:softHyphen/>
      </w:r>
      <w:r w:rsidRPr="008D68B4">
        <w:rPr>
          <w:rFonts w:ascii="Arial" w:hAnsi="Arial" w:cs="Arial"/>
          <w:sz w:val="18"/>
          <w:szCs w:val="18"/>
        </w:rPr>
        <w:t>пального образования «Город Астрахань» разместить настоящее распоряже</w:t>
      </w:r>
      <w:r w:rsidRPr="008D68B4">
        <w:rPr>
          <w:rFonts w:ascii="Arial" w:hAnsi="Arial" w:cs="Arial"/>
          <w:sz w:val="18"/>
          <w:szCs w:val="18"/>
        </w:rPr>
        <w:softHyphen/>
        <w:t>ние администрации муниципального образования «Город Астрахань» на офи</w:t>
      </w:r>
      <w:r w:rsidRPr="008D68B4">
        <w:rPr>
          <w:rFonts w:ascii="Arial" w:hAnsi="Arial" w:cs="Arial"/>
          <w:sz w:val="18"/>
          <w:szCs w:val="18"/>
        </w:rPr>
        <w:softHyphen/>
        <w:t>циальном сайте администрации муниципального образования «Город Ас</w:t>
      </w:r>
      <w:r w:rsidRPr="008D68B4">
        <w:rPr>
          <w:rFonts w:ascii="Arial" w:hAnsi="Arial" w:cs="Arial"/>
          <w:sz w:val="18"/>
          <w:szCs w:val="18"/>
        </w:rPr>
        <w:t>тра</w:t>
      </w:r>
      <w:r w:rsidRPr="008D68B4">
        <w:rPr>
          <w:rFonts w:ascii="Arial" w:hAnsi="Arial" w:cs="Arial"/>
          <w:sz w:val="18"/>
          <w:szCs w:val="18"/>
        </w:rPr>
        <w:softHyphen/>
        <w:t>хань».</w:t>
      </w:r>
    </w:p>
    <w:p w:rsidR="0031399A" w:rsidRPr="008D68B4" w:rsidRDefault="00327903" w:rsidP="008D68B4">
      <w:pPr>
        <w:pStyle w:val="3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  <w:sectPr w:rsidR="0031399A" w:rsidRPr="008D68B4" w:rsidSect="00A06D6B">
          <w:headerReference w:type="even" r:id="rId7"/>
          <w:headerReference w:type="default" r:id="rId8"/>
          <w:type w:val="continuous"/>
          <w:pgSz w:w="11909" w:h="16838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  <w:r w:rsidRPr="008D68B4">
        <w:rPr>
          <w:rFonts w:ascii="Arial" w:hAnsi="Arial" w:cs="Arial"/>
          <w:sz w:val="18"/>
          <w:szCs w:val="18"/>
        </w:rPr>
        <w:t xml:space="preserve">Контроль за исполнением настоящего распоряжения администрации муниципального образования «Город Астрахань» возложить на начальника </w:t>
      </w:r>
      <w:r w:rsidRPr="008D68B4">
        <w:rPr>
          <w:rFonts w:ascii="Arial" w:hAnsi="Arial" w:cs="Arial"/>
          <w:sz w:val="18"/>
          <w:szCs w:val="18"/>
        </w:rPr>
        <w:t>управления по строительству, архитектуре и градостроительству администра</w:t>
      </w:r>
      <w:r w:rsidRPr="008D68B4">
        <w:rPr>
          <w:rFonts w:ascii="Arial" w:hAnsi="Arial" w:cs="Arial"/>
          <w:sz w:val="18"/>
          <w:szCs w:val="18"/>
        </w:rPr>
        <w:softHyphen/>
        <w:t>ции муниципального образования «Город Астрахань».</w:t>
      </w:r>
    </w:p>
    <w:p w:rsidR="0031399A" w:rsidRDefault="0031399A">
      <w:pPr>
        <w:spacing w:line="240" w:lineRule="exact"/>
        <w:rPr>
          <w:sz w:val="19"/>
          <w:szCs w:val="19"/>
        </w:rPr>
      </w:pPr>
    </w:p>
    <w:p w:rsidR="0031399A" w:rsidRPr="00A06D6B" w:rsidRDefault="00A06D6B" w:rsidP="00A06D6B">
      <w:pPr>
        <w:spacing w:line="240" w:lineRule="exact"/>
        <w:jc w:val="right"/>
        <w:rPr>
          <w:rFonts w:ascii="Arial" w:hAnsi="Arial" w:cs="Arial"/>
          <w:sz w:val="18"/>
          <w:szCs w:val="18"/>
        </w:rPr>
      </w:pPr>
      <w:r w:rsidRPr="00A06D6B">
        <w:rPr>
          <w:rFonts w:ascii="Arial" w:hAnsi="Arial" w:cs="Arial"/>
          <w:b/>
          <w:bCs/>
          <w:sz w:val="18"/>
          <w:szCs w:val="18"/>
        </w:rPr>
        <w:t>Глава администрации О.А. ПОЛУМОРДВИНОВ</w:t>
      </w:r>
    </w:p>
    <w:p w:rsidR="0031399A" w:rsidRPr="00A06D6B" w:rsidRDefault="0031399A">
      <w:pPr>
        <w:spacing w:line="240" w:lineRule="exact"/>
        <w:rPr>
          <w:rFonts w:ascii="Arial" w:hAnsi="Arial" w:cs="Arial"/>
          <w:sz w:val="18"/>
          <w:szCs w:val="18"/>
        </w:rPr>
      </w:pPr>
    </w:p>
    <w:p w:rsidR="0031399A" w:rsidRDefault="0031399A">
      <w:pPr>
        <w:spacing w:before="49" w:after="49" w:line="240" w:lineRule="exact"/>
        <w:rPr>
          <w:sz w:val="19"/>
          <w:szCs w:val="19"/>
        </w:rPr>
      </w:pPr>
    </w:p>
    <w:p w:rsidR="0031399A" w:rsidRDefault="0031399A">
      <w:pPr>
        <w:rPr>
          <w:sz w:val="2"/>
          <w:szCs w:val="2"/>
        </w:rPr>
        <w:sectPr w:rsidR="0031399A" w:rsidSect="00A06D6B">
          <w:type w:val="continuous"/>
          <w:pgSz w:w="11909" w:h="16838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31399A" w:rsidRDefault="00327903">
      <w:pPr>
        <w:pStyle w:val="31"/>
        <w:shd w:val="clear" w:color="auto" w:fill="auto"/>
        <w:spacing w:before="0" w:after="83" w:line="323" w:lineRule="exact"/>
        <w:ind w:left="8380" w:right="20"/>
        <w:jc w:val="right"/>
      </w:pPr>
      <w:r>
        <w:lastRenderedPageBreak/>
        <w:t xml:space="preserve">Утвержден распоряжением администрации </w:t>
      </w:r>
      <w:r>
        <w:t>муниципального образования "Город Астрахань"</w:t>
      </w:r>
    </w:p>
    <w:p w:rsidR="00A06D6B" w:rsidRDefault="00A06D6B">
      <w:pPr>
        <w:pStyle w:val="31"/>
        <w:shd w:val="clear" w:color="auto" w:fill="auto"/>
        <w:spacing w:before="0" w:after="83" w:line="323" w:lineRule="exact"/>
        <w:ind w:left="8380" w:right="20"/>
        <w:jc w:val="right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6711315</wp:posOffset>
            </wp:positionH>
            <wp:positionV relativeFrom="paragraph">
              <wp:posOffset>-1905</wp:posOffset>
            </wp:positionV>
            <wp:extent cx="2286000" cy="314325"/>
            <wp:effectExtent l="0" t="0" r="0" b="0"/>
            <wp:wrapTight wrapText="bothSides">
              <wp:wrapPolygon edited="0">
                <wp:start x="0" y="0"/>
                <wp:lineTo x="0" y="20945"/>
                <wp:lineTo x="21420" y="20945"/>
                <wp:lineTo x="2142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6D6B" w:rsidRPr="00A06D6B" w:rsidRDefault="00A06D6B" w:rsidP="00A06D6B">
      <w:pPr>
        <w:pStyle w:val="31"/>
        <w:shd w:val="clear" w:color="auto" w:fill="auto"/>
        <w:spacing w:before="313" w:after="0" w:line="306" w:lineRule="exact"/>
        <w:ind w:left="20" w:right="-31"/>
        <w:rPr>
          <w:b/>
        </w:rPr>
      </w:pPr>
      <w:r w:rsidRPr="00A06D6B">
        <w:rPr>
          <w:b/>
        </w:rPr>
        <w:t>Перечень сведений об объектах</w:t>
      </w:r>
      <w:r w:rsidRPr="00A06D6B">
        <w:rPr>
          <w:b/>
        </w:rPr>
        <w:t xml:space="preserve"> адресации, вносимых в государственный адресный реестр.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"/>
        <w:gridCol w:w="4507"/>
        <w:gridCol w:w="4674"/>
        <w:gridCol w:w="2511"/>
        <w:gridCol w:w="1733"/>
      </w:tblGrid>
      <w:tr w:rsidR="00A06D6B" w:rsidTr="00A06D6B">
        <w:tblPrEx>
          <w:tblCellMar>
            <w:top w:w="0" w:type="dxa"/>
            <w:bottom w:w="0" w:type="dxa"/>
          </w:tblCellMar>
        </w:tblPrEx>
        <w:trPr>
          <w:trHeight w:hRule="exact" w:val="132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13" w:lineRule="exact"/>
              <w:jc w:val="both"/>
            </w:pPr>
            <w:r>
              <w:rPr>
                <w:rStyle w:val="14pt"/>
              </w:rPr>
              <w:t>Существующий адрес (адрес согласно запросу), отсутствующей в ФИАС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11" w:lineRule="exact"/>
              <w:jc w:val="center"/>
            </w:pPr>
            <w:r>
              <w:rPr>
                <w:rStyle w:val="14pt"/>
              </w:rPr>
              <w:t>Адрес, присвоенный в соответствии с правилами написания и нумерации объектов адресации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14pt"/>
              </w:rPr>
              <w:t>Кадастровый</w:t>
            </w:r>
          </w:p>
          <w:p w:rsidR="00A06D6B" w:rsidRDefault="00A06D6B" w:rsidP="00A06D6B">
            <w:pPr>
              <w:pStyle w:val="31"/>
              <w:shd w:val="clear" w:color="auto" w:fill="auto"/>
              <w:spacing w:before="120" w:after="0" w:line="280" w:lineRule="exact"/>
              <w:jc w:val="center"/>
            </w:pPr>
            <w:r>
              <w:rPr>
                <w:rStyle w:val="14pt"/>
              </w:rPr>
              <w:t>номер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14pt"/>
              </w:rPr>
              <w:t>Район</w:t>
            </w:r>
          </w:p>
        </w:tc>
      </w:tr>
      <w:tr w:rsidR="00A06D6B" w:rsidTr="00A06D6B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280" w:lineRule="exact"/>
              <w:ind w:left="320"/>
            </w:pPr>
            <w:r>
              <w:rPr>
                <w:rStyle w:val="14pt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14pt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14pt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14pt"/>
              </w:rPr>
              <w:t>5</w:t>
            </w:r>
          </w:p>
        </w:tc>
      </w:tr>
      <w:tr w:rsidR="00A06D6B" w:rsidTr="00A06D6B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320"/>
            </w:pPr>
            <w:r>
              <w:rPr>
                <w:rStyle w:val="24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both"/>
            </w:pPr>
            <w:r>
              <w:rPr>
                <w:rStyle w:val="24"/>
              </w:rPr>
              <w:t>пер. Колымский, д.5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20"/>
            </w:pPr>
            <w:r>
              <w:rPr>
                <w:rStyle w:val="24"/>
              </w:rPr>
              <w:t>пер. Колымский, д.5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center"/>
            </w:pPr>
            <w:r>
              <w:rPr>
                <w:rStyle w:val="24"/>
              </w:rPr>
              <w:t>30:12:010018:104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20"/>
            </w:pPr>
            <w:r>
              <w:rPr>
                <w:rStyle w:val="24"/>
              </w:rPr>
              <w:t>Кировский</w:t>
            </w:r>
          </w:p>
        </w:tc>
      </w:tr>
      <w:tr w:rsidR="00A06D6B" w:rsidTr="00A06D6B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320"/>
            </w:pPr>
            <w:r>
              <w:rPr>
                <w:rStyle w:val="24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both"/>
            </w:pPr>
            <w:r>
              <w:rPr>
                <w:rStyle w:val="24"/>
              </w:rPr>
              <w:t>ул. Епишина, д.70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20"/>
            </w:pPr>
            <w:r>
              <w:rPr>
                <w:rStyle w:val="24"/>
              </w:rPr>
              <w:t>ул. Епишина, д.70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center"/>
            </w:pPr>
            <w:r>
              <w:rPr>
                <w:rStyle w:val="24"/>
              </w:rPr>
              <w:t>30:12:010341:70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20"/>
            </w:pPr>
            <w:r>
              <w:rPr>
                <w:rStyle w:val="24"/>
              </w:rPr>
              <w:t>Кировский</w:t>
            </w:r>
          </w:p>
        </w:tc>
      </w:tr>
      <w:tr w:rsidR="00A06D6B" w:rsidTr="00A06D6B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320"/>
            </w:pPr>
            <w:r>
              <w:rPr>
                <w:rStyle w:val="24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both"/>
            </w:pPr>
            <w:r>
              <w:rPr>
                <w:rStyle w:val="24"/>
              </w:rPr>
              <w:t>ул. Николаевская, д. 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20"/>
            </w:pPr>
            <w:r>
              <w:rPr>
                <w:rStyle w:val="24"/>
              </w:rPr>
              <w:t>ул. Николаевская, д. 12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center"/>
            </w:pPr>
            <w:r>
              <w:rPr>
                <w:rStyle w:val="24"/>
              </w:rPr>
              <w:t>30:12:010705:43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20"/>
            </w:pPr>
            <w:r>
              <w:rPr>
                <w:rStyle w:val="24"/>
              </w:rPr>
              <w:t>Кировский</w:t>
            </w:r>
          </w:p>
        </w:tc>
      </w:tr>
      <w:tr w:rsidR="00A06D6B" w:rsidTr="00A06D6B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320"/>
            </w:pPr>
            <w:r>
              <w:rPr>
                <w:rStyle w:val="24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both"/>
            </w:pPr>
            <w:r>
              <w:rPr>
                <w:rStyle w:val="24"/>
              </w:rPr>
              <w:t>ул. Шаумяна, д.63</w:t>
            </w:r>
            <w:r>
              <w:rPr>
                <w:rStyle w:val="24"/>
              </w:rPr>
              <w:t>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20"/>
            </w:pPr>
            <w:r>
              <w:rPr>
                <w:rStyle w:val="24"/>
              </w:rPr>
              <w:t>ул. Шаумяна, д.63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center"/>
            </w:pPr>
            <w:r>
              <w:rPr>
                <w:rStyle w:val="24"/>
              </w:rPr>
              <w:t>30:12:010330:215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20"/>
            </w:pPr>
            <w:r>
              <w:rPr>
                <w:rStyle w:val="24"/>
              </w:rPr>
              <w:t>Кировский</w:t>
            </w:r>
          </w:p>
        </w:tc>
      </w:tr>
      <w:tr w:rsidR="00A06D6B" w:rsidTr="00A06D6B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320"/>
            </w:pPr>
            <w:r>
              <w:rPr>
                <w:rStyle w:val="24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both"/>
            </w:pPr>
            <w:r>
              <w:rPr>
                <w:rStyle w:val="24"/>
              </w:rPr>
              <w:t>ул. Фруктовая, д.16Б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20"/>
            </w:pPr>
            <w:r>
              <w:rPr>
                <w:rStyle w:val="24"/>
              </w:rPr>
              <w:t>ул. Фруктовая, д. 166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center"/>
            </w:pPr>
            <w:r>
              <w:rPr>
                <w:rStyle w:val="24"/>
              </w:rPr>
              <w:t>30:12:000000:6420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20"/>
            </w:pPr>
            <w:r>
              <w:rPr>
                <w:rStyle w:val="24"/>
              </w:rPr>
              <w:t>Ленинский</w:t>
            </w:r>
          </w:p>
        </w:tc>
      </w:tr>
      <w:tr w:rsidR="00A06D6B" w:rsidTr="00A06D6B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320"/>
            </w:pPr>
            <w:r>
              <w:rPr>
                <w:rStyle w:val="24"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both"/>
            </w:pPr>
            <w:r>
              <w:rPr>
                <w:rStyle w:val="24"/>
              </w:rPr>
              <w:t>пер. 1-й Алтайский, д. 16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20"/>
            </w:pPr>
            <w:r>
              <w:rPr>
                <w:rStyle w:val="24"/>
              </w:rPr>
              <w:t>пер. 1-й Алтайский, д. 16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center"/>
            </w:pPr>
            <w:r>
              <w:rPr>
                <w:rStyle w:val="24"/>
              </w:rPr>
              <w:t>30:12:032114:138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20"/>
            </w:pPr>
            <w:r>
              <w:rPr>
                <w:rStyle w:val="24"/>
              </w:rPr>
              <w:t>Советский</w:t>
            </w:r>
          </w:p>
        </w:tc>
      </w:tr>
      <w:tr w:rsidR="00A06D6B" w:rsidTr="00A06D6B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320"/>
            </w:pPr>
            <w:r>
              <w:rPr>
                <w:rStyle w:val="24"/>
              </w:rPr>
              <w:t>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both"/>
            </w:pPr>
            <w:r>
              <w:rPr>
                <w:rStyle w:val="24"/>
              </w:rPr>
              <w:t>ул. 1-я Просторная, д.4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20"/>
            </w:pPr>
            <w:r>
              <w:rPr>
                <w:rStyle w:val="24"/>
              </w:rPr>
              <w:t>ул. 1-я Просторная, д.4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center"/>
            </w:pPr>
            <w:r>
              <w:rPr>
                <w:rStyle w:val="24"/>
              </w:rPr>
              <w:t>30:12:030423:742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20"/>
            </w:pPr>
            <w:r>
              <w:rPr>
                <w:rStyle w:val="24"/>
              </w:rPr>
              <w:t>Советский</w:t>
            </w:r>
          </w:p>
        </w:tc>
      </w:tr>
      <w:tr w:rsidR="00A06D6B" w:rsidTr="00A06D6B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320"/>
            </w:pPr>
            <w:r>
              <w:rPr>
                <w:rStyle w:val="24"/>
              </w:rPr>
              <w:t>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both"/>
            </w:pPr>
            <w:r>
              <w:rPr>
                <w:rStyle w:val="24"/>
              </w:rPr>
              <w:t>ул. 5-я Ровная, д.39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20"/>
            </w:pPr>
            <w:r>
              <w:rPr>
                <w:rStyle w:val="24"/>
              </w:rPr>
              <w:t>ул. 5-я Ровная, д.39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center"/>
            </w:pPr>
            <w:r>
              <w:rPr>
                <w:rStyle w:val="24"/>
              </w:rPr>
              <w:t>30:12:030046:1023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20"/>
            </w:pPr>
            <w:r>
              <w:rPr>
                <w:rStyle w:val="24"/>
              </w:rPr>
              <w:t>Советский</w:t>
            </w:r>
          </w:p>
        </w:tc>
      </w:tr>
      <w:tr w:rsidR="00A06D6B" w:rsidTr="00A06D6B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320"/>
            </w:pPr>
            <w:r>
              <w:rPr>
                <w:rStyle w:val="24"/>
              </w:rPr>
              <w:t>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both"/>
            </w:pPr>
            <w:r>
              <w:rPr>
                <w:rStyle w:val="24"/>
              </w:rPr>
              <w:t>ул. 9-я Литейная, Д.97А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20"/>
            </w:pPr>
            <w:r>
              <w:rPr>
                <w:rStyle w:val="24"/>
              </w:rPr>
              <w:t>ул. 9-я Литейная, д.97а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center"/>
            </w:pPr>
            <w:r>
              <w:rPr>
                <w:rStyle w:val="24"/>
              </w:rPr>
              <w:t>30:12:030324:374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20"/>
            </w:pPr>
            <w:r>
              <w:rPr>
                <w:rStyle w:val="24"/>
              </w:rPr>
              <w:t>Советский</w:t>
            </w:r>
          </w:p>
        </w:tc>
      </w:tr>
      <w:tr w:rsidR="00A06D6B" w:rsidTr="00A06D6B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320"/>
            </w:pPr>
            <w:r>
              <w:rPr>
                <w:rStyle w:val="24"/>
              </w:rPr>
              <w:t>10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both"/>
            </w:pPr>
            <w:r>
              <w:rPr>
                <w:rStyle w:val="24"/>
              </w:rPr>
              <w:t>ул. Адм. Нахимова, Д.70В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20"/>
            </w:pPr>
            <w:r>
              <w:rPr>
                <w:rStyle w:val="24"/>
              </w:rPr>
              <w:t>ул. Адмирала Нахимова, д.70в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center"/>
            </w:pPr>
            <w:r>
              <w:rPr>
                <w:rStyle w:val="24"/>
              </w:rPr>
              <w:t>30:12:030071:364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20"/>
            </w:pPr>
            <w:r>
              <w:rPr>
                <w:rStyle w:val="24"/>
              </w:rPr>
              <w:t>Советский</w:t>
            </w:r>
          </w:p>
        </w:tc>
      </w:tr>
      <w:tr w:rsidR="00A06D6B" w:rsidTr="00A06D6B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320"/>
            </w:pPr>
            <w:r>
              <w:rPr>
                <w:rStyle w:val="24"/>
              </w:rPr>
              <w:t>11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both"/>
            </w:pPr>
            <w:r>
              <w:rPr>
                <w:rStyle w:val="24"/>
              </w:rPr>
              <w:t>ул. Б. Хмельницкого, д. 13, корп.</w:t>
            </w:r>
            <w:r>
              <w:rPr>
                <w:rStyle w:val="24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center"/>
            </w:pPr>
            <w:r>
              <w:rPr>
                <w:rStyle w:val="24"/>
              </w:rPr>
              <w:t>ул. Богдана Хмельницкого, д. 13, к.</w:t>
            </w:r>
            <w:r>
              <w:rPr>
                <w:rStyle w:val="24"/>
              </w:rPr>
              <w:t xml:space="preserve"> 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8" w:lineRule="exact"/>
              <w:jc w:val="both"/>
            </w:pPr>
            <w:r>
              <w:rPr>
                <w:rStyle w:val="24"/>
              </w:rPr>
              <w:t>фактически здание существует, но не стоит на</w:t>
            </w:r>
            <w:r>
              <w:t xml:space="preserve"> </w:t>
            </w:r>
            <w:r>
              <w:rPr>
                <w:rStyle w:val="24"/>
              </w:rPr>
              <w:t>кадастровом учете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20"/>
            </w:pPr>
            <w:r>
              <w:rPr>
                <w:rStyle w:val="24"/>
              </w:rPr>
              <w:t>Советский</w:t>
            </w:r>
          </w:p>
        </w:tc>
      </w:tr>
      <w:tr w:rsidR="00A06D6B" w:rsidTr="00A06D6B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320"/>
            </w:pPr>
            <w:r>
              <w:rPr>
                <w:rStyle w:val="24"/>
              </w:rPr>
              <w:t>12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both"/>
            </w:pPr>
            <w:r>
              <w:rPr>
                <w:rStyle w:val="24"/>
              </w:rPr>
              <w:t>ул. Б. Хмельницкого, д.2, корп.2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center"/>
            </w:pPr>
            <w:r>
              <w:rPr>
                <w:rStyle w:val="24"/>
              </w:rPr>
              <w:t>ул. Богдана Хмельницкого, д.2, к.2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8" w:lineRule="exact"/>
              <w:jc w:val="both"/>
            </w:pPr>
            <w:r>
              <w:rPr>
                <w:rStyle w:val="24"/>
              </w:rPr>
              <w:t>30:12:030007:240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20"/>
            </w:pPr>
            <w:r>
              <w:rPr>
                <w:rStyle w:val="24"/>
              </w:rPr>
              <w:t>Советский</w:t>
            </w:r>
          </w:p>
        </w:tc>
      </w:tr>
      <w:tr w:rsidR="00A06D6B" w:rsidTr="00A06D6B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320"/>
            </w:pPr>
            <w:r>
              <w:rPr>
                <w:rStyle w:val="24"/>
              </w:rPr>
              <w:t>13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both"/>
            </w:pPr>
            <w:r>
              <w:rPr>
                <w:rStyle w:val="24"/>
              </w:rPr>
              <w:t>ул. Б. Хмельницкого, д.7, корп.2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center"/>
            </w:pPr>
            <w:r>
              <w:rPr>
                <w:rStyle w:val="24"/>
              </w:rPr>
              <w:t>ул. Богдана Хмельницкого, д.7, к.2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8" w:lineRule="exact"/>
              <w:jc w:val="both"/>
            </w:pPr>
            <w:r>
              <w:rPr>
                <w:rStyle w:val="24"/>
              </w:rPr>
              <w:t>30:12:030725:45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20"/>
            </w:pPr>
            <w:r>
              <w:rPr>
                <w:rStyle w:val="24"/>
              </w:rPr>
              <w:t>Советский</w:t>
            </w:r>
          </w:p>
        </w:tc>
      </w:tr>
      <w:tr w:rsidR="00A06D6B" w:rsidTr="00A06D6B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320"/>
            </w:pPr>
            <w:r>
              <w:rPr>
                <w:rStyle w:val="24"/>
              </w:rPr>
              <w:t>14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both"/>
            </w:pPr>
            <w:r>
              <w:rPr>
                <w:rStyle w:val="24"/>
              </w:rPr>
              <w:t>ул. Боевая, д.67, корп.1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center"/>
            </w:pPr>
            <w:r>
              <w:rPr>
                <w:rStyle w:val="24"/>
              </w:rPr>
              <w:t>ул. Боевая, д.67, к.1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8" w:lineRule="exact"/>
              <w:jc w:val="both"/>
            </w:pPr>
            <w:r>
              <w:rPr>
                <w:rStyle w:val="24"/>
              </w:rPr>
              <w:t>30:12:030068:916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20"/>
            </w:pPr>
            <w:r>
              <w:rPr>
                <w:rStyle w:val="24"/>
              </w:rPr>
              <w:t>Советский</w:t>
            </w:r>
          </w:p>
        </w:tc>
      </w:tr>
      <w:tr w:rsidR="00A06D6B" w:rsidTr="00A06D6B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320"/>
            </w:pPr>
            <w:r>
              <w:rPr>
                <w:rStyle w:val="24"/>
              </w:rPr>
              <w:t>15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both"/>
            </w:pPr>
            <w:r>
              <w:rPr>
                <w:rStyle w:val="24"/>
              </w:rPr>
              <w:t>ул. Городская, д. 16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center"/>
            </w:pPr>
            <w:r>
              <w:rPr>
                <w:rStyle w:val="24"/>
              </w:rPr>
              <w:t>ул. Городская, д. 16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8" w:lineRule="exact"/>
              <w:jc w:val="both"/>
            </w:pPr>
            <w:r>
              <w:rPr>
                <w:rStyle w:val="24"/>
              </w:rPr>
              <w:t>30:12:030243:72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20"/>
            </w:pPr>
            <w:r>
              <w:rPr>
                <w:rStyle w:val="24"/>
              </w:rPr>
              <w:t>Советский</w:t>
            </w:r>
          </w:p>
        </w:tc>
      </w:tr>
      <w:tr w:rsidR="00A06D6B" w:rsidTr="00A06D6B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320"/>
            </w:pPr>
            <w:r>
              <w:rPr>
                <w:rStyle w:val="24"/>
              </w:rPr>
              <w:t>16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both"/>
            </w:pPr>
            <w:r>
              <w:rPr>
                <w:rStyle w:val="24"/>
              </w:rPr>
              <w:t>ул. Кр. Набережная, д. 152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center"/>
            </w:pPr>
            <w:r>
              <w:rPr>
                <w:rStyle w:val="24"/>
              </w:rPr>
              <w:t>ул. Красная Набережная, д. 152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8" w:lineRule="exact"/>
              <w:jc w:val="both"/>
            </w:pPr>
            <w:r>
              <w:rPr>
                <w:rStyle w:val="24"/>
              </w:rPr>
              <w:t>30:12:030835:234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20"/>
            </w:pPr>
            <w:r>
              <w:rPr>
                <w:rStyle w:val="24"/>
              </w:rPr>
              <w:t>Советский</w:t>
            </w:r>
          </w:p>
        </w:tc>
      </w:tr>
      <w:tr w:rsidR="00A06D6B" w:rsidTr="00A06D6B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320"/>
            </w:pPr>
            <w:r>
              <w:rPr>
                <w:rStyle w:val="24"/>
              </w:rPr>
              <w:t>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both"/>
            </w:pPr>
            <w:r>
              <w:rPr>
                <w:rStyle w:val="24"/>
              </w:rPr>
              <w:t>ул. Самойлова, д.28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center"/>
            </w:pPr>
            <w:r>
              <w:rPr>
                <w:rStyle w:val="24"/>
              </w:rPr>
              <w:t>ул. Самойлова, д.28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8" w:lineRule="exact"/>
              <w:jc w:val="both"/>
            </w:pPr>
            <w:r>
              <w:rPr>
                <w:rStyle w:val="24"/>
              </w:rPr>
              <w:t>30:12:020039:143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20"/>
            </w:pPr>
            <w:r>
              <w:rPr>
                <w:rStyle w:val="24"/>
              </w:rPr>
              <w:t>Советский</w:t>
            </w:r>
          </w:p>
        </w:tc>
      </w:tr>
      <w:tr w:rsidR="00A06D6B" w:rsidTr="00A06D6B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320"/>
            </w:pPr>
            <w:r>
              <w:rPr>
                <w:rStyle w:val="24"/>
              </w:rPr>
              <w:t>18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both"/>
            </w:pPr>
            <w:r>
              <w:rPr>
                <w:rStyle w:val="24"/>
              </w:rPr>
              <w:t>ул. Блохина, д.8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center"/>
            </w:pPr>
            <w:r>
              <w:rPr>
                <w:rStyle w:val="24"/>
              </w:rPr>
              <w:t>ул. Блохина, д.8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8" w:lineRule="exact"/>
              <w:jc w:val="both"/>
            </w:pPr>
            <w:r>
              <w:rPr>
                <w:rStyle w:val="24"/>
              </w:rPr>
              <w:t>30:12:040429:1168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20"/>
            </w:pPr>
            <w:r>
              <w:rPr>
                <w:rStyle w:val="24"/>
              </w:rPr>
              <w:t>Трусовский</w:t>
            </w:r>
          </w:p>
        </w:tc>
      </w:tr>
      <w:tr w:rsidR="00A06D6B" w:rsidTr="00A06D6B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320"/>
            </w:pPr>
            <w:r>
              <w:rPr>
                <w:rStyle w:val="24"/>
              </w:rPr>
              <w:t>19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both"/>
            </w:pPr>
            <w:r>
              <w:rPr>
                <w:rStyle w:val="24"/>
              </w:rPr>
              <w:t>ул. Некрасова, д. 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center"/>
            </w:pPr>
            <w:r>
              <w:rPr>
                <w:rStyle w:val="24"/>
              </w:rPr>
              <w:t>ул. Некрасова, д. 14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8" w:lineRule="exact"/>
              <w:jc w:val="both"/>
            </w:pPr>
            <w:r>
              <w:rPr>
                <w:rStyle w:val="24"/>
              </w:rPr>
              <w:t>30:12:041797:65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20"/>
            </w:pPr>
            <w:r>
              <w:rPr>
                <w:rStyle w:val="24"/>
              </w:rPr>
              <w:t>Трусовский</w:t>
            </w:r>
          </w:p>
        </w:tc>
      </w:tr>
      <w:tr w:rsidR="00A06D6B" w:rsidTr="00A06D6B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320"/>
            </w:pPr>
            <w:r>
              <w:rPr>
                <w:rStyle w:val="24"/>
              </w:rPr>
              <w:t>20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both"/>
            </w:pPr>
            <w:r>
              <w:rPr>
                <w:rStyle w:val="24"/>
              </w:rPr>
              <w:t>ул. Никольская, д.20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center"/>
            </w:pPr>
            <w:r>
              <w:rPr>
                <w:rStyle w:val="24"/>
              </w:rPr>
              <w:t>ул. Никольская, д.20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8" w:lineRule="exact"/>
              <w:jc w:val="both"/>
            </w:pPr>
            <w:r>
              <w:rPr>
                <w:rStyle w:val="24"/>
              </w:rPr>
              <w:t>30:12:040778:135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20"/>
            </w:pPr>
            <w:r>
              <w:rPr>
                <w:rStyle w:val="24"/>
              </w:rPr>
              <w:t>Трусовский</w:t>
            </w:r>
          </w:p>
        </w:tc>
      </w:tr>
      <w:tr w:rsidR="00A06D6B" w:rsidTr="00A06D6B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320"/>
            </w:pPr>
            <w:r>
              <w:rPr>
                <w:rStyle w:val="24"/>
              </w:rPr>
              <w:t>21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both"/>
            </w:pPr>
            <w:r>
              <w:rPr>
                <w:rStyle w:val="24"/>
              </w:rPr>
              <w:t>ул. Ногинская, д.ЗА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center"/>
            </w:pPr>
            <w:r>
              <w:rPr>
                <w:rStyle w:val="24"/>
              </w:rPr>
              <w:t>ул. Ногинская, д.</w:t>
            </w:r>
            <w:r>
              <w:rPr>
                <w:rStyle w:val="24"/>
              </w:rPr>
              <w:t xml:space="preserve"> 3</w:t>
            </w:r>
            <w:r>
              <w:rPr>
                <w:rStyle w:val="24"/>
              </w:rPr>
              <w:t>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8" w:lineRule="exact"/>
              <w:jc w:val="both"/>
            </w:pPr>
            <w:r>
              <w:rPr>
                <w:rStyle w:val="24"/>
              </w:rPr>
              <w:t>30:12:040067:71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20"/>
            </w:pPr>
            <w:r>
              <w:rPr>
                <w:rStyle w:val="24"/>
              </w:rPr>
              <w:t>Трусовский</w:t>
            </w:r>
          </w:p>
        </w:tc>
      </w:tr>
      <w:tr w:rsidR="00A06D6B" w:rsidTr="00A06D6B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320"/>
            </w:pPr>
            <w:r>
              <w:rPr>
                <w:rStyle w:val="24"/>
              </w:rPr>
              <w:t>22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both"/>
            </w:pPr>
            <w:r>
              <w:rPr>
                <w:rStyle w:val="24"/>
              </w:rPr>
              <w:t>ул. Пирогова, д.113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center"/>
            </w:pPr>
            <w:r>
              <w:rPr>
                <w:rStyle w:val="24"/>
              </w:rPr>
              <w:t>ул. Пирогова, д.113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8" w:lineRule="exact"/>
              <w:jc w:val="both"/>
            </w:pPr>
            <w:r>
              <w:rPr>
                <w:rStyle w:val="24"/>
              </w:rPr>
              <w:t>30:12:040909:44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20"/>
            </w:pPr>
            <w:r>
              <w:rPr>
                <w:rStyle w:val="24"/>
              </w:rPr>
              <w:t>Трусовский</w:t>
            </w:r>
          </w:p>
        </w:tc>
      </w:tr>
      <w:tr w:rsidR="00A06D6B" w:rsidTr="00A06D6B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320"/>
            </w:pPr>
            <w:r>
              <w:rPr>
                <w:rStyle w:val="24"/>
              </w:rPr>
              <w:t>23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both"/>
            </w:pPr>
            <w:r>
              <w:rPr>
                <w:rStyle w:val="24"/>
              </w:rPr>
              <w:t>ул. Сенявина, д. 107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center"/>
            </w:pPr>
            <w:r>
              <w:rPr>
                <w:rStyle w:val="24"/>
              </w:rPr>
              <w:t>ул. Сенявина, д. 107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8" w:lineRule="exact"/>
              <w:jc w:val="both"/>
            </w:pPr>
            <w:r>
              <w:rPr>
                <w:rStyle w:val="24"/>
              </w:rPr>
              <w:t>30:12:041050:49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20"/>
            </w:pPr>
            <w:r>
              <w:rPr>
                <w:rStyle w:val="24"/>
              </w:rPr>
              <w:t>Трусовский</w:t>
            </w:r>
          </w:p>
        </w:tc>
      </w:tr>
      <w:tr w:rsidR="00A06D6B" w:rsidTr="00A06D6B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320"/>
            </w:pPr>
            <w:r>
              <w:rPr>
                <w:rStyle w:val="24"/>
              </w:rPr>
              <w:t>24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both"/>
            </w:pPr>
            <w:r>
              <w:rPr>
                <w:rStyle w:val="24"/>
              </w:rPr>
              <w:t>ул. Сенявина, д.20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center"/>
            </w:pPr>
            <w:r>
              <w:rPr>
                <w:rStyle w:val="24"/>
              </w:rPr>
              <w:t>ул. Сенявина, д.20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8" w:lineRule="exact"/>
              <w:jc w:val="both"/>
            </w:pPr>
            <w:r>
              <w:rPr>
                <w:rStyle w:val="24"/>
              </w:rPr>
              <w:t>30:12:040837:71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20"/>
            </w:pPr>
            <w:r>
              <w:rPr>
                <w:rStyle w:val="24"/>
              </w:rPr>
              <w:t>Трусовский</w:t>
            </w:r>
          </w:p>
        </w:tc>
      </w:tr>
      <w:tr w:rsidR="00A06D6B" w:rsidTr="00A06D6B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320"/>
            </w:pPr>
            <w:r>
              <w:rPr>
                <w:rStyle w:val="24"/>
              </w:rPr>
              <w:t>25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both"/>
            </w:pPr>
            <w:r>
              <w:rPr>
                <w:rStyle w:val="24"/>
              </w:rPr>
              <w:t>ул. Силикатная, д. 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jc w:val="center"/>
            </w:pPr>
            <w:r>
              <w:rPr>
                <w:rStyle w:val="24"/>
              </w:rPr>
              <w:t>ул. Силикатная, д. 13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8" w:lineRule="exact"/>
              <w:jc w:val="both"/>
            </w:pPr>
            <w:r>
              <w:rPr>
                <w:rStyle w:val="24"/>
              </w:rPr>
              <w:t>30:12:040305:157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D6B" w:rsidRDefault="00A06D6B" w:rsidP="00A06D6B">
            <w:pPr>
              <w:pStyle w:val="31"/>
              <w:shd w:val="clear" w:color="auto" w:fill="auto"/>
              <w:spacing w:before="0" w:after="0" w:line="300" w:lineRule="exact"/>
              <w:ind w:left="20"/>
            </w:pPr>
            <w:r>
              <w:rPr>
                <w:rStyle w:val="24"/>
              </w:rPr>
              <w:t>Трусовский</w:t>
            </w:r>
          </w:p>
        </w:tc>
      </w:tr>
    </w:tbl>
    <w:p w:rsidR="00A06D6B" w:rsidRDefault="00A06D6B">
      <w:pPr>
        <w:pStyle w:val="31"/>
        <w:shd w:val="clear" w:color="auto" w:fill="auto"/>
        <w:spacing w:before="313" w:after="0" w:line="306" w:lineRule="exact"/>
        <w:ind w:left="20" w:right="8640"/>
      </w:pPr>
    </w:p>
    <w:tbl>
      <w:tblPr>
        <w:tblStyle w:val="a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4"/>
        <w:gridCol w:w="7238"/>
      </w:tblGrid>
      <w:tr w:rsidR="00A06D6B" w:rsidTr="00A06D6B">
        <w:tc>
          <w:tcPr>
            <w:tcW w:w="7251" w:type="dxa"/>
          </w:tcPr>
          <w:p w:rsidR="00A06D6B" w:rsidRDefault="00A06D6B" w:rsidP="00A06D6B">
            <w:pPr>
              <w:pStyle w:val="31"/>
              <w:shd w:val="clear" w:color="auto" w:fill="auto"/>
              <w:spacing w:before="313" w:after="0" w:line="306" w:lineRule="exact"/>
              <w:ind w:left="20" w:right="1534"/>
            </w:pPr>
            <w:r>
              <w:t>Начальник у</w:t>
            </w:r>
            <w:r>
              <w:t>правления по строительству, архитектуре и градостроительству МО "Город Астрахань"</w:t>
            </w:r>
          </w:p>
          <w:p w:rsidR="00A06D6B" w:rsidRDefault="00A06D6B">
            <w:pPr>
              <w:pStyle w:val="31"/>
              <w:shd w:val="clear" w:color="auto" w:fill="auto"/>
              <w:spacing w:before="313" w:after="0" w:line="306" w:lineRule="exact"/>
              <w:ind w:right="8640"/>
            </w:pPr>
          </w:p>
        </w:tc>
        <w:tc>
          <w:tcPr>
            <w:tcW w:w="7251" w:type="dxa"/>
          </w:tcPr>
          <w:p w:rsidR="00A06D6B" w:rsidRDefault="00A06D6B" w:rsidP="00A06D6B">
            <w:pPr>
              <w:pStyle w:val="31"/>
              <w:shd w:val="clear" w:color="auto" w:fill="auto"/>
              <w:spacing w:before="313" w:after="0" w:line="306" w:lineRule="exact"/>
              <w:ind w:left="20" w:right="678"/>
              <w:jc w:val="right"/>
            </w:pPr>
            <w:r>
              <w:rPr>
                <w:rStyle w:val="Exact"/>
                <w:spacing w:val="-10"/>
              </w:rPr>
              <w:t>ТА. Бровина</w:t>
            </w:r>
          </w:p>
          <w:p w:rsidR="00A06D6B" w:rsidRDefault="00A06D6B" w:rsidP="00A06D6B">
            <w:pPr>
              <w:pStyle w:val="31"/>
              <w:shd w:val="clear" w:color="auto" w:fill="auto"/>
              <w:spacing w:before="313" w:after="0" w:line="306" w:lineRule="exact"/>
              <w:ind w:right="819"/>
            </w:pPr>
          </w:p>
        </w:tc>
      </w:tr>
    </w:tbl>
    <w:p w:rsidR="00A06D6B" w:rsidRDefault="00A06D6B">
      <w:pPr>
        <w:pStyle w:val="31"/>
        <w:shd w:val="clear" w:color="auto" w:fill="auto"/>
        <w:spacing w:before="313" w:after="0" w:line="306" w:lineRule="exact"/>
        <w:ind w:left="20" w:right="8640"/>
      </w:pPr>
    </w:p>
    <w:p w:rsidR="00A06D6B" w:rsidRDefault="00A06D6B">
      <w:pPr>
        <w:pStyle w:val="31"/>
        <w:shd w:val="clear" w:color="auto" w:fill="auto"/>
        <w:spacing w:before="313" w:after="0" w:line="306" w:lineRule="exact"/>
        <w:ind w:left="20" w:right="8640"/>
      </w:pPr>
    </w:p>
    <w:sectPr w:rsidR="00A06D6B" w:rsidSect="00A06D6B">
      <w:headerReference w:type="even" r:id="rId10"/>
      <w:headerReference w:type="default" r:id="rId11"/>
      <w:pgSz w:w="16838" w:h="2381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903" w:rsidRDefault="00327903">
      <w:r>
        <w:separator/>
      </w:r>
    </w:p>
  </w:endnote>
  <w:endnote w:type="continuationSeparator" w:id="0">
    <w:p w:rsidR="00327903" w:rsidRDefault="0032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903" w:rsidRDefault="00327903"/>
  </w:footnote>
  <w:footnote w:type="continuationSeparator" w:id="0">
    <w:p w:rsidR="00327903" w:rsidRDefault="003279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99A" w:rsidRDefault="00A06D6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3517265</wp:posOffset>
              </wp:positionH>
              <wp:positionV relativeFrom="page">
                <wp:posOffset>257810</wp:posOffset>
              </wp:positionV>
              <wp:extent cx="80010" cy="182245"/>
              <wp:effectExtent l="2540" t="635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399A" w:rsidRDefault="0032790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6.95pt;margin-top:20.3pt;width:6.3pt;height:14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" filled="f" stroked="f">
              <v:textbox style="mso-fit-shape-to-text:t" inset="0,0,0,0">
                <w:txbxContent>
                  <w:p w:rsidR="0031399A" w:rsidRDefault="0032790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99A" w:rsidRDefault="00A06D6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3517265</wp:posOffset>
              </wp:positionH>
              <wp:positionV relativeFrom="page">
                <wp:posOffset>257810</wp:posOffset>
              </wp:positionV>
              <wp:extent cx="69850" cy="113030"/>
              <wp:effectExtent l="2540" t="635" r="381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399A" w:rsidRDefault="0032790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6.95pt;margin-top:20.3pt;width:5.5pt;height:8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" filled="f" stroked="f">
              <v:textbox style="mso-fit-shape-to-text:t" inset="0,0,0,0">
                <w:txbxContent>
                  <w:p w:rsidR="0031399A" w:rsidRDefault="0032790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99A" w:rsidRDefault="0031399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99A" w:rsidRDefault="003139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C3263"/>
    <w:multiLevelType w:val="multilevel"/>
    <w:tmpl w:val="68EC81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9A"/>
    <w:rsid w:val="0031399A"/>
    <w:rsid w:val="00327903"/>
    <w:rsid w:val="008D68B4"/>
    <w:rsid w:val="00A0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9F07C1-F1C7-488E-A902-77343D64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42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23">
    <w:name w:val="Заголовок №2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single"/>
      <w:lang w:val="ru-RU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8"/>
      <w:szCs w:val="28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ru-RU"/>
    </w:rPr>
  </w:style>
  <w:style w:type="character" w:customStyle="1" w:styleId="185pt0pt">
    <w:name w:val="Основной текст + 18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7"/>
      <w:szCs w:val="37"/>
      <w:u w:val="singl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4pt">
    <w:name w:val="Основной текст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pacing w:val="42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</w:pPr>
    <w:rPr>
      <w:rFonts w:ascii="Tahoma" w:eastAsia="Tahoma" w:hAnsi="Tahoma" w:cs="Tahoma"/>
      <w:b/>
      <w:bCs/>
      <w:sz w:val="60"/>
      <w:szCs w:val="6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180" w:line="338" w:lineRule="exact"/>
      <w:jc w:val="center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40"/>
      <w:szCs w:val="4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1380" w:line="0" w:lineRule="atLeast"/>
      <w:ind w:firstLine="660"/>
      <w:jc w:val="both"/>
      <w:outlineLvl w:val="1"/>
    </w:pPr>
    <w:rPr>
      <w:rFonts w:ascii="Microsoft Sans Serif" w:eastAsia="Microsoft Sans Serif" w:hAnsi="Microsoft Sans Serif" w:cs="Microsoft Sans Serif"/>
      <w:spacing w:val="-10"/>
      <w:sz w:val="29"/>
      <w:szCs w:val="29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1380" w:after="900" w:line="322" w:lineRule="exac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table" w:styleId="aa">
    <w:name w:val="Table Grid"/>
    <w:basedOn w:val="a1"/>
    <w:uiPriority w:val="39"/>
    <w:rsid w:val="00A06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основной текст3"/>
    <w:basedOn w:val="a"/>
    <w:uiPriority w:val="99"/>
    <w:rsid w:val="00A06D6B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2017-04-04T11:44:00Z</dcterms:created>
  <dcterms:modified xsi:type="dcterms:W3CDTF">2017-04-04T12:04:00Z</dcterms:modified>
</cp:coreProperties>
</file>