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3A" w:rsidRDefault="007D623A" w:rsidP="007D623A">
      <w:pPr>
        <w:shd w:val="clear" w:color="auto" w:fill="FFFFFF"/>
        <w:tabs>
          <w:tab w:val="left" w:pos="5801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Администрация муниципального образования «Город Астрахань»</w:t>
      </w:r>
    </w:p>
    <w:p w:rsidR="007D623A" w:rsidRDefault="007D623A" w:rsidP="007D623A">
      <w:pPr>
        <w:shd w:val="clear" w:color="auto" w:fill="FFFFFF"/>
        <w:tabs>
          <w:tab w:val="left" w:pos="5801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РАСПОРЯЖЕНИЕ</w:t>
      </w:r>
    </w:p>
    <w:p w:rsidR="007D623A" w:rsidRDefault="007D623A" w:rsidP="007D623A">
      <w:pPr>
        <w:shd w:val="clear" w:color="auto" w:fill="FFFFFF"/>
        <w:tabs>
          <w:tab w:val="left" w:pos="5801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 </w:t>
      </w:r>
      <w:r w:rsidR="00110F9B">
        <w:rPr>
          <w:rFonts w:asciiTheme="majorHAnsi" w:hAnsiTheme="majorHAnsi"/>
          <w:b/>
        </w:rPr>
        <w:t>января</w:t>
      </w:r>
      <w:bookmarkStart w:id="0" w:name="_GoBack"/>
      <w:bookmarkEnd w:id="0"/>
      <w:r>
        <w:rPr>
          <w:rFonts w:asciiTheme="majorHAnsi" w:hAnsiTheme="majorHAnsi"/>
          <w:b/>
        </w:rPr>
        <w:t xml:space="preserve"> 2019 года №41-р </w:t>
      </w:r>
    </w:p>
    <w:p w:rsidR="007D623A" w:rsidRDefault="007D623A" w:rsidP="007D623A">
      <w:pPr>
        <w:shd w:val="clear" w:color="auto" w:fill="FFFFFF"/>
        <w:tabs>
          <w:tab w:val="left" w:pos="5801"/>
        </w:tabs>
        <w:jc w:val="center"/>
        <w:rPr>
          <w:rFonts w:asciiTheme="majorHAnsi" w:hAnsiTheme="majorHAnsi"/>
          <w:b/>
        </w:rPr>
      </w:pPr>
      <w:r>
        <w:rPr>
          <w:rFonts w:asciiTheme="majorHAnsi" w:eastAsia="Times New Roman" w:hAnsiTheme="majorHAnsi"/>
          <w:b/>
          <w:spacing w:val="-5"/>
        </w:rPr>
        <w:t>«О включен</w:t>
      </w:r>
      <w:proofErr w:type="gramStart"/>
      <w:r>
        <w:rPr>
          <w:rFonts w:asciiTheme="majorHAnsi" w:eastAsia="Times New Roman" w:hAnsiTheme="majorHAnsi"/>
          <w:b/>
          <w:spacing w:val="-5"/>
        </w:rPr>
        <w:t>ии ООО</w:t>
      </w:r>
      <w:proofErr w:type="gramEnd"/>
      <w:r>
        <w:rPr>
          <w:rFonts w:asciiTheme="majorHAnsi" w:eastAsia="Times New Roman" w:hAnsiTheme="majorHAnsi"/>
          <w:b/>
          <w:spacing w:val="-5"/>
        </w:rPr>
        <w:t xml:space="preserve"> «Центр Маршрутных </w:t>
      </w:r>
      <w:r>
        <w:rPr>
          <w:rFonts w:asciiTheme="majorHAnsi" w:eastAsia="Times New Roman" w:hAnsiTheme="majorHAnsi"/>
          <w:b/>
        </w:rPr>
        <w:t xml:space="preserve">перевозок» в Реестр муниципальных </w:t>
      </w:r>
      <w:r>
        <w:rPr>
          <w:rFonts w:asciiTheme="majorHAnsi" w:eastAsia="Times New Roman" w:hAnsiTheme="majorHAnsi"/>
          <w:b/>
          <w:spacing w:val="-1"/>
        </w:rPr>
        <w:t xml:space="preserve">маршрутов регулярных перевозок в муниципальном образовании </w:t>
      </w:r>
      <w:r>
        <w:rPr>
          <w:rFonts w:asciiTheme="majorHAnsi" w:eastAsia="Times New Roman" w:hAnsiTheme="majorHAnsi"/>
          <w:b/>
        </w:rPr>
        <w:t>«Город Астрахань»</w:t>
      </w:r>
    </w:p>
    <w:p w:rsidR="007D623A" w:rsidRPr="007D623A" w:rsidRDefault="007D623A" w:rsidP="007D623A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7D623A">
        <w:rPr>
          <w:rFonts w:ascii="Arial" w:eastAsia="Times New Roman" w:hAnsi="Arial" w:cs="Arial"/>
          <w:sz w:val="18"/>
          <w:szCs w:val="18"/>
        </w:rPr>
        <w:t xml:space="preserve">Руководствуясь Гражданским кодексом Российской Федерации, </w:t>
      </w:r>
      <w:r w:rsidRPr="007D623A">
        <w:rPr>
          <w:rFonts w:ascii="Arial" w:eastAsia="Times New Roman" w:hAnsi="Arial" w:cs="Arial"/>
          <w:spacing w:val="-2"/>
          <w:sz w:val="18"/>
          <w:szCs w:val="18"/>
        </w:rPr>
        <w:t xml:space="preserve">Федеральным законом «Об организации регулярных перевозок пассажиров и </w:t>
      </w:r>
      <w:r w:rsidRPr="007D623A">
        <w:rPr>
          <w:rFonts w:ascii="Arial" w:eastAsia="Times New Roman" w:hAnsi="Arial" w:cs="Arial"/>
          <w:spacing w:val="-1"/>
          <w:sz w:val="18"/>
          <w:szCs w:val="18"/>
        </w:rPr>
        <w:t xml:space="preserve">багажа автомобильным Транспортом и городским наземным электрическим </w:t>
      </w:r>
      <w:r w:rsidRPr="007D623A">
        <w:rPr>
          <w:rFonts w:ascii="Arial" w:eastAsia="Times New Roman" w:hAnsi="Arial" w:cs="Arial"/>
          <w:sz w:val="18"/>
          <w:szCs w:val="18"/>
        </w:rPr>
        <w:t xml:space="preserve">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</w:t>
      </w:r>
      <w:r w:rsidRPr="007D623A">
        <w:rPr>
          <w:rFonts w:ascii="Arial" w:eastAsia="Times New Roman" w:hAnsi="Arial" w:cs="Arial"/>
          <w:spacing w:val="-1"/>
          <w:sz w:val="18"/>
          <w:szCs w:val="18"/>
        </w:rPr>
        <w:t xml:space="preserve">от 10.08.2018 № 495 «Об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</w:t>
      </w:r>
      <w:r w:rsidRPr="007D623A">
        <w:rPr>
          <w:rFonts w:ascii="Arial" w:eastAsia="Times New Roman" w:hAnsi="Arial" w:cs="Arial"/>
          <w:spacing w:val="-2"/>
          <w:sz w:val="18"/>
          <w:szCs w:val="18"/>
        </w:rPr>
        <w:t xml:space="preserve">муниципальному маршруту регулярных перевозок и карты соответствующего </w:t>
      </w:r>
      <w:r w:rsidRPr="007D623A">
        <w:rPr>
          <w:rFonts w:ascii="Arial" w:eastAsia="Times New Roman" w:hAnsi="Arial" w:cs="Arial"/>
          <w:sz w:val="18"/>
          <w:szCs w:val="18"/>
        </w:rPr>
        <w:t>маршрута регулярных перевозок выдаются без проведения открытого конкурса»,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в связи с заявлением ООО «Центр маршрутных перевозок» от 17.12.2018,</w:t>
      </w:r>
    </w:p>
    <w:p w:rsidR="007D623A" w:rsidRPr="007D623A" w:rsidRDefault="007D623A" w:rsidP="007D623A">
      <w:pPr>
        <w:numPr>
          <w:ilvl w:val="0"/>
          <w:numId w:val="1"/>
        </w:numPr>
        <w:shd w:val="clear" w:color="auto" w:fill="FFFFFF"/>
        <w:tabs>
          <w:tab w:val="left" w:pos="2705"/>
        </w:tabs>
        <w:ind w:firstLine="709"/>
        <w:jc w:val="both"/>
        <w:rPr>
          <w:rFonts w:ascii="Arial" w:hAnsi="Arial" w:cs="Arial"/>
          <w:spacing w:val="-26"/>
          <w:sz w:val="18"/>
          <w:szCs w:val="18"/>
        </w:rPr>
      </w:pPr>
      <w:r w:rsidRPr="007D623A">
        <w:rPr>
          <w:rFonts w:ascii="Arial" w:eastAsia="Times New Roman" w:hAnsi="Arial" w:cs="Arial"/>
          <w:spacing w:val="-6"/>
          <w:sz w:val="18"/>
          <w:szCs w:val="18"/>
        </w:rPr>
        <w:t xml:space="preserve">Включить ООО «Центр маршрутных перевозок» (ИНН - 3025009917) в </w:t>
      </w:r>
      <w:r w:rsidRPr="007D623A">
        <w:rPr>
          <w:rFonts w:ascii="Arial" w:eastAsia="Times New Roman" w:hAnsi="Arial" w:cs="Arial"/>
          <w:spacing w:val="-4"/>
          <w:sz w:val="18"/>
          <w:szCs w:val="18"/>
        </w:rPr>
        <w:t xml:space="preserve">строку 134 Реестра муниципальных маршрутов регулярных перевозок в </w:t>
      </w:r>
      <w:r w:rsidRPr="007D623A">
        <w:rPr>
          <w:rFonts w:ascii="Arial" w:eastAsia="Times New Roman" w:hAnsi="Arial" w:cs="Arial"/>
          <w:sz w:val="18"/>
          <w:szCs w:val="18"/>
        </w:rPr>
        <w:t>муниципальном образовании «Город Астрахань».</w:t>
      </w:r>
    </w:p>
    <w:p w:rsidR="007D623A" w:rsidRDefault="007D623A" w:rsidP="007D623A">
      <w:pPr>
        <w:numPr>
          <w:ilvl w:val="0"/>
          <w:numId w:val="1"/>
        </w:numPr>
        <w:shd w:val="clear" w:color="auto" w:fill="FFFFFF"/>
        <w:tabs>
          <w:tab w:val="left" w:pos="27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623A">
        <w:rPr>
          <w:rFonts w:ascii="Arial" w:eastAsia="Times New Roman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D623A">
        <w:rPr>
          <w:rFonts w:ascii="Arial" w:eastAsia="Times New Roman" w:hAnsi="Arial" w:cs="Arial"/>
          <w:sz w:val="18"/>
          <w:szCs w:val="18"/>
        </w:rPr>
        <w:t>муниципальном образовании «Город Астрахань» согласно приложению 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D623A">
        <w:rPr>
          <w:rFonts w:ascii="Arial" w:eastAsia="Times New Roman" w:hAnsi="Arial" w:cs="Arial"/>
          <w:spacing w:val="-9"/>
          <w:sz w:val="18"/>
          <w:szCs w:val="18"/>
        </w:rPr>
        <w:t xml:space="preserve">настоящему  распоряжению  администрации  муниципального  образования </w:t>
      </w:r>
      <w:r w:rsidRPr="007D623A">
        <w:rPr>
          <w:rFonts w:ascii="Arial" w:eastAsia="Times New Roman" w:hAnsi="Arial" w:cs="Arial"/>
          <w:sz w:val="18"/>
          <w:szCs w:val="18"/>
        </w:rPr>
        <w:t>«Город Астрахань».</w:t>
      </w:r>
    </w:p>
    <w:p w:rsidR="007D623A" w:rsidRPr="007D623A" w:rsidRDefault="007D623A" w:rsidP="007D623A">
      <w:pPr>
        <w:numPr>
          <w:ilvl w:val="0"/>
          <w:numId w:val="1"/>
        </w:numPr>
        <w:shd w:val="clear" w:color="auto" w:fill="FFFFFF"/>
        <w:tabs>
          <w:tab w:val="left" w:pos="27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623A">
        <w:rPr>
          <w:rFonts w:ascii="Arial" w:eastAsia="Times New Roman" w:hAnsi="Arial" w:cs="Arial"/>
          <w:spacing w:val="-7"/>
          <w:sz w:val="18"/>
          <w:szCs w:val="18"/>
        </w:rPr>
        <w:t>Управлению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7D623A">
        <w:rPr>
          <w:rFonts w:ascii="Arial" w:eastAsia="Times New Roman" w:hAnsi="Arial" w:cs="Arial"/>
          <w:spacing w:val="-7"/>
          <w:sz w:val="18"/>
          <w:szCs w:val="18"/>
        </w:rPr>
        <w:t>информационной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 политики администрации </w:t>
      </w:r>
      <w:r w:rsidRPr="007D623A">
        <w:rPr>
          <w:rFonts w:ascii="Arial" w:eastAsia="Times New Roman" w:hAnsi="Arial" w:cs="Arial"/>
          <w:spacing w:val="-11"/>
          <w:sz w:val="18"/>
          <w:szCs w:val="18"/>
        </w:rPr>
        <w:t>муниципального образования «Город Астрахань» размест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ить на официальном </w:t>
      </w:r>
      <w:r w:rsidRPr="007D623A">
        <w:rPr>
          <w:rFonts w:ascii="Arial" w:eastAsia="Times New Roman" w:hAnsi="Arial" w:cs="Arial"/>
          <w:spacing w:val="-8"/>
          <w:sz w:val="18"/>
          <w:szCs w:val="18"/>
        </w:rPr>
        <w:t>сайте администрации муниципальног</w:t>
      </w:r>
      <w:r>
        <w:rPr>
          <w:rFonts w:ascii="Arial" w:eastAsia="Times New Roman" w:hAnsi="Arial" w:cs="Arial"/>
          <w:spacing w:val="-8"/>
          <w:sz w:val="18"/>
          <w:szCs w:val="18"/>
        </w:rPr>
        <w:t xml:space="preserve">о образования «Город Астрахань» 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настоящее </w:t>
      </w:r>
      <w:r w:rsidRPr="007D623A">
        <w:rPr>
          <w:rFonts w:ascii="Arial" w:eastAsia="Times New Roman" w:hAnsi="Arial" w:cs="Arial"/>
          <w:spacing w:val="-4"/>
          <w:sz w:val="18"/>
          <w:szCs w:val="18"/>
        </w:rPr>
        <w:t>распоряжение администр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ации муниципального образования </w:t>
      </w:r>
      <w:r w:rsidRPr="007D623A">
        <w:rPr>
          <w:rFonts w:ascii="Arial" w:eastAsia="Times New Roman" w:hAnsi="Arial" w:cs="Arial"/>
          <w:sz w:val="18"/>
          <w:szCs w:val="18"/>
        </w:rPr>
        <w:t>«Город Астрахань».</w:t>
      </w:r>
    </w:p>
    <w:p w:rsidR="007D623A" w:rsidRPr="007D623A" w:rsidRDefault="007D623A" w:rsidP="007D623A">
      <w:pPr>
        <w:shd w:val="clear" w:color="auto" w:fill="FFFFFF"/>
        <w:tabs>
          <w:tab w:val="left" w:pos="101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623A">
        <w:rPr>
          <w:rFonts w:ascii="Arial" w:hAnsi="Arial" w:cs="Arial"/>
          <w:spacing w:val="-17"/>
          <w:sz w:val="18"/>
          <w:szCs w:val="18"/>
        </w:rPr>
        <w:t>4.</w:t>
      </w:r>
      <w:r w:rsidRPr="007D623A">
        <w:rPr>
          <w:rFonts w:ascii="Arial" w:hAnsi="Arial" w:cs="Arial"/>
          <w:sz w:val="18"/>
          <w:szCs w:val="18"/>
        </w:rPr>
        <w:tab/>
      </w:r>
      <w:proofErr w:type="gramStart"/>
      <w:r w:rsidRPr="007D623A">
        <w:rPr>
          <w:rFonts w:ascii="Arial" w:eastAsia="Times New Roman" w:hAnsi="Arial" w:cs="Arial"/>
          <w:spacing w:val="-12"/>
          <w:sz w:val="18"/>
          <w:szCs w:val="18"/>
        </w:rPr>
        <w:t>Контроль</w:t>
      </w:r>
      <w:r>
        <w:rPr>
          <w:rFonts w:ascii="Arial" w:eastAsia="Times New Roman" w:hAnsi="Arial" w:cs="Arial"/>
          <w:spacing w:val="-12"/>
          <w:sz w:val="18"/>
          <w:szCs w:val="18"/>
        </w:rPr>
        <w:t xml:space="preserve"> </w:t>
      </w:r>
      <w:r w:rsidRPr="007D623A">
        <w:rPr>
          <w:rFonts w:ascii="Arial" w:eastAsia="Times New Roman" w:hAnsi="Arial" w:cs="Arial"/>
          <w:spacing w:val="-12"/>
          <w:sz w:val="18"/>
          <w:szCs w:val="18"/>
        </w:rPr>
        <w:t>за</w:t>
      </w:r>
      <w:proofErr w:type="gramEnd"/>
      <w:r w:rsidRPr="007D623A">
        <w:rPr>
          <w:rFonts w:ascii="Arial" w:eastAsia="Times New Roman" w:hAnsi="Arial" w:cs="Arial"/>
          <w:spacing w:val="-12"/>
          <w:sz w:val="18"/>
          <w:szCs w:val="18"/>
        </w:rPr>
        <w:t xml:space="preserve"> исполнением настоя</w:t>
      </w:r>
      <w:r>
        <w:rPr>
          <w:rFonts w:ascii="Arial" w:eastAsia="Times New Roman" w:hAnsi="Arial" w:cs="Arial"/>
          <w:spacing w:val="-12"/>
          <w:sz w:val="18"/>
          <w:szCs w:val="18"/>
        </w:rPr>
        <w:t xml:space="preserve">щего распоряжения администрации </w:t>
      </w:r>
      <w:r w:rsidRPr="007D623A">
        <w:rPr>
          <w:rFonts w:ascii="Arial" w:eastAsia="Times New Roman" w:hAnsi="Arial" w:cs="Arial"/>
          <w:spacing w:val="-11"/>
          <w:sz w:val="18"/>
          <w:szCs w:val="18"/>
        </w:rPr>
        <w:t>му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ниципального образования «Город </w:t>
      </w:r>
      <w:r w:rsidRPr="007D623A">
        <w:rPr>
          <w:rFonts w:ascii="Arial" w:eastAsia="Times New Roman" w:hAnsi="Arial" w:cs="Arial"/>
          <w:spacing w:val="-11"/>
          <w:sz w:val="18"/>
          <w:szCs w:val="18"/>
        </w:rPr>
        <w:t>Аст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рахань» возложить на начальника </w:t>
      </w:r>
      <w:r w:rsidRPr="007D623A">
        <w:rPr>
          <w:rFonts w:ascii="Arial" w:eastAsia="Times New Roman" w:hAnsi="Arial" w:cs="Arial"/>
          <w:spacing w:val="-3"/>
          <w:sz w:val="18"/>
          <w:szCs w:val="18"/>
        </w:rPr>
        <w:t>управления транспорта и пасса</w:t>
      </w:r>
      <w:r>
        <w:rPr>
          <w:rFonts w:ascii="Arial" w:eastAsia="Times New Roman" w:hAnsi="Arial" w:cs="Arial"/>
          <w:spacing w:val="-3"/>
          <w:sz w:val="18"/>
          <w:szCs w:val="18"/>
        </w:rPr>
        <w:t xml:space="preserve">жирских перевозок администрации </w:t>
      </w:r>
      <w:r w:rsidRPr="007D623A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7D623A" w:rsidRPr="007D623A" w:rsidRDefault="007D623A" w:rsidP="007D623A">
      <w:pPr>
        <w:shd w:val="clear" w:color="auto" w:fill="FFFFFF"/>
        <w:tabs>
          <w:tab w:val="left" w:pos="4697"/>
          <w:tab w:val="left" w:pos="7762"/>
        </w:tabs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D623A">
        <w:rPr>
          <w:rFonts w:ascii="Arial" w:eastAsia="Times New Roman" w:hAnsi="Arial" w:cs="Arial"/>
          <w:b/>
          <w:spacing w:val="-13"/>
          <w:sz w:val="18"/>
          <w:szCs w:val="18"/>
        </w:rPr>
        <w:t>Глава администрации</w:t>
      </w:r>
      <w:r w:rsidRPr="007D623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D623A">
        <w:rPr>
          <w:rFonts w:ascii="Arial" w:eastAsia="Times New Roman" w:hAnsi="Arial" w:cs="Arial"/>
          <w:b/>
          <w:spacing w:val="-13"/>
          <w:sz w:val="18"/>
          <w:szCs w:val="18"/>
        </w:rPr>
        <w:t>Р.Л. Харисов</w:t>
      </w:r>
    </w:p>
    <w:p w:rsidR="007D623A" w:rsidRDefault="007D623A" w:rsidP="007D623A">
      <w:pPr>
        <w:widowControl/>
        <w:autoSpaceDE/>
        <w:autoSpaceDN/>
        <w:adjustRightInd/>
        <w:ind w:firstLine="709"/>
        <w:sectPr w:rsidR="007D623A" w:rsidSect="007D623A">
          <w:pgSz w:w="11909" w:h="16834"/>
          <w:pgMar w:top="1134" w:right="531" w:bottom="720" w:left="1985" w:header="720" w:footer="720" w:gutter="0"/>
          <w:cols w:space="720"/>
        </w:sectPr>
      </w:pPr>
    </w:p>
    <w:p w:rsidR="007D623A" w:rsidRPr="007D623A" w:rsidRDefault="007D623A" w:rsidP="007D623A">
      <w:pPr>
        <w:shd w:val="clear" w:color="auto" w:fill="FFFFFF"/>
        <w:spacing w:line="329" w:lineRule="exact"/>
        <w:ind w:left="5671"/>
        <w:rPr>
          <w:rFonts w:asciiTheme="majorHAnsi" w:eastAsia="Times New Roman" w:hAnsiTheme="majorHAnsi" w:cs="Arial"/>
          <w:spacing w:val="-13"/>
          <w:sz w:val="22"/>
          <w:szCs w:val="18"/>
        </w:rPr>
      </w:pPr>
      <w:r w:rsidRPr="007D623A">
        <w:rPr>
          <w:rFonts w:asciiTheme="majorHAnsi" w:eastAsia="Times New Roman" w:hAnsiTheme="majorHAnsi" w:cs="Arial"/>
          <w:spacing w:val="-11"/>
          <w:sz w:val="22"/>
          <w:szCs w:val="18"/>
        </w:rPr>
        <w:lastRenderedPageBreak/>
        <w:t xml:space="preserve">Приложение к распоряжению </w:t>
      </w:r>
      <w:r w:rsidRPr="007D623A">
        <w:rPr>
          <w:rFonts w:asciiTheme="majorHAnsi" w:eastAsia="Times New Roman" w:hAnsiTheme="majorHAnsi" w:cs="Arial"/>
          <w:spacing w:val="-13"/>
          <w:sz w:val="22"/>
          <w:szCs w:val="18"/>
        </w:rPr>
        <w:t xml:space="preserve">администрации муниципального образования «Город Астрахань» </w:t>
      </w:r>
    </w:p>
    <w:p w:rsidR="007D623A" w:rsidRPr="007D623A" w:rsidRDefault="007D623A" w:rsidP="007D623A">
      <w:pPr>
        <w:shd w:val="clear" w:color="auto" w:fill="FFFFFF"/>
        <w:spacing w:line="329" w:lineRule="exact"/>
        <w:ind w:left="5671"/>
        <w:rPr>
          <w:rFonts w:asciiTheme="majorHAnsi" w:hAnsiTheme="majorHAnsi" w:cs="Arial"/>
          <w:sz w:val="22"/>
          <w:szCs w:val="18"/>
        </w:rPr>
      </w:pPr>
      <w:r w:rsidRPr="007D623A">
        <w:rPr>
          <w:rFonts w:asciiTheme="majorHAnsi" w:eastAsia="Times New Roman" w:hAnsiTheme="majorHAnsi" w:cs="Arial"/>
          <w:spacing w:val="-13"/>
          <w:sz w:val="22"/>
          <w:szCs w:val="18"/>
        </w:rPr>
        <w:t>от 09.01.2019  №41-р</w:t>
      </w:r>
    </w:p>
    <w:p w:rsidR="007D623A" w:rsidRDefault="007D623A" w:rsidP="007D623A">
      <w:pPr>
        <w:spacing w:after="5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1"/>
        <w:gridCol w:w="1704"/>
        <w:gridCol w:w="3000"/>
        <w:gridCol w:w="2650"/>
      </w:tblGrid>
      <w:tr w:rsidR="007D623A" w:rsidTr="007D623A">
        <w:trPr>
          <w:trHeight w:hRule="exact" w:val="20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>Регистрационный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>Порядковый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>Наименование маршрута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z w:val="18"/>
                <w:szCs w:val="18"/>
              </w:rPr>
              <w:t>Наименование,</w:t>
            </w:r>
          </w:p>
        </w:tc>
      </w:tr>
      <w:tr w:rsidR="007D623A" w:rsidTr="007D623A">
        <w:trPr>
          <w:trHeight w:hRule="exact" w:val="278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z w:val="18"/>
                <w:szCs w:val="18"/>
              </w:rPr>
              <w:t>номер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z w:val="18"/>
                <w:szCs w:val="18"/>
              </w:rPr>
              <w:t>номер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623A" w:rsidRPr="007D623A" w:rsidRDefault="007D623A" w:rsidP="007D623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              </w:t>
            </w:r>
            <w:r w:rsidRPr="007D623A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>местонахождение</w:t>
            </w:r>
          </w:p>
        </w:tc>
      </w:tr>
      <w:tr w:rsidR="007D623A" w:rsidTr="007D623A">
        <w:trPr>
          <w:trHeight w:hRule="exact" w:val="1339"/>
        </w:trPr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23A" w:rsidRPr="007D623A" w:rsidRDefault="007D623A" w:rsidP="007D623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z w:val="18"/>
                <w:szCs w:val="18"/>
              </w:rPr>
              <w:t>маршрута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23A" w:rsidRPr="007D623A" w:rsidRDefault="007D623A" w:rsidP="007D623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>юридического лица,</w:t>
            </w:r>
          </w:p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ФИО </w:t>
            </w:r>
            <w:proofErr w:type="gramStart"/>
            <w:r w:rsidRPr="007D623A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>индивидуального</w:t>
            </w:r>
            <w:proofErr w:type="gramEnd"/>
          </w:p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>предпринимателя</w:t>
            </w:r>
          </w:p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>осуществляющих</w:t>
            </w:r>
          </w:p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3A">
              <w:rPr>
                <w:rFonts w:ascii="Arial" w:eastAsia="Times New Roman" w:hAnsi="Arial" w:cs="Arial"/>
                <w:sz w:val="18"/>
                <w:szCs w:val="18"/>
              </w:rPr>
              <w:t>перевозки</w:t>
            </w:r>
          </w:p>
        </w:tc>
      </w:tr>
      <w:tr w:rsidR="007D623A" w:rsidTr="007D623A">
        <w:trPr>
          <w:trHeight w:hRule="exact" w:val="28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  <w:r w:rsidRPr="007D623A">
              <w:rPr>
                <w:rFonts w:ascii="Arial" w:hAnsi="Arial" w:cs="Arial"/>
                <w:szCs w:val="18"/>
              </w:rPr>
              <w:t>134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  <w:r w:rsidRPr="007D623A">
              <w:rPr>
                <w:rFonts w:ascii="Arial" w:hAnsi="Arial" w:cs="Arial"/>
                <w:szCs w:val="18"/>
              </w:rPr>
              <w:t>45</w:t>
            </w:r>
            <w:r w:rsidRPr="007D623A">
              <w:rPr>
                <w:rFonts w:ascii="Arial" w:eastAsia="Times New Roman" w:hAnsi="Arial" w:cs="Arial"/>
                <w:szCs w:val="18"/>
              </w:rPr>
              <w:t>с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  <w:r w:rsidRPr="007D623A">
              <w:rPr>
                <w:rFonts w:ascii="Arial" w:eastAsia="Times New Roman" w:hAnsi="Arial" w:cs="Arial"/>
                <w:spacing w:val="-11"/>
                <w:szCs w:val="18"/>
              </w:rPr>
              <w:t>МКР. КУЛИКОВА -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  <w:r w:rsidRPr="007D623A">
              <w:rPr>
                <w:rFonts w:ascii="Arial" w:eastAsia="Times New Roman" w:hAnsi="Arial" w:cs="Arial"/>
                <w:szCs w:val="18"/>
              </w:rPr>
              <w:t>ООО «Центр</w:t>
            </w:r>
          </w:p>
        </w:tc>
      </w:tr>
      <w:tr w:rsidR="007D623A" w:rsidTr="007D623A">
        <w:trPr>
          <w:trHeight w:hRule="exact" w:val="562"/>
        </w:trPr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23A" w:rsidRPr="007D623A" w:rsidRDefault="007D623A" w:rsidP="007D623A">
            <w:pPr>
              <w:shd w:val="clear" w:color="auto" w:fill="FFFFFF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23A" w:rsidRPr="007D623A" w:rsidRDefault="007D623A" w:rsidP="007D623A">
            <w:pPr>
              <w:shd w:val="clear" w:color="auto" w:fill="FFFFFF"/>
              <w:rPr>
                <w:rFonts w:ascii="Arial" w:hAnsi="Arial" w:cs="Arial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  <w:r w:rsidRPr="007D623A">
              <w:rPr>
                <w:rFonts w:ascii="Arial" w:eastAsia="Times New Roman" w:hAnsi="Arial" w:cs="Arial"/>
                <w:spacing w:val="-16"/>
                <w:szCs w:val="18"/>
              </w:rPr>
              <w:t>УЛ. АЭРОПОРТОВСКАЯ</w:t>
            </w: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23A" w:rsidRPr="007D623A" w:rsidRDefault="007D623A" w:rsidP="007D623A">
            <w:pPr>
              <w:shd w:val="clear" w:color="auto" w:fill="FFFFFF"/>
              <w:ind w:left="564" w:right="574"/>
              <w:jc w:val="center"/>
              <w:rPr>
                <w:rFonts w:ascii="Arial" w:hAnsi="Arial" w:cs="Arial"/>
                <w:szCs w:val="18"/>
              </w:rPr>
            </w:pPr>
            <w:r w:rsidRPr="007D623A">
              <w:rPr>
                <w:rFonts w:ascii="Arial" w:eastAsia="Times New Roman" w:hAnsi="Arial" w:cs="Arial"/>
                <w:szCs w:val="18"/>
              </w:rPr>
              <w:t>маршрутных перевозок»</w:t>
            </w:r>
          </w:p>
        </w:tc>
      </w:tr>
    </w:tbl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468"/>
    <w:multiLevelType w:val="singleLevel"/>
    <w:tmpl w:val="08B08FF6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3A"/>
    <w:rsid w:val="00110F9B"/>
    <w:rsid w:val="007D623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2019-01-09T12:48:00Z</dcterms:created>
  <dcterms:modified xsi:type="dcterms:W3CDTF">2019-01-09T12:56:00Z</dcterms:modified>
</cp:coreProperties>
</file>