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25" w:rsidRDefault="00764B71" w:rsidP="00CF4061">
      <w:pPr>
        <w:pStyle w:val="34"/>
      </w:pPr>
      <w:r>
        <w:t>А</w:t>
      </w:r>
      <w:r w:rsidR="00CF4061">
        <w:t>дминистрация муниципального образования</w:t>
      </w:r>
      <w:r>
        <w:t xml:space="preserve"> «Г</w:t>
      </w:r>
      <w:r w:rsidR="00CF4061">
        <w:t>ород</w:t>
      </w:r>
      <w:r>
        <w:t xml:space="preserve"> А</w:t>
      </w:r>
      <w:r w:rsidR="00CF4061">
        <w:t>страхань</w:t>
      </w:r>
      <w:r>
        <w:t>»</w:t>
      </w:r>
    </w:p>
    <w:p w:rsidR="00CF4061" w:rsidRDefault="00CF4061" w:rsidP="00CF4061">
      <w:pPr>
        <w:pStyle w:val="34"/>
      </w:pPr>
      <w:r>
        <w:t xml:space="preserve">РАСПОРЯЖЕНИЕ </w:t>
      </w:r>
      <w:bookmarkStart w:id="0" w:name="_GoBack"/>
      <w:bookmarkEnd w:id="0"/>
    </w:p>
    <w:p w:rsidR="00F44725" w:rsidRDefault="00764B71" w:rsidP="00CF4061">
      <w:pPr>
        <w:pStyle w:val="34"/>
      </w:pPr>
      <w:r>
        <w:t>10 марта 2017 года</w:t>
      </w:r>
      <w:r w:rsidR="00CF4061">
        <w:t xml:space="preserve"> </w:t>
      </w:r>
      <w:r>
        <w:t>№</w:t>
      </w:r>
      <w:r w:rsidR="00CF4061">
        <w:t xml:space="preserve"> </w:t>
      </w:r>
      <w:r w:rsidRPr="00CF4061">
        <w:t>213-р</w:t>
      </w:r>
    </w:p>
    <w:p w:rsidR="00F44725" w:rsidRDefault="00764B71" w:rsidP="00CF4061">
      <w:pPr>
        <w:pStyle w:val="34"/>
      </w:pPr>
      <w:r>
        <w:t>Об утверждении Перечня актуальных сведений об объектах адресации, вносимых в государственный адресный реестр и признании адресов объектов адресации актуальными</w:t>
      </w:r>
    </w:p>
    <w:p w:rsidR="00CF4061" w:rsidRDefault="00CF4061">
      <w:pPr>
        <w:pStyle w:val="23"/>
        <w:shd w:val="clear" w:color="auto" w:fill="auto"/>
        <w:spacing w:line="214" w:lineRule="exact"/>
        <w:ind w:firstLine="360"/>
      </w:pPr>
    </w:p>
    <w:p w:rsidR="00F44725" w:rsidRPr="00CF4061" w:rsidRDefault="00764B71" w:rsidP="00CF4061">
      <w:pPr>
        <w:pStyle w:val="a6"/>
        <w:rPr>
          <w:spacing w:val="2"/>
        </w:rPr>
      </w:pPr>
      <w:r w:rsidRPr="00CF4061">
        <w:rPr>
          <w:spacing w:val="2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Положением о порядке присвоения, изменения и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администрации города Астрахани от 02.04.2015 № 1817, в связи с обращениями об отсутствии адресных объектов в ФИАС УФНС России по Астраханской области от 29.06.2016 №04-20/08342, от 08.07.2016 №04-20/08846, от 15.07.2016 №04-20/09344, от 22.07.2016 №04-20/09695, от 01.08.2016 № 04-20/10109, от</w:t>
      </w:r>
    </w:p>
    <w:p w:rsidR="00F44725" w:rsidRPr="00CF4061" w:rsidRDefault="00764B71" w:rsidP="00CF4061">
      <w:pPr>
        <w:pStyle w:val="a6"/>
        <w:rPr>
          <w:spacing w:val="2"/>
        </w:rPr>
      </w:pPr>
      <w:r w:rsidRPr="00CF4061">
        <w:rPr>
          <w:spacing w:val="2"/>
        </w:rPr>
        <w:t>25.08.2016</w:t>
      </w:r>
      <w:r w:rsidRPr="00CF4061">
        <w:rPr>
          <w:spacing w:val="2"/>
        </w:rPr>
        <w:tab/>
        <w:t>№04-20/11611, от 29.08.2016 №04-20/11801, от 02.09.2016 №04- 20/12152, от 05.10.2016 №04-20/13723, от 18.10.2016 №04-20/14556, от</w:t>
      </w:r>
      <w:r w:rsidR="00CF4061" w:rsidRPr="00CF4061">
        <w:rPr>
          <w:spacing w:val="2"/>
        </w:rPr>
        <w:t xml:space="preserve"> 21.10.2016 </w:t>
      </w:r>
      <w:r w:rsidRPr="00CF4061">
        <w:rPr>
          <w:spacing w:val="2"/>
        </w:rPr>
        <w:t>№04-20/14871, от 01.11.2016 №04-20/15273, от 12.12.2016 №04- 20/17921.</w:t>
      </w:r>
    </w:p>
    <w:p w:rsidR="00F44725" w:rsidRPr="00CF4061" w:rsidRDefault="00764B71" w:rsidP="00CF4061">
      <w:pPr>
        <w:pStyle w:val="a6"/>
        <w:rPr>
          <w:spacing w:val="2"/>
        </w:rPr>
      </w:pPr>
      <w:r w:rsidRPr="00CF4061">
        <w:rPr>
          <w:spacing w:val="2"/>
        </w:rPr>
        <w:t>1.</w:t>
      </w:r>
      <w:r w:rsidRPr="00CF4061">
        <w:rPr>
          <w:spacing w:val="2"/>
        </w:rPr>
        <w:tab/>
        <w:t>Утвердить прилагаемый Перечень актуальных сведений об объектах адресации, вносимых в государственный адресный реестр.</w:t>
      </w:r>
    </w:p>
    <w:p w:rsidR="00F44725" w:rsidRPr="00CF4061" w:rsidRDefault="00764B71" w:rsidP="00CF4061">
      <w:pPr>
        <w:pStyle w:val="a6"/>
        <w:rPr>
          <w:spacing w:val="2"/>
        </w:rPr>
      </w:pPr>
      <w:r w:rsidRPr="00CF4061">
        <w:rPr>
          <w:spacing w:val="2"/>
        </w:rPr>
        <w:t>2.</w:t>
      </w:r>
      <w:r w:rsidRPr="00CF4061">
        <w:rPr>
          <w:spacing w:val="2"/>
        </w:rPr>
        <w:tab/>
        <w:t>Признать актуальными адреса объектов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F44725" w:rsidRPr="00CF4061" w:rsidRDefault="00764B71" w:rsidP="00CF4061">
      <w:pPr>
        <w:pStyle w:val="a6"/>
        <w:rPr>
          <w:spacing w:val="2"/>
        </w:rPr>
      </w:pPr>
      <w:r w:rsidRPr="00CF4061">
        <w:rPr>
          <w:spacing w:val="2"/>
        </w:rPr>
        <w:t>3.</w:t>
      </w:r>
      <w:r w:rsidRPr="00CF4061">
        <w:rPr>
          <w:spacing w:val="2"/>
        </w:rPr>
        <w:tab/>
        <w:t>Управлению по строительству, архитектуре и градостроительству администрации муниципального образования «Город Астрахань» внести в</w:t>
      </w:r>
      <w:r w:rsidR="00CF4061" w:rsidRPr="00CF4061">
        <w:rPr>
          <w:spacing w:val="2"/>
        </w:rPr>
        <w:t xml:space="preserve"> </w:t>
      </w:r>
      <w:r w:rsidRPr="00CF4061">
        <w:rPr>
          <w:spacing w:val="2"/>
        </w:rPr>
        <w:t>Федеральную информационную адресную систему сведения об объектах адресации согласно Перечню, указанному в п.1 настоящего распоряжения администрации муниципального образования «Город Астрахань».</w:t>
      </w:r>
    </w:p>
    <w:p w:rsidR="00F44725" w:rsidRPr="00CF4061" w:rsidRDefault="00764B71" w:rsidP="00CF4061">
      <w:pPr>
        <w:pStyle w:val="a6"/>
        <w:rPr>
          <w:spacing w:val="2"/>
        </w:rPr>
      </w:pPr>
      <w:r w:rsidRPr="00CF4061">
        <w:rPr>
          <w:spacing w:val="2"/>
        </w:rPr>
        <w:t>4.</w:t>
      </w:r>
      <w:r w:rsidRPr="00CF4061">
        <w:rPr>
          <w:spacing w:val="2"/>
        </w:rPr>
        <w:tab/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44725" w:rsidRPr="00CF4061" w:rsidRDefault="00764B71" w:rsidP="00CF4061">
      <w:pPr>
        <w:pStyle w:val="a6"/>
        <w:rPr>
          <w:spacing w:val="2"/>
        </w:rPr>
        <w:sectPr w:rsidR="00F44725" w:rsidRPr="00CF4061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 w:rsidRPr="00CF4061">
        <w:rPr>
          <w:spacing w:val="2"/>
        </w:rPr>
        <w:t>5.</w:t>
      </w:r>
      <w:r w:rsidRPr="00CF4061">
        <w:rPr>
          <w:spacing w:val="2"/>
        </w:rPr>
        <w:tab/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44725" w:rsidRPr="00CF4061" w:rsidRDefault="00764B71" w:rsidP="00CF4061">
      <w:pPr>
        <w:pStyle w:val="a6"/>
        <w:jc w:val="right"/>
        <w:rPr>
          <w:b/>
          <w:spacing w:val="2"/>
        </w:rPr>
      </w:pPr>
      <w:r w:rsidRPr="00CF4061">
        <w:rPr>
          <w:b/>
          <w:spacing w:val="2"/>
        </w:rPr>
        <w:t>Глава администрации</w:t>
      </w:r>
      <w:r w:rsidR="00CF4061" w:rsidRPr="00CF4061">
        <w:rPr>
          <w:b/>
          <w:spacing w:val="2"/>
        </w:rPr>
        <w:t xml:space="preserve"> </w:t>
      </w:r>
      <w:r w:rsidRPr="00CF4061">
        <w:rPr>
          <w:b/>
          <w:spacing w:val="2"/>
        </w:rPr>
        <w:t>О.А. Полумордвинов</w:t>
      </w:r>
    </w:p>
    <w:p w:rsidR="00F44725" w:rsidRPr="00CF4061" w:rsidRDefault="00F44725" w:rsidP="00CF4061">
      <w:pPr>
        <w:pStyle w:val="a6"/>
        <w:jc w:val="right"/>
        <w:rPr>
          <w:b/>
          <w:spacing w:val="2"/>
        </w:rPr>
        <w:sectPr w:rsidR="00F44725" w:rsidRPr="00CF4061"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p w:rsidR="00CF4061" w:rsidRDefault="00CF4061">
      <w:pPr>
        <w:pStyle w:val="26"/>
        <w:shd w:val="clear" w:color="auto" w:fill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3"/>
        <w:gridCol w:w="3066"/>
      </w:tblGrid>
      <w:tr w:rsidR="003F26C8" w:rsidTr="003F26C8">
        <w:tc>
          <w:tcPr>
            <w:tcW w:w="3021" w:type="dxa"/>
          </w:tcPr>
          <w:p w:rsidR="003F26C8" w:rsidRDefault="003F26C8">
            <w:pPr>
              <w:pStyle w:val="26"/>
              <w:shd w:val="clear" w:color="auto" w:fill="auto"/>
            </w:pPr>
          </w:p>
        </w:tc>
        <w:tc>
          <w:tcPr>
            <w:tcW w:w="3021" w:type="dxa"/>
          </w:tcPr>
          <w:p w:rsidR="003F26C8" w:rsidRDefault="003F26C8">
            <w:pPr>
              <w:pStyle w:val="26"/>
              <w:shd w:val="clear" w:color="auto" w:fill="auto"/>
            </w:pPr>
          </w:p>
        </w:tc>
        <w:tc>
          <w:tcPr>
            <w:tcW w:w="3021" w:type="dxa"/>
          </w:tcPr>
          <w:p w:rsidR="003F26C8" w:rsidRPr="003F26C8" w:rsidRDefault="003F26C8" w:rsidP="003F26C8">
            <w:pPr>
              <w:pStyle w:val="a6"/>
              <w:ind w:firstLine="0"/>
              <w:jc w:val="left"/>
              <w:rPr>
                <w:spacing w:val="2"/>
              </w:rPr>
            </w:pPr>
            <w:r w:rsidRPr="003F26C8">
              <w:rPr>
                <w:spacing w:val="2"/>
              </w:rPr>
              <w:t xml:space="preserve">Утвержден распоряжением администрации муниципального образования </w:t>
            </w:r>
          </w:p>
          <w:p w:rsidR="003F26C8" w:rsidRDefault="003F26C8" w:rsidP="003F26C8">
            <w:pPr>
              <w:pStyle w:val="a6"/>
              <w:ind w:firstLine="0"/>
              <w:jc w:val="left"/>
              <w:rPr>
                <w:spacing w:val="2"/>
              </w:rPr>
            </w:pPr>
            <w:r w:rsidRPr="003F26C8">
              <w:rPr>
                <w:spacing w:val="2"/>
              </w:rPr>
              <w:t>"Город Астрахань"</w:t>
            </w:r>
          </w:p>
          <w:p w:rsidR="003F26C8" w:rsidRPr="003F26C8" w:rsidRDefault="003F26C8" w:rsidP="003F26C8">
            <w:pPr>
              <w:pStyle w:val="a6"/>
              <w:ind w:firstLine="0"/>
              <w:jc w:val="left"/>
              <w:rPr>
                <w:spacing w:val="2"/>
              </w:rPr>
            </w:pPr>
            <w:r>
              <w:object w:dxaOrig="28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8pt" o:ole="">
                  <v:imagedata r:id="rId6" o:title=""/>
                </v:shape>
                <o:OLEObject Type="Embed" ProgID="PBrush" ShapeID="_x0000_i1025" DrawAspect="Content" ObjectID="_1550998891" r:id="rId7"/>
              </w:object>
            </w:r>
          </w:p>
        </w:tc>
      </w:tr>
    </w:tbl>
    <w:p w:rsidR="003F26C8" w:rsidRDefault="003F26C8">
      <w:pPr>
        <w:pStyle w:val="a5"/>
        <w:shd w:val="clear" w:color="auto" w:fill="auto"/>
        <w:spacing w:line="160" w:lineRule="exact"/>
      </w:pPr>
    </w:p>
    <w:p w:rsidR="00F44725" w:rsidRPr="003F26C8" w:rsidRDefault="003F26C8">
      <w:pPr>
        <w:pStyle w:val="a5"/>
        <w:shd w:val="clear" w:color="auto" w:fill="auto"/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П</w:t>
      </w:r>
      <w:r w:rsidR="00764B71" w:rsidRPr="003F26C8">
        <w:rPr>
          <w:sz w:val="18"/>
          <w:szCs w:val="18"/>
        </w:rPr>
        <w:t>еречень актуальных сведений об объектах адресации, вносимых в государственный адресный реестр.</w:t>
      </w: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4"/>
        <w:gridCol w:w="2693"/>
        <w:gridCol w:w="2410"/>
        <w:gridCol w:w="2268"/>
      </w:tblGrid>
      <w:tr w:rsidR="00F44725" w:rsidTr="00CF4061">
        <w:trPr>
          <w:trHeight w:val="10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F447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Pr="003F26C8" w:rsidRDefault="00764B71">
            <w:pPr>
              <w:pStyle w:val="23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3F26C8">
              <w:rPr>
                <w:rStyle w:val="28pt0pt"/>
                <w:sz w:val="20"/>
                <w:szCs w:val="20"/>
              </w:rPr>
              <w:t>Адрес согласно запросу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Pr="003F26C8" w:rsidRDefault="00764B71">
            <w:pPr>
              <w:pStyle w:val="23"/>
              <w:shd w:val="clear" w:color="auto" w:fill="auto"/>
              <w:spacing w:line="196" w:lineRule="exact"/>
              <w:rPr>
                <w:sz w:val="20"/>
                <w:szCs w:val="20"/>
              </w:rPr>
            </w:pPr>
            <w:r w:rsidRPr="003F26C8">
              <w:rPr>
                <w:rStyle w:val="28pt0pt"/>
                <w:sz w:val="20"/>
                <w:szCs w:val="20"/>
              </w:rPr>
              <w:t>Наименование</w:t>
            </w:r>
          </w:p>
          <w:p w:rsidR="00F44725" w:rsidRPr="003F26C8" w:rsidRDefault="00764B71">
            <w:pPr>
              <w:pStyle w:val="23"/>
              <w:shd w:val="clear" w:color="auto" w:fill="auto"/>
              <w:spacing w:line="196" w:lineRule="exact"/>
              <w:rPr>
                <w:sz w:val="20"/>
                <w:szCs w:val="20"/>
              </w:rPr>
            </w:pPr>
            <w:r w:rsidRPr="003F26C8">
              <w:rPr>
                <w:rStyle w:val="28pt0pt"/>
                <w:sz w:val="20"/>
                <w:szCs w:val="20"/>
              </w:rPr>
              <w:t>адресообразующего элемента, содержащегося в сведениях кадастрового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Pr="003F26C8" w:rsidRDefault="00764B71">
            <w:pPr>
              <w:pStyle w:val="23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3F26C8">
              <w:rPr>
                <w:rStyle w:val="28pt0pt"/>
                <w:sz w:val="20"/>
                <w:szCs w:val="20"/>
              </w:rPr>
              <w:t>Адрес, размещенный в ФНАС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725" w:rsidRPr="003F26C8" w:rsidRDefault="00764B71">
            <w:pPr>
              <w:pStyle w:val="23"/>
              <w:shd w:val="clear" w:color="auto" w:fill="auto"/>
              <w:spacing w:line="196" w:lineRule="exact"/>
              <w:rPr>
                <w:sz w:val="20"/>
                <w:szCs w:val="20"/>
              </w:rPr>
            </w:pPr>
            <w:r w:rsidRPr="003F26C8">
              <w:rPr>
                <w:rStyle w:val="28pt0pt"/>
                <w:sz w:val="20"/>
                <w:szCs w:val="20"/>
              </w:rPr>
              <w:t>Актуальный адрес, в соответствии с правилами написания и нумерации объектов адресации</w:t>
            </w:r>
          </w:p>
        </w:tc>
      </w:tr>
      <w:tr w:rsidR="00F44725" w:rsidTr="00CF4061">
        <w:trPr>
          <w:trHeight w:val="3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8pt0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8pt0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8pt0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8pt0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8pt0pt"/>
              </w:rPr>
              <w:t>5</w:t>
            </w:r>
          </w:p>
        </w:tc>
      </w:tr>
      <w:tr w:rsidR="00F44725" w:rsidTr="00CF4061">
        <w:trPr>
          <w:trHeight w:val="7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ул. 5-я Дорожная,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94" w:lineRule="exact"/>
            </w:pPr>
            <w:r>
              <w:rPr>
                <w:rStyle w:val="27"/>
              </w:rPr>
              <w:t>ул. 5-я Дорожная/ ул. Балаклавская д.73/15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75" w:lineRule="exact"/>
            </w:pPr>
            <w:r>
              <w:rPr>
                <w:rStyle w:val="27"/>
              </w:rPr>
              <w:t>ул. 5-я Дорожная, д.73/15 ул. Балаклавская, д.15/73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ул. Балаклавская, д.15</w:t>
            </w:r>
          </w:p>
        </w:tc>
      </w:tr>
      <w:tr w:rsidR="00F44725" w:rsidTr="00CF4061">
        <w:trPr>
          <w:trHeight w:val="7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ул. Адм. Нахимова, д.113А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93" w:lineRule="exact"/>
            </w:pPr>
            <w:r>
              <w:rPr>
                <w:rStyle w:val="27"/>
              </w:rPr>
              <w:t>ул. Адм. Нахимова/ ул. Верещагина, д. 11 За/78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77" w:lineRule="exact"/>
            </w:pPr>
            <w:r>
              <w:rPr>
                <w:rStyle w:val="27"/>
              </w:rPr>
              <w:t>ул. Адм. Нахимова, д.113а/78 ул. Верещагина, д. 78/113а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96" w:lineRule="exact"/>
            </w:pPr>
            <w:r>
              <w:rPr>
                <w:rStyle w:val="27"/>
              </w:rPr>
              <w:t>ул. Адмирала Нахимова, д.113а</w:t>
            </w:r>
          </w:p>
        </w:tc>
      </w:tr>
      <w:tr w:rsidR="00F44725" w:rsidTr="00CF4061">
        <w:trPr>
          <w:trHeight w:val="7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ул. Бабушкина, д.110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93" w:lineRule="exact"/>
            </w:pPr>
            <w:r>
              <w:rPr>
                <w:rStyle w:val="27"/>
              </w:rPr>
              <w:t>ул. Кр. Набережная/ ул. Наб. 1 Мая/ ул. Свердлова/ ул. Бабушкина, д.124/153/119/110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75" w:lineRule="exact"/>
            </w:pPr>
            <w:r>
              <w:rPr>
                <w:rStyle w:val="27"/>
              </w:rPr>
              <w:t>ул. Кр. Набережная, д.124 ул. Наб. 1 Мая, д.153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94" w:lineRule="exact"/>
            </w:pPr>
            <w:r>
              <w:rPr>
                <w:rStyle w:val="27"/>
              </w:rPr>
              <w:t xml:space="preserve">ул. Красная Набережная, </w:t>
            </w:r>
            <w:r>
              <w:rPr>
                <w:rStyle w:val="28"/>
                <w:b w:val="0"/>
                <w:bCs w:val="0"/>
              </w:rPr>
              <w:t>Д.124</w:t>
            </w:r>
          </w:p>
        </w:tc>
      </w:tr>
      <w:tr w:rsidR="00F44725" w:rsidTr="00CF4061">
        <w:trPr>
          <w:trHeight w:val="7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ул. Бакинская, д.190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93" w:lineRule="exact"/>
            </w:pPr>
            <w:r>
              <w:rPr>
                <w:rStyle w:val="27"/>
              </w:rPr>
              <w:t>ул. Бакинская/ ул. Псковская/ ул. Морозова, д.190/36/33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75" w:lineRule="exact"/>
            </w:pPr>
            <w:r>
              <w:rPr>
                <w:rStyle w:val="27"/>
              </w:rPr>
              <w:t>ул. Бакинская, д. 190/36/33 ул. Морозова, д.33/36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70" w:lineRule="exact"/>
            </w:pPr>
            <w:r>
              <w:rPr>
                <w:rStyle w:val="27"/>
              </w:rPr>
              <w:t>ул. Бакинская, д.190</w:t>
            </w:r>
          </w:p>
        </w:tc>
      </w:tr>
      <w:tr w:rsidR="00F44725" w:rsidTr="00CF4061">
        <w:trPr>
          <w:trHeight w:val="30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Бехтерева, д.12/2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Бехтерева, д.12/2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Бехтерева,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Бехтерева, д.12, к.2</w:t>
            </w:r>
          </w:p>
        </w:tc>
      </w:tr>
      <w:tr w:rsidR="00F44725" w:rsidTr="00CF4061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д.126, корп.8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Боевая/ ул. Набережная реки Царева, д.126/87, корп.8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отсутствует в ФИАС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д.126, к.8</w:t>
            </w:r>
          </w:p>
        </w:tc>
      </w:tr>
      <w:tr w:rsidR="00F44725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Вильямса, д.19/18/15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Вильямса/ ул. Пятигорская/ ул. Бухарская, д.19/15/18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Вильямса, д.19/15/18 ул. Пятигорская,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Вильямса, д.19</w:t>
            </w:r>
          </w:p>
        </w:tc>
      </w:tr>
      <w:tr w:rsidR="00F44725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Городская,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Городская/ ул. Боевая, д.1а/101а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3" w:lineRule="exact"/>
            </w:pPr>
            <w:r>
              <w:rPr>
                <w:rStyle w:val="27pt"/>
              </w:rPr>
              <w:t>ул. Городская, д.1а/101а ул. Боевая,д.101а/1а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Городская, д.1 а</w:t>
            </w:r>
          </w:p>
        </w:tc>
      </w:tr>
      <w:tr w:rsidR="00F44725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Елецкая,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Рыбинская 1-я/ ул. Елецкая, д.16/1 (Ленинский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1-я Рыбинская, д.16/1 ул. Елецкая, д.1/16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Елецкая, д.1</w:t>
            </w:r>
          </w:p>
        </w:tc>
      </w:tr>
      <w:tr w:rsidR="00F44725" w:rsidTr="00CF4061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Капитана Краснова, Д.34/41А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Капитана Краснова/ ул. Николая Ветошникова, д.34/41а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Капитана Краснова, д.34; 34/41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Капитана Краснова, д.34</w:t>
            </w:r>
          </w:p>
        </w:tc>
      </w:tr>
      <w:tr w:rsidR="00F44725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Карагалинская, Д.148Б/41А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Карагалинская/ ул. Томотская, д.148/41а (Ленинский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3" w:lineRule="exact"/>
            </w:pPr>
            <w:r>
              <w:rPr>
                <w:rStyle w:val="27pt"/>
              </w:rPr>
              <w:t>ул. Карагалинская, д.148/41а ул. Томотская, д.41а/148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Карагалинская, д.148б</w:t>
            </w:r>
          </w:p>
        </w:tc>
      </w:tr>
      <w:tr w:rsidR="00F44725" w:rsidTr="00CF4061">
        <w:trPr>
          <w:trHeight w:val="6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Кр. Знамени,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Чернышевского/ ул. Кр. Знамени, д. 12/11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Чернышевского, д. 12/11 ул. Кр. Знамени, д.11/12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Чернышевского, д.12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Матюшенко,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Матюшенко/ ул. Пушкина, д.2/1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Матюшенко, д.2/1 ул. Пушкина,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Пушкина, д.1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Мейера,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В. Мейера/ ул. Мосина, д.2/19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Вячеслава Мейера, д.2/19 ул. Мосина, д.19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Вячеслава Мейера, д.2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Мейра,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В. Мейера/ ул. Мосина, д.1/17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Вячеслава Мейера, д.1/17; ул. Мосина,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Вячеслава Мейера, д.1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Московская/ ул. Ак.Королева/ ул. Ак.Королева, д.22/22/24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Московская/ ул. Ак. Королева/ ул. Ак. Королева, д.22/22/24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Московская, д.22 ул. Ак. Королева, д.22;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Академика Королева, Д.22</w:t>
            </w:r>
          </w:p>
        </w:tc>
      </w:tr>
      <w:tr w:rsidR="00CF4061" w:rsidTr="00CF4061">
        <w:trPr>
          <w:trHeight w:val="6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Мытищинская, д.116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Мытищинская/ ул. Можайская/ ул. Продольная, д. 116/111/20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Мытищинская, д.116/111/20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Мытищинская, д.116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Н. Карандина, д.81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Н. Карандина/ пер. Тверской, д. 81 /8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3" w:lineRule="exact"/>
            </w:pPr>
            <w:r>
              <w:rPr>
                <w:rStyle w:val="27pt"/>
              </w:rPr>
              <w:t>ул. Н. Карандина, д.81/8; 8 пер. Тверской, д.8/81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Николая Карандина, Д.81</w:t>
            </w:r>
          </w:p>
        </w:tc>
      </w:tr>
      <w:tr w:rsidR="00CF4061" w:rsidTr="00CF4061">
        <w:trPr>
          <w:trHeight w:val="30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Нежинская,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Нежинская/ ул. Рижская, д.2/4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Нежинская, д.2/4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Нежинская, д.2</w:t>
            </w:r>
          </w:p>
        </w:tc>
      </w:tr>
      <w:tr w:rsidR="00CF4061" w:rsidTr="00CF4061">
        <w:trPr>
          <w:trHeight w:val="65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Огарева,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Огарева/ ул. Кр. Набережная, д.2/141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Огарева, д.2/141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Кр. Набережная, д.141/2 |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Огарева, д.2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Окская,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Окская/ ул. Столичная, д.1/21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Окская, д.1/21 ул. Столичная,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Окская, д.1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Пирогова, Д.98/34А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Пирогова/ пер. Калинина, 98/34а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374" w:lineRule="exact"/>
            </w:pPr>
            <w:r>
              <w:rPr>
                <w:rStyle w:val="27pt"/>
              </w:rPr>
              <w:t>ул. Пирогова, д. 98/34 пер. Калинина, д.34/98а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Пирогова, д.98</w:t>
            </w:r>
          </w:p>
        </w:tc>
      </w:tr>
      <w:tr w:rsidR="00CF4061" w:rsidTr="00CF4061">
        <w:trPr>
          <w:trHeight w:val="6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Рубинштейна, д.З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7pt"/>
              </w:rPr>
              <w:t>ул. Рубинштейна/ ул. Крупской, д.3/26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8" w:lineRule="exact"/>
            </w:pPr>
            <w:r>
              <w:rPr>
                <w:rStyle w:val="27pt"/>
              </w:rPr>
              <w:t>ул. Рубинштейна, д.3/26 ул. Крупской, д.26/3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Рубинштейна, д.З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Рубинштейна,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Рубинштейна/ ул. Шекспира, д.4/3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Рубинштейна, д.4/3 ул. Шекспира, д.3/4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Рубинштейна, д.4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Сенявина,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Сенявина/ пер. Нальчикский, д.11/34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Сенявина, д.11/34 пер. Нальчикский, д.34/11;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Сенявина, д.11</w:t>
            </w:r>
          </w:p>
        </w:tc>
      </w:tr>
      <w:tr w:rsidR="00CF4061" w:rsidTr="00CF4061">
        <w:trPr>
          <w:trHeight w:val="9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Сенявина, д.28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Сенявина/ пер. Кавказский/ ул. Дзержинского, д.28/1/59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245" w:lineRule="exact"/>
            </w:pPr>
            <w:r>
              <w:rPr>
                <w:rStyle w:val="27pt"/>
              </w:rPr>
              <w:t>ул. Сенявина, д.28/1/59 пер. Кавказский, д. 1/28/59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Дзержинского, д.59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Дзержинского, д.28</w:t>
            </w:r>
          </w:p>
        </w:tc>
      </w:tr>
      <w:tr w:rsidR="00CF4061" w:rsidTr="00CF4061">
        <w:trPr>
          <w:trHeight w:val="6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Сенявина, д.47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 xml:space="preserve">ул. Сенявина/ пер. Калинина, ■ ц.47/8 (Трусовский район) </w:t>
            </w:r>
            <w:r>
              <w:rPr>
                <w:rStyle w:val="27pt"/>
                <w:lang w:val="en-US" w:eastAsia="en-US" w:bidi="en-US"/>
              </w:rPr>
              <w:t>J</w:t>
            </w:r>
            <w:r w:rsidRPr="00764B71">
              <w:rPr>
                <w:rStyle w:val="27pt"/>
                <w:vertAlign w:val="subscript"/>
                <w:lang w:eastAsia="en-US" w:bidi="en-US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Сенявина, д.47/8 лер. Калинина, д.8/47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Сенявина, д.47</w:t>
            </w:r>
          </w:p>
        </w:tc>
      </w:tr>
      <w:tr w:rsidR="00CF4061" w:rsidTr="00CF4061">
        <w:trPr>
          <w:trHeight w:val="4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Тянь-Шаньская, д.2/7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Наб. Волжских зорь/ ул. Тянь- Шаньская, д.7/2 ( 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Наб. Волжских зорь, д.7/2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Тянь-Шаньская, д.2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Урицкого, д.57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Урицкого/ул. Энзелийская, д.57/9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Урицкого, д.57/9 ул. Энзелийская, д.9/57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Урицкого, д.57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Хоперская, д.21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Хоперская/ ул. Магнитогорская, 21/70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10" w:lineRule="exact"/>
            </w:pPr>
            <w:r>
              <w:rPr>
                <w:rStyle w:val="27pt"/>
              </w:rPr>
              <w:t>ул. Хоперская, д.21/70 ул. Магнитогорская, д.70/21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Магнитогорская, д.70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Хосе-Диаса,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Хосе-Диаса/ ул. Флеминга, д.2/12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Хосе-Диаса, д.2/12 ул. Флеминга, д.12/2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Хосе-Диаса, д.2</w:t>
            </w:r>
          </w:p>
        </w:tc>
      </w:tr>
      <w:tr w:rsidR="00CF4061" w:rsidTr="00CF4061">
        <w:trPr>
          <w:trHeight w:val="9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Шекспира, д.44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Шекспира/ пер. Артема Сергеева/ ул. Орехово - Зуевская, д.44/21/13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Шекспира, д.44/21</w:t>
            </w:r>
          </w:p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пер. Артема Сергеева, д.21/13; 21/44;</w:t>
            </w:r>
          </w:p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Орехово — Зуевская, д. 13/21;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Шекспира, д.44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Шелгунова, д.10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Шелгунова/ ул. Экспланадная, д. 10/34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Шелгунова, д. 10/34; ул. Экспланадная, д.34/10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Шелгунова, д.10</w:t>
            </w:r>
          </w:p>
        </w:tc>
      </w:tr>
      <w:tr w:rsidR="00CF4061" w:rsidTr="00CF4061">
        <w:trPr>
          <w:trHeight w:val="6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Якутская, д.34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Якутская/ ул. Кольская, д.34/12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3" w:lineRule="exact"/>
            </w:pPr>
            <w:r>
              <w:rPr>
                <w:rStyle w:val="27pt"/>
              </w:rPr>
              <w:t>ул. Якутская, д.34/12 ул. Кольская, д. 12/34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Якутская, д.34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2-я Ашхабадская,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2-я Ашхабадская/ ул. Алмаатинская, д.1/8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2-я Ашхабадская, д.1/8 ул. Алма - Атинская, д.8/1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2-я Ашхабадская, д.1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2-я Лиственная,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2-я Лиственная/ ул. 2-я Полянская, д.1/2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11" w:lineRule="exact"/>
            </w:pPr>
            <w:r>
              <w:rPr>
                <w:rStyle w:val="27pt"/>
              </w:rPr>
              <w:t>ул. 2-я Лиственная, д.1/2 ул. 2-я Полянская, д.2/1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2-я Лисгвення, д.1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3-я Интернациональная,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3-я Интернациональная/ ул. Калинина, д. 1/12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3-я Интернациональная, Д.1/12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2. Ул. Калинина, д.12/1;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7pt"/>
              </w:rPr>
              <w:t>ул. 3-я Интернациональная, Д.1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3-я Интернациональная, д.19/8/24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3-я Интернациональная/ ул. Ногина/ ул. Чалабяна, д.19/8/24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0" w:lineRule="exact"/>
            </w:pPr>
            <w:r>
              <w:rPr>
                <w:rStyle w:val="27pt"/>
              </w:rPr>
              <w:t>ул. 3-я Интернациональная, д.19 ул. Чалабяна, д.24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3-я Интернациональная, Д.19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3-я Интернациональная, д.33/34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Маяковского/ ул. 3-я Интернациональная, д.33/34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Маяковского, д.33/34</w:t>
            </w:r>
          </w:p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3-я Интернациональная, д.34/33;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Маяковского, д.ЗЗ</w:t>
            </w:r>
          </w:p>
        </w:tc>
      </w:tr>
      <w:tr w:rsidR="00CF4061" w:rsidTr="00CF4061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8-я Березовая, д.17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8-я Березовая/ ул. 9-я Березовая, д. 17/16 (Ленинский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отсутствует в ФИАС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8-я Березовая, д.17</w:t>
            </w:r>
          </w:p>
        </w:tc>
      </w:tr>
      <w:tr w:rsidR="00CF4061" w:rsidTr="00CF4061">
        <w:trPr>
          <w:trHeight w:val="3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Балаковская, д.39/12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Балаковская/ ул. Таллинская, д.39/12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Балаковская, д.39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Балаковская, д.39</w:t>
            </w:r>
          </w:p>
        </w:tc>
      </w:tr>
      <w:tr w:rsidR="00CF4061" w:rsidTr="00CF4061">
        <w:trPr>
          <w:trHeight w:val="6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Вяземская,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2" w:lineRule="exact"/>
            </w:pPr>
            <w:r>
              <w:rPr>
                <w:rStyle w:val="27pt"/>
              </w:rPr>
              <w:t>ул. Вяземская/ пер. Костромской, д.1/34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17" w:lineRule="exact"/>
            </w:pPr>
            <w:r>
              <w:rPr>
                <w:rStyle w:val="27pt"/>
              </w:rPr>
              <w:t>ул. Вяземская, д.1/34 пер. Костромской, д.34/1;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Вяземская, д.1</w:t>
            </w:r>
          </w:p>
        </w:tc>
      </w:tr>
      <w:tr w:rsidR="00CF4061" w:rsidTr="00CF4061">
        <w:trPr>
          <w:trHeight w:val="6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Гагарина, д.72/55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1" w:lineRule="exact"/>
            </w:pPr>
            <w:r>
              <w:rPr>
                <w:rStyle w:val="27pt"/>
              </w:rPr>
              <w:t>ул. Гагарина/ ул. Тольятти, д.72/55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16" w:lineRule="exact"/>
            </w:pPr>
            <w:r>
              <w:rPr>
                <w:rStyle w:val="27pt"/>
              </w:rPr>
              <w:t>ул. Гагарина, д.72 ул. Тольятти, д.55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Гагарина, д.72</w:t>
            </w:r>
          </w:p>
        </w:tc>
      </w:tr>
      <w:tr w:rsidR="00CF4061" w:rsidTr="00CF4061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Герцена, д.27/13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1" w:lineRule="exact"/>
            </w:pPr>
            <w:r>
              <w:rPr>
                <w:rStyle w:val="27pt"/>
              </w:rPr>
              <w:t>пер. Гаршина/ ул. Герцена/ пер. М. Горького, д.13/27/14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16" w:lineRule="exact"/>
            </w:pPr>
            <w:r>
              <w:rPr>
                <w:rStyle w:val="27pt"/>
              </w:rPr>
              <w:t>пер. Гаршина, д.13/27/14 ул. Герцена, д.27 пер. М.Горького, д.13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Герцена, д.27</w:t>
            </w:r>
          </w:p>
        </w:tc>
      </w:tr>
      <w:tr w:rsidR="00CF4061" w:rsidTr="00CF4061">
        <w:trPr>
          <w:trHeight w:val="80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Воробьева, д.29/31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2" w:lineRule="exact"/>
            </w:pPr>
            <w:r>
              <w:rPr>
                <w:rStyle w:val="27pt"/>
              </w:rPr>
              <w:t>ул. Воробьева/ ул. Главнопродольная, д.29/31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Воробьева, д.29/31; 29</w:t>
            </w:r>
          </w:p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Главно - продольная, д.31/29;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Воробьева, д.29</w:t>
            </w:r>
          </w:p>
        </w:tc>
      </w:tr>
      <w:tr w:rsidR="00CF4061" w:rsidTr="00CF4061">
        <w:trPr>
          <w:trHeight w:val="93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1" w:lineRule="exact"/>
            </w:pPr>
            <w:r>
              <w:rPr>
                <w:rStyle w:val="27pt"/>
              </w:rPr>
              <w:t>ул. 3. Космодемьянской, д.108/9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1" w:lineRule="exact"/>
            </w:pPr>
            <w:r>
              <w:rPr>
                <w:rStyle w:val="27pt"/>
              </w:rPr>
              <w:t>ул. 3. Космодемьянской/ ул. Псковская/ ул. Епипшна, д.108/9/63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3. Космодемьянской, д.108/63/9; 108</w:t>
            </w:r>
          </w:p>
          <w:p w:rsidR="00F44725" w:rsidRDefault="00764B71">
            <w:pPr>
              <w:pStyle w:val="23"/>
              <w:shd w:val="clear" w:color="auto" w:fill="auto"/>
              <w:spacing w:line="317" w:lineRule="exact"/>
            </w:pPr>
            <w:r>
              <w:rPr>
                <w:rStyle w:val="27pt"/>
              </w:rPr>
              <w:t>ул. Псковская, д.9/108/63 ул. Епипшна, д.63/9/108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Псковская, д.9</w:t>
            </w:r>
          </w:p>
        </w:tc>
      </w:tr>
      <w:tr w:rsidR="00CF4061" w:rsidTr="00CF4061">
        <w:trPr>
          <w:trHeight w:val="9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Казанская, д. 1/5/2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2" w:lineRule="exact"/>
            </w:pPr>
            <w:r>
              <w:rPr>
                <w:rStyle w:val="27pt"/>
              </w:rPr>
              <w:t>ул. Казанская/ ул. Волжская/ ул. Челюскинцев, д. 1/5/2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16" w:lineRule="exact"/>
            </w:pPr>
            <w:r>
              <w:rPr>
                <w:rStyle w:val="27pt"/>
              </w:rPr>
              <w:t>ул. Казанская, д.1 ул. Волжская, д.5 ул. Челюскинцев,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Казанская, д.1</w:t>
            </w:r>
          </w:p>
        </w:tc>
      </w:tr>
      <w:tr w:rsidR="00CF4061" w:rsidTr="00CF4061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Карагалинская, д. 158/51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Карагалинская/ ул. Томотская, д. 158/51 (Ленинский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Карагалинская, д.158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Карагалинская, д.158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Красная Набережная, Д.151А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Красная Набережная/ ул. Циолковского, д. 151 а/3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Красная Набережная, д.151а/3;151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Циолковского, д.3/151а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Красная Набережная, Д.151а</w:t>
            </w:r>
          </w:p>
        </w:tc>
      </w:tr>
      <w:tr w:rsidR="00CF4061" w:rsidTr="00CF4061">
        <w:trPr>
          <w:trHeight w:val="48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6-я Новолесная, д.6/13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6-я Новолесная/ ул. 8-я Новолесная, д.6/13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6-я Новолесная,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6-я Новолесная, д.6</w:t>
            </w:r>
          </w:p>
        </w:tc>
      </w:tr>
      <w:tr w:rsidR="00CF4061" w:rsidTr="00CF4061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7-я Новолесная, д. 15/27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7-я Новолесная/ улЛ-я Астраханская, д. 15/27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7-я Новолесная,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7-я Новолесная, д.15</w:t>
            </w:r>
          </w:p>
        </w:tc>
      </w:tr>
      <w:tr w:rsidR="00CF4061" w:rsidTr="00CF4061">
        <w:trPr>
          <w:trHeight w:val="4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7-я Новолесная, д.8/38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7-я Новолесная/ уп.1-я Астраханская, д.8/38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7-я Новолесная,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7-я Новолесная, д.8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5-я Новослободская, д. 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5-я Новослободская, д.14/ ул. 4-я Бондарная, д.20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2" w:lineRule="exact"/>
            </w:pPr>
            <w:r>
              <w:rPr>
                <w:rStyle w:val="27pt"/>
              </w:rPr>
              <w:t>ул. 5-я Новослободская, д.14 ул. 4-я Бондарная, д.20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5-я Новослободская, д.14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Огородная, д.21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Огородная/ пер. Седьмой, д.21/25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8" w:lineRule="exact"/>
            </w:pPr>
            <w:r>
              <w:rPr>
                <w:rStyle w:val="27pt"/>
              </w:rPr>
              <w:t>ул. Огородная, д.21/25 пер. Седьмой, д.25/21;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Огородная, д.21</w:t>
            </w:r>
          </w:p>
        </w:tc>
      </w:tr>
      <w:tr w:rsidR="00CF4061" w:rsidTr="00CF4061">
        <w:trPr>
          <w:trHeight w:val="11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пер. 2-й Краснофлотский, д.29-36-1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Краснофлотская/ ул. Школьная/ пер. 2-й Краснофлотский, д.29/36/1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Краснофлотская, д.29/36; 29/1; 29</w:t>
            </w:r>
          </w:p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пер. 2-й Краснофлотский, д.1/29; 1/36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Школьная, д.36/1; 36/29;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Краснофлотская, д.29</w:t>
            </w:r>
          </w:p>
        </w:tc>
      </w:tr>
      <w:tr w:rsidR="00CF4061" w:rsidTr="00CF4061">
        <w:trPr>
          <w:trHeight w:val="60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пер. Пионерский, д.12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пер. Пионерский/ ул. Туркестанская, д.12/1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0" w:lineRule="exact"/>
            </w:pPr>
            <w:r>
              <w:rPr>
                <w:rStyle w:val="27pt"/>
              </w:rPr>
              <w:t>пер. Пионерский, д.12/1 ул. Туркестанская, д.1/12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пер. Пионерский, д.12</w:t>
            </w:r>
          </w:p>
        </w:tc>
      </w:tr>
      <w:tr w:rsidR="00CF4061" w:rsidTr="00CF4061">
        <w:trPr>
          <w:trHeight w:val="3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Пирогова, д.36/38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7pt"/>
              </w:rPr>
              <w:t>фактически здание существует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отсутствует в ФИАС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Пирогова, д.36</w:t>
            </w:r>
          </w:p>
        </w:tc>
      </w:tr>
      <w:tr w:rsidR="00CF4061" w:rsidTr="00CF4061">
        <w:trPr>
          <w:trHeight w:val="9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Пугачева,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фактически здание существует, но на кадастровом учете не стоит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Пугачева, д.4/39/4</w:t>
            </w:r>
          </w:p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Урицкого, д.42/4/39</w:t>
            </w:r>
          </w:p>
          <w:p w:rsidR="00F44725" w:rsidRDefault="00764B71">
            <w:pPr>
              <w:pStyle w:val="23"/>
              <w:shd w:val="clear" w:color="auto" w:fill="auto"/>
              <w:spacing w:line="307" w:lineRule="exact"/>
            </w:pPr>
            <w:r>
              <w:rPr>
                <w:rStyle w:val="27pt"/>
              </w:rPr>
              <w:t>ул. Максима Горького, д.39/42/4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Пугачева, д.4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Саранская, д.18а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Саранская/пер. Полесский,д.18а/2а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Саранская, д.18а/2а пер. Полесский, д.2а/18а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Саранская, д.18а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Славянская,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Славянская/ ул. Рыбинская, д.1/12 (Ленинский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Славянская, д.1/12 ул. Рыбинская, д.12/1;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Славянская, д.1</w:t>
            </w:r>
          </w:p>
        </w:tc>
      </w:tr>
      <w:tr w:rsidR="00CF4061" w:rsidTr="00CF4061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Строительная/ ул. Севанская, д.6/21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7pt"/>
              </w:rPr>
              <w:t>ул. Строительная/ ул. Севанская, д.6/21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Севанская,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Севанская, д.21</w:t>
            </w:r>
          </w:p>
        </w:tc>
      </w:tr>
      <w:tr w:rsidR="00CF4061" w:rsidTr="00CF4061">
        <w:trPr>
          <w:trHeight w:val="48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Узенькая, д.2/4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Узенькая/ пер. Семипалатинский, д.2/4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отсутствует в ФИАС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Узенькая, д.2</w:t>
            </w:r>
          </w:p>
        </w:tc>
      </w:tr>
      <w:tr w:rsidR="00CF4061" w:rsidTr="00CF4061">
        <w:trPr>
          <w:trHeight w:val="6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Шишкова, 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Шишкова/ ул. Вавилова, ц. 19/41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2" w:lineRule="exact"/>
            </w:pPr>
            <w:r>
              <w:rPr>
                <w:rStyle w:val="27pt"/>
              </w:rPr>
              <w:t>ул. Шишкова, д.19/41 ул. Вавилова, д.41/19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Шишкова, д.19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Шоссейная, д.Ю, корп.5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Шоссейная/ ул. Икрянинская, д.10/18, корп.5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Шоссейная, д.10/18 ул. Икрянинская,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Шоссейная, д.Ю, к.5</w:t>
            </w:r>
          </w:p>
        </w:tc>
      </w:tr>
      <w:tr w:rsidR="00CF4061" w:rsidTr="00CF4061">
        <w:trPr>
          <w:trHeight w:val="6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Шоссейная, д.6/12, корп.З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Шоссейная/ ул. Икрянинская, д.6/12, корп.З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10" w:lineRule="exact"/>
            </w:pPr>
            <w:r>
              <w:rPr>
                <w:rStyle w:val="27pt"/>
              </w:rPr>
              <w:t>ул. Шоссейная, д.6/12 ул. Икрянинская,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Шоссейная, д.6, к.З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д.126, корп.2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Боевая/ ул. Набережная реки Царева, д.126/87, корп.2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 126/87, корп.2</w:t>
            </w:r>
          </w:p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Набережная реки Царева, д.87 корп.2/126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д.126, к.2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Вильямса/ ул. Пятигорская, д.23а/21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Вильямса/ ул. Пятигорская, д.23а/21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3" w:lineRule="exact"/>
            </w:pPr>
            <w:r>
              <w:rPr>
                <w:rStyle w:val="27pt"/>
              </w:rPr>
              <w:t>ул. Вильямса, д.23/21 литер а ул. Пятигорская,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Вильямса, д.23а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д.126, корп.7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Боевая/ ул. Набережная реки Царева, д.126/87, корп.7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 126/87, корп.7</w:t>
            </w:r>
          </w:p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Набережная реки Царева, д.87 корп.7/126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Боевая, д.126, к.7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Вильямса/ ул. Пятигорская, д.23а/19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Вильямса/ ул. Пятигорская, д.23/19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Вильямса, д.23/19 ул. Пятигорская,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Вильямса, д.23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Лычманова, д.39,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Лычманова/ ул. Мечникова, д.39/26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ул. Лычманова, д.39/26 ул. Мечникова, д.26/39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Лычманова, д.39</w:t>
            </w:r>
          </w:p>
        </w:tc>
      </w:tr>
      <w:tr w:rsidR="00CF4061" w:rsidTr="00CF4061">
        <w:trPr>
          <w:trHeight w:val="6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Магнитогорская, д.66,9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Белорусская/ ул. Магнитогорская, д.9/66 (Кировский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Белорусская, д.9/66 ул. Магнитогорская, д.66/9;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Белорусская, д.9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Блока, д.16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Северодвинская/ ул. А. Блока, д. 15/16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А. Блока, д.16/15</w:t>
            </w:r>
          </w:p>
          <w:p w:rsidR="00F44725" w:rsidRDefault="00764B71">
            <w:pPr>
              <w:pStyle w:val="23"/>
              <w:shd w:val="clear" w:color="auto" w:fill="auto"/>
              <w:spacing w:line="152" w:lineRule="exact"/>
            </w:pPr>
            <w:r>
              <w:rPr>
                <w:rStyle w:val="27pt"/>
              </w:rPr>
              <w:t>ул. Северодвинская, д.15/16; 15: 15 литера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Александра Блока, д.16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Азизбекова,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58" w:lineRule="exact"/>
            </w:pPr>
            <w:r>
              <w:rPr>
                <w:rStyle w:val="27pt"/>
              </w:rPr>
              <w:t>ул. Азизбекова/ ул. Промышленная, д.2/11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08" w:lineRule="exact"/>
            </w:pPr>
            <w:r>
              <w:rPr>
                <w:rStyle w:val="27pt"/>
              </w:rPr>
              <w:t>ул. Азизбекова, д.2/11 ул. Промышленная,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Азизбекова, д.2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Алексеева,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0" w:lineRule="exact"/>
            </w:pPr>
            <w:r>
              <w:rPr>
                <w:rStyle w:val="27pt"/>
              </w:rPr>
              <w:t>ул. Алексеева/ ул. Чекалина, д.1/9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Алексеева, д.1/9 ул. Чекалина,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Алексеева, д.1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пр-т Бумажников,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пр-т Бумажников/ ул. Мосина, д.1/9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4" w:lineRule="exact"/>
            </w:pPr>
            <w:r>
              <w:rPr>
                <w:rStyle w:val="27pt"/>
              </w:rPr>
              <w:t>пр-т Бумажников, д.1/9; 1; ул. Мосина,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проспект Бумажников, д. 1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1-я Заречная, д.4/2,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1-я Заречная/ ул. 3-я Заречная/ пер. 2-й Рыбацкий, д.4/2/2, корп.1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6" w:lineRule="exact"/>
            </w:pPr>
            <w:r>
              <w:rPr>
                <w:rStyle w:val="27pt"/>
              </w:rPr>
              <w:t>ул. 1-я Заречная, д.4/2/2; 4 ул. 3-я Заречная, 2/4/2;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1-я Заречная, д.4</w:t>
            </w:r>
          </w:p>
        </w:tc>
      </w:tr>
      <w:tr w:rsidR="00CF4061" w:rsidTr="00CF4061">
        <w:trPr>
          <w:trHeight w:val="60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1-я Заречная, д.6/4, корп.2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1-я Заречная/ ул. 3-я Заречная/ пер. 2-й Рыбацкий, д.6/4/1, корп.2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02" w:lineRule="exact"/>
            </w:pPr>
            <w:r>
              <w:rPr>
                <w:rStyle w:val="27pt"/>
              </w:rPr>
              <w:t>ул. 1-я Заречная, д.6/4/1; 6 ул. 3-я Заречная, 4/6/1;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1-я Заречная, д.6, к.2</w:t>
            </w:r>
          </w:p>
        </w:tc>
      </w:tr>
      <w:tr w:rsidR="00CF4061" w:rsidTr="00CF4061">
        <w:trPr>
          <w:trHeight w:val="6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5" w:lineRule="exact"/>
            </w:pPr>
            <w:r>
              <w:rPr>
                <w:rStyle w:val="27pt"/>
              </w:rPr>
              <w:t>ул. Кржижановского, д.85, корп.А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Кржижановского / ул. Бубнова, д.85/11-13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6" w:lineRule="exact"/>
            </w:pPr>
            <w:r>
              <w:rPr>
                <w:rStyle w:val="27pt"/>
              </w:rPr>
              <w:t>ул. Кржижановского , д.85/11-13; 85 литер а; 85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Бубнова, д.11;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Кржижановского, д.85а</w:t>
            </w:r>
          </w:p>
        </w:tc>
      </w:tr>
      <w:tr w:rsidR="00CF4061" w:rsidTr="00CF4061">
        <w:trPr>
          <w:trHeight w:val="6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Кржижановского, д.96, корп.А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4" w:lineRule="exact"/>
            </w:pPr>
            <w:r>
              <w:rPr>
                <w:rStyle w:val="27pt"/>
              </w:rPr>
              <w:t>ул. Кржижановского / ул. Бубнова, д.96/9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725" w:rsidRDefault="00764B71">
            <w:pPr>
              <w:pStyle w:val="23"/>
              <w:shd w:val="clear" w:color="auto" w:fill="auto"/>
              <w:spacing w:line="152" w:lineRule="exact"/>
            </w:pPr>
            <w:r>
              <w:rPr>
                <w:rStyle w:val="27pt"/>
              </w:rPr>
              <w:t>ул. Кржижановского , д.96/9; 96 литер а; 96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Бубнова,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Кржижановского, д.96а</w:t>
            </w:r>
          </w:p>
        </w:tc>
      </w:tr>
      <w:tr w:rsidR="00F44725" w:rsidTr="00CF4061">
        <w:trPr>
          <w:trHeight w:val="6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59" w:lineRule="exact"/>
            </w:pPr>
            <w:r>
              <w:rPr>
                <w:rStyle w:val="27pt"/>
              </w:rPr>
              <w:t>ул. Химиков Димитрова, д.1,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1" w:lineRule="exact"/>
            </w:pPr>
            <w:r>
              <w:rPr>
                <w:rStyle w:val="27pt"/>
              </w:rPr>
              <w:t>ул. Химиков / ул. Димитрова, д.1/1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15" w:lineRule="exact"/>
            </w:pPr>
            <w:r>
              <w:rPr>
                <w:rStyle w:val="27pt"/>
              </w:rPr>
              <w:t>ул. Химиков, д.1/1; 1 к.1; 1 ул. Димитрова, д.1; 1 литер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Химиков, д.1, к.1</w:t>
            </w:r>
          </w:p>
        </w:tc>
      </w:tr>
      <w:tr w:rsidR="00F44725" w:rsidTr="00CF4061">
        <w:trPr>
          <w:trHeight w:val="6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lastRenderedPageBreak/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Черниковская, д.2/9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2" w:lineRule="exact"/>
            </w:pPr>
            <w:r>
              <w:rPr>
                <w:rStyle w:val="27pt"/>
              </w:rPr>
              <w:t>фактически здание существует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16" w:lineRule="exact"/>
            </w:pPr>
            <w:r>
              <w:rPr>
                <w:rStyle w:val="27pt"/>
              </w:rPr>
              <w:t>ул. Пугачева, д.9 ул. Черниковская, д.2/9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Черниковская, д.2</w:t>
            </w:r>
          </w:p>
        </w:tc>
      </w:tr>
      <w:tr w:rsidR="00F44725" w:rsidTr="00CF4061">
        <w:trPr>
          <w:trHeight w:val="4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5" w:lineRule="exact"/>
            </w:pPr>
            <w:r>
              <w:rPr>
                <w:rStyle w:val="27pt"/>
              </w:rPr>
              <w:t>ул. Шоссейная, д.6/12, корп.2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5" w:lineRule="exact"/>
            </w:pPr>
            <w:r>
              <w:rPr>
                <w:rStyle w:val="27pt"/>
              </w:rPr>
              <w:t>ул. Шоссейная/ ул. Икрянинская, д.6/12, корп.2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Шоссейная, д.6/12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Шоссейная, д.6, к.2</w:t>
            </w:r>
          </w:p>
        </w:tc>
      </w:tr>
      <w:tr w:rsidR="00F44725" w:rsidTr="00CF4061">
        <w:trPr>
          <w:trHeight w:val="9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2" w:lineRule="exact"/>
            </w:pPr>
            <w:r>
              <w:rPr>
                <w:rStyle w:val="27pt"/>
              </w:rPr>
              <w:t>ул. Шоссейная, д.15/ 10,корп.1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2" w:lineRule="exact"/>
            </w:pPr>
            <w:r>
              <w:rPr>
                <w:rStyle w:val="27pt"/>
              </w:rPr>
              <w:t>ул. Шоссейная/ пер.1-й Рыбацкий, д.15/10, корп.1 (Трусовский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725" w:rsidRDefault="00764B71">
            <w:pPr>
              <w:pStyle w:val="23"/>
              <w:shd w:val="clear" w:color="auto" w:fill="auto"/>
              <w:spacing w:line="316" w:lineRule="exact"/>
            </w:pPr>
            <w:r>
              <w:rPr>
                <w:rStyle w:val="27pt"/>
              </w:rPr>
              <w:t>ул. Шоссейная, д.10/18 ул. Икрянинская, д.12</w:t>
            </w:r>
          </w:p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Рыбацкая, д.10/15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Шоссейная, д.15, к.1</w:t>
            </w:r>
          </w:p>
        </w:tc>
      </w:tr>
      <w:tr w:rsidR="00F44725" w:rsidTr="00CF4061">
        <w:trPr>
          <w:trHeight w:val="6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Школьная, д.8, корп.А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61" w:lineRule="exact"/>
            </w:pPr>
            <w:r>
              <w:rPr>
                <w:rStyle w:val="27pt"/>
              </w:rPr>
              <w:t>ул. Школьная/ пер. Республиканский, д.8/6 (Советский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313" w:lineRule="exact"/>
            </w:pPr>
            <w:r>
              <w:rPr>
                <w:rStyle w:val="27pt"/>
              </w:rPr>
              <w:t>ул. Школьная, д.8/6; 8 пер. Республиканский, д.6/8;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25" w:rsidRDefault="00764B71">
            <w:pPr>
              <w:pStyle w:val="23"/>
              <w:shd w:val="clear" w:color="auto" w:fill="auto"/>
              <w:spacing w:line="140" w:lineRule="exact"/>
            </w:pPr>
            <w:r>
              <w:rPr>
                <w:rStyle w:val="27pt"/>
              </w:rPr>
              <w:t>ул. Школьная, д.8</w:t>
            </w:r>
          </w:p>
        </w:tc>
      </w:tr>
    </w:tbl>
    <w:p w:rsidR="003F26C8" w:rsidRDefault="003F26C8" w:rsidP="003F26C8">
      <w:pPr>
        <w:pStyle w:val="a6"/>
        <w:ind w:firstLine="0"/>
        <w:rPr>
          <w:b/>
          <w:spacing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3F26C8" w:rsidTr="003F26C8">
        <w:tc>
          <w:tcPr>
            <w:tcW w:w="3021" w:type="dxa"/>
          </w:tcPr>
          <w:p w:rsidR="003F26C8" w:rsidRPr="003F26C8" w:rsidRDefault="003F26C8" w:rsidP="003F26C8">
            <w:pPr>
              <w:pStyle w:val="a6"/>
              <w:ind w:firstLine="0"/>
              <w:rPr>
                <w:spacing w:val="2"/>
              </w:rPr>
            </w:pPr>
            <w:r w:rsidRPr="003F26C8">
              <w:rPr>
                <w:spacing w:val="2"/>
              </w:rPr>
              <w:t>Начальник управления по строительству, архитектуре и градостроительству МО "Город Астрахань"</w:t>
            </w:r>
          </w:p>
        </w:tc>
        <w:tc>
          <w:tcPr>
            <w:tcW w:w="3021" w:type="dxa"/>
          </w:tcPr>
          <w:p w:rsidR="003F26C8" w:rsidRPr="003F26C8" w:rsidRDefault="003F26C8" w:rsidP="003F26C8">
            <w:pPr>
              <w:pStyle w:val="a6"/>
              <w:ind w:firstLine="0"/>
              <w:rPr>
                <w:spacing w:val="2"/>
              </w:rPr>
            </w:pPr>
          </w:p>
        </w:tc>
        <w:tc>
          <w:tcPr>
            <w:tcW w:w="3021" w:type="dxa"/>
          </w:tcPr>
          <w:p w:rsidR="003F26C8" w:rsidRPr="003F26C8" w:rsidRDefault="003F26C8" w:rsidP="003F26C8">
            <w:pPr>
              <w:pStyle w:val="a6"/>
              <w:ind w:firstLine="0"/>
              <w:jc w:val="right"/>
              <w:rPr>
                <w:spacing w:val="2"/>
              </w:rPr>
            </w:pPr>
          </w:p>
          <w:p w:rsidR="003F26C8" w:rsidRPr="003F26C8" w:rsidRDefault="003F26C8" w:rsidP="003F26C8">
            <w:pPr>
              <w:pStyle w:val="a6"/>
              <w:ind w:firstLine="0"/>
              <w:jc w:val="right"/>
              <w:rPr>
                <w:spacing w:val="2"/>
              </w:rPr>
            </w:pPr>
            <w:r w:rsidRPr="003F26C8">
              <w:rPr>
                <w:spacing w:val="2"/>
              </w:rPr>
              <w:t>Т.А. Бровина</w:t>
            </w:r>
          </w:p>
        </w:tc>
      </w:tr>
    </w:tbl>
    <w:p w:rsidR="003F26C8" w:rsidRPr="003F26C8" w:rsidRDefault="003F26C8" w:rsidP="003F26C8">
      <w:pPr>
        <w:pStyle w:val="a6"/>
        <w:ind w:firstLine="0"/>
        <w:rPr>
          <w:b/>
          <w:spacing w:val="2"/>
        </w:rPr>
      </w:pPr>
    </w:p>
    <w:p w:rsidR="00F44725" w:rsidRDefault="00F44725">
      <w:pPr>
        <w:rPr>
          <w:sz w:val="2"/>
          <w:szCs w:val="2"/>
        </w:rPr>
      </w:pPr>
    </w:p>
    <w:sectPr w:rsidR="00F44725" w:rsidSect="00CF4061">
      <w:type w:val="continuous"/>
      <w:pgSz w:w="11909" w:h="16834"/>
      <w:pgMar w:top="1440" w:right="1418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91" w:rsidRDefault="00A11491">
      <w:r>
        <w:separator/>
      </w:r>
    </w:p>
  </w:endnote>
  <w:endnote w:type="continuationSeparator" w:id="0">
    <w:p w:rsidR="00A11491" w:rsidRDefault="00A1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91" w:rsidRDefault="00A11491"/>
  </w:footnote>
  <w:footnote w:type="continuationSeparator" w:id="0">
    <w:p w:rsidR="00A11491" w:rsidRDefault="00A114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5"/>
    <w:rsid w:val="003F26C8"/>
    <w:rsid w:val="00764B71"/>
    <w:rsid w:val="00A11491"/>
    <w:rsid w:val="00CF4061"/>
    <w:rsid w:val="00F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99A2-1E7B-464E-A185-89E3E70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21"/>
      <w:szCs w:val="21"/>
      <w:u w:val="none"/>
    </w:rPr>
  </w:style>
  <w:style w:type="character" w:customStyle="1" w:styleId="37pt100">
    <w:name w:val="Подпись к таблице (3) + 7 pt;Не курсив;Масштаб 100%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1000">
    <w:name w:val="Подпись к таблице (3) + 7 pt;Не курсив;Масштаб 100%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pt0pt">
    <w:name w:val="Основной текст (2) + 8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Подпись к таблице (7)_"/>
    <w:basedOn w:val="a0"/>
    <w:link w:val="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3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21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w w:val="150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34">
    <w:name w:val="основной текст3"/>
    <w:basedOn w:val="a"/>
    <w:uiPriority w:val="99"/>
    <w:rsid w:val="00CF4061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6">
    <w:name w:val="основной текст"/>
    <w:basedOn w:val="a"/>
    <w:uiPriority w:val="99"/>
    <w:rsid w:val="00CF4061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F4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61"/>
    <w:rPr>
      <w:color w:val="000000"/>
    </w:rPr>
  </w:style>
  <w:style w:type="paragraph" w:styleId="a9">
    <w:name w:val="footer"/>
    <w:basedOn w:val="a"/>
    <w:link w:val="aa"/>
    <w:uiPriority w:val="99"/>
    <w:unhideWhenUsed/>
    <w:rsid w:val="00CF4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061"/>
    <w:rPr>
      <w:color w:val="000000"/>
    </w:rPr>
  </w:style>
  <w:style w:type="table" w:styleId="ab">
    <w:name w:val="Table Grid"/>
    <w:basedOn w:val="a1"/>
    <w:uiPriority w:val="39"/>
    <w:rsid w:val="003F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2017-03-14T08:15:00Z</dcterms:created>
  <dcterms:modified xsi:type="dcterms:W3CDTF">2017-03-14T08:15:00Z</dcterms:modified>
</cp:coreProperties>
</file>