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5" w:rsidRPr="00E66A1E" w:rsidRDefault="00E66A1E" w:rsidP="00E66A1E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E66A1E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7E6BD8" w:rsidRPr="00E66A1E">
        <w:rPr>
          <w:rFonts w:asciiTheme="majorHAnsi" w:hAnsiTheme="majorHAnsi"/>
          <w:b/>
          <w:sz w:val="20"/>
          <w:szCs w:val="20"/>
        </w:rPr>
        <w:t xml:space="preserve"> «Г</w:t>
      </w:r>
      <w:r w:rsidRPr="00E66A1E">
        <w:rPr>
          <w:rFonts w:asciiTheme="majorHAnsi" w:hAnsiTheme="majorHAnsi"/>
          <w:b/>
          <w:sz w:val="20"/>
          <w:szCs w:val="20"/>
        </w:rPr>
        <w:t>ород</w:t>
      </w:r>
      <w:r w:rsidR="007E6BD8" w:rsidRPr="00E66A1E">
        <w:rPr>
          <w:rFonts w:asciiTheme="majorHAnsi" w:hAnsiTheme="majorHAnsi"/>
          <w:b/>
          <w:sz w:val="20"/>
          <w:szCs w:val="20"/>
        </w:rPr>
        <w:t xml:space="preserve"> А</w:t>
      </w:r>
      <w:r w:rsidRPr="00E66A1E">
        <w:rPr>
          <w:rFonts w:asciiTheme="majorHAnsi" w:hAnsiTheme="majorHAnsi"/>
          <w:b/>
          <w:sz w:val="20"/>
          <w:szCs w:val="20"/>
        </w:rPr>
        <w:t>страхань</w:t>
      </w:r>
      <w:r w:rsidR="007E6BD8" w:rsidRPr="00E66A1E">
        <w:rPr>
          <w:rFonts w:asciiTheme="majorHAnsi" w:hAnsiTheme="majorHAnsi"/>
          <w:b/>
          <w:sz w:val="20"/>
          <w:szCs w:val="20"/>
        </w:rPr>
        <w:t>»</w:t>
      </w:r>
    </w:p>
    <w:p w:rsidR="00E66A1E" w:rsidRPr="00E66A1E" w:rsidRDefault="00E66A1E" w:rsidP="00E66A1E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E66A1E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1"/>
    </w:p>
    <w:p w:rsidR="00EB04D5" w:rsidRPr="00E66A1E" w:rsidRDefault="007E6BD8" w:rsidP="00E66A1E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E66A1E">
        <w:rPr>
          <w:rFonts w:asciiTheme="majorHAnsi" w:hAnsiTheme="majorHAnsi"/>
          <w:b/>
          <w:sz w:val="20"/>
          <w:szCs w:val="20"/>
        </w:rPr>
        <w:t xml:space="preserve">11 мая 2018 года </w:t>
      </w:r>
      <w:r w:rsidR="00E66A1E" w:rsidRPr="00E66A1E">
        <w:rPr>
          <w:rFonts w:asciiTheme="majorHAnsi" w:hAnsiTheme="majorHAnsi"/>
          <w:b/>
          <w:sz w:val="20"/>
          <w:szCs w:val="20"/>
        </w:rPr>
        <w:t>№</w:t>
      </w:r>
      <w:r w:rsidRPr="00E66A1E">
        <w:rPr>
          <w:rFonts w:asciiTheme="majorHAnsi" w:hAnsiTheme="majorHAnsi"/>
          <w:b/>
          <w:sz w:val="20"/>
          <w:szCs w:val="20"/>
        </w:rPr>
        <w:t>2160-р</w:t>
      </w:r>
      <w:bookmarkEnd w:id="0"/>
    </w:p>
    <w:p w:rsidR="00EB04D5" w:rsidRPr="00E66A1E" w:rsidRDefault="0010713D" w:rsidP="00E66A1E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7E6BD8" w:rsidRPr="00E66A1E">
        <w:rPr>
          <w:rFonts w:asciiTheme="majorHAnsi" w:hAnsiTheme="majorHAnsi"/>
          <w:b/>
          <w:sz w:val="20"/>
          <w:szCs w:val="20"/>
        </w:rPr>
        <w:t>О введении для Астраханского городского звена территориальной подсистемы единой государственной системы предупреждения и ликвидации чрезвычайных ситуаций</w:t>
      </w:r>
      <w:r w:rsidR="007E6BD8" w:rsidRPr="00E66A1E">
        <w:rPr>
          <w:rFonts w:asciiTheme="majorHAnsi" w:hAnsiTheme="majorHAnsi"/>
          <w:b/>
          <w:sz w:val="20"/>
          <w:szCs w:val="20"/>
        </w:rPr>
        <w:t xml:space="preserve"> режима повышенной готовности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EB04D5" w:rsidRPr="00E66A1E" w:rsidRDefault="007E6BD8" w:rsidP="00E66A1E">
      <w:pPr>
        <w:pStyle w:val="1"/>
        <w:shd w:val="clear" w:color="auto" w:fill="auto"/>
        <w:spacing w:before="0"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66A1E">
        <w:rPr>
          <w:rFonts w:ascii="Arial" w:hAnsi="Arial" w:cs="Arial"/>
          <w:sz w:val="18"/>
          <w:szCs w:val="18"/>
        </w:rPr>
        <w:t>В соответствии с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распоряжением Губернатора Астраханской области от 19.0</w:t>
      </w:r>
      <w:r w:rsidRPr="00E66A1E">
        <w:rPr>
          <w:rFonts w:ascii="Arial" w:hAnsi="Arial" w:cs="Arial"/>
          <w:sz w:val="18"/>
          <w:szCs w:val="18"/>
        </w:rPr>
        <w:t>4.2018 № 258-р «О введении режима повышенной готовности», постановлением мэра города Астрахани от 05.02.2013 №824-м «Об Астраханском городском звене территориальной подсистемы единой государственной системы предупреждения и ликвидации чрезвычайных ситуаций</w:t>
      </w:r>
      <w:r w:rsidRPr="00E66A1E">
        <w:rPr>
          <w:rFonts w:ascii="Arial" w:hAnsi="Arial" w:cs="Arial"/>
          <w:sz w:val="18"/>
          <w:szCs w:val="18"/>
        </w:rPr>
        <w:t>», а также в связи с угрозой возникновения чрезвычайной</w:t>
      </w:r>
      <w:proofErr w:type="gramEnd"/>
      <w:r w:rsidRPr="00E66A1E">
        <w:rPr>
          <w:rFonts w:ascii="Arial" w:hAnsi="Arial" w:cs="Arial"/>
          <w:sz w:val="18"/>
          <w:szCs w:val="18"/>
        </w:rPr>
        <w:t xml:space="preserve"> ситуации, связанной с возможным подтоплением территорий районов города Астрахани,</w:t>
      </w:r>
    </w:p>
    <w:p w:rsidR="00EB04D5" w:rsidRPr="00E66A1E" w:rsidRDefault="007E6BD8" w:rsidP="00E66A1E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66A1E">
        <w:rPr>
          <w:rFonts w:ascii="Arial" w:hAnsi="Arial" w:cs="Arial"/>
          <w:sz w:val="18"/>
          <w:szCs w:val="18"/>
        </w:rPr>
        <w:t>Ввести для органов управления, сил и средств Астраханского городского звена территориальной подсистемы единой государс</w:t>
      </w:r>
      <w:r w:rsidRPr="00E66A1E">
        <w:rPr>
          <w:rFonts w:ascii="Arial" w:hAnsi="Arial" w:cs="Arial"/>
          <w:sz w:val="18"/>
          <w:szCs w:val="18"/>
        </w:rPr>
        <w:t>твенной системы предупреждения и ликвидации чрезвычайных ситуаций режим повышенной готовности с 09.00 11.05.2018 в границах муниципального образования «Город Астрахань».</w:t>
      </w:r>
    </w:p>
    <w:p w:rsidR="00EB04D5" w:rsidRPr="00E66A1E" w:rsidRDefault="007E6BD8" w:rsidP="00E66A1E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66A1E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</w:t>
      </w:r>
      <w:r w:rsidRPr="00E66A1E">
        <w:rPr>
          <w:rFonts w:ascii="Arial" w:hAnsi="Arial" w:cs="Arial"/>
          <w:sz w:val="18"/>
          <w:szCs w:val="18"/>
        </w:rPr>
        <w:t>бразования «Город Астрахань» определить предварительные границы зоны чрезвычайной ситуации в пределах территории муниципального образования «Город Астрахань».</w:t>
      </w:r>
    </w:p>
    <w:p w:rsidR="00EB04D5" w:rsidRPr="00E66A1E" w:rsidRDefault="007E6BD8" w:rsidP="00E66A1E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66A1E">
        <w:rPr>
          <w:rFonts w:ascii="Arial" w:hAnsi="Arial" w:cs="Arial"/>
          <w:sz w:val="18"/>
          <w:szCs w:val="18"/>
        </w:rPr>
        <w:t>В целях руководства силами и средствами привлекаемых к ликвидации чрезвычайной ситуации и организ</w:t>
      </w:r>
      <w:r w:rsidRPr="00E66A1E">
        <w:rPr>
          <w:rFonts w:ascii="Arial" w:hAnsi="Arial" w:cs="Arial"/>
          <w:sz w:val="18"/>
          <w:szCs w:val="18"/>
        </w:rPr>
        <w:t>ации их взаимодействия назначить руководителем работ по ликвидации чрезвычайной ситуации заместителя главы администрации-председателя КЧС и ПБ при администрации муниципального образования «Город Астрахань» В.Ю. Корженко.</w:t>
      </w:r>
    </w:p>
    <w:p w:rsidR="00EB04D5" w:rsidRPr="0010713D" w:rsidRDefault="007E6BD8" w:rsidP="00E66A1E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10713D">
        <w:rPr>
          <w:rFonts w:ascii="Arial" w:hAnsi="Arial" w:cs="Arial"/>
          <w:sz w:val="18"/>
          <w:szCs w:val="18"/>
        </w:rPr>
        <w:t xml:space="preserve">Руководителю работ по ликвидации </w:t>
      </w:r>
      <w:r w:rsidRPr="0010713D">
        <w:rPr>
          <w:rFonts w:ascii="Arial" w:hAnsi="Arial" w:cs="Arial"/>
          <w:sz w:val="18"/>
          <w:szCs w:val="18"/>
        </w:rPr>
        <w:t>чрезвычайной ситуации В.Ю.</w:t>
      </w:r>
      <w:r w:rsidR="0010713D">
        <w:rPr>
          <w:rFonts w:ascii="Arial" w:hAnsi="Arial" w:cs="Arial"/>
          <w:sz w:val="18"/>
          <w:szCs w:val="18"/>
        </w:rPr>
        <w:t xml:space="preserve"> </w:t>
      </w:r>
      <w:r w:rsidRPr="0010713D">
        <w:rPr>
          <w:rFonts w:ascii="Arial" w:hAnsi="Arial" w:cs="Arial"/>
          <w:sz w:val="18"/>
          <w:szCs w:val="18"/>
        </w:rPr>
        <w:t xml:space="preserve">Корженко привлекать силы и средства постоянной </w:t>
      </w:r>
      <w:proofErr w:type="gramStart"/>
      <w:r w:rsidRPr="0010713D">
        <w:rPr>
          <w:rFonts w:ascii="Arial" w:hAnsi="Arial" w:cs="Arial"/>
          <w:sz w:val="18"/>
          <w:szCs w:val="18"/>
        </w:rPr>
        <w:t>готовности Астраханского городского звена территориальной подсистемы единой государственной системы предупреждения</w:t>
      </w:r>
      <w:proofErr w:type="gramEnd"/>
      <w:r w:rsidRPr="0010713D">
        <w:rPr>
          <w:rFonts w:ascii="Arial" w:hAnsi="Arial" w:cs="Arial"/>
          <w:sz w:val="18"/>
          <w:szCs w:val="18"/>
        </w:rPr>
        <w:t xml:space="preserve"> и ликвидации чрезвычайных ситуаций:</w:t>
      </w:r>
    </w:p>
    <w:p w:rsidR="00EB04D5" w:rsidRPr="00E66A1E" w:rsidRDefault="007E6BD8" w:rsidP="00E66A1E">
      <w:pPr>
        <w:pStyle w:val="1"/>
        <w:numPr>
          <w:ilvl w:val="0"/>
          <w:numId w:val="2"/>
        </w:numPr>
        <w:shd w:val="clear" w:color="auto" w:fill="auto"/>
        <w:tabs>
          <w:tab w:val="left" w:pos="728"/>
          <w:tab w:val="left" w:pos="98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66A1E">
        <w:rPr>
          <w:rFonts w:ascii="Arial" w:hAnsi="Arial" w:cs="Arial"/>
          <w:sz w:val="18"/>
          <w:szCs w:val="18"/>
        </w:rPr>
        <w:t xml:space="preserve">МУП </w:t>
      </w:r>
      <w:proofErr w:type="spellStart"/>
      <w:r w:rsidRPr="00E66A1E">
        <w:rPr>
          <w:rFonts w:ascii="Arial" w:hAnsi="Arial" w:cs="Arial"/>
          <w:sz w:val="18"/>
          <w:szCs w:val="18"/>
        </w:rPr>
        <w:t>г</w:t>
      </w:r>
      <w:proofErr w:type="gramStart"/>
      <w:r w:rsidRPr="00E66A1E">
        <w:rPr>
          <w:rFonts w:ascii="Arial" w:hAnsi="Arial" w:cs="Arial"/>
          <w:sz w:val="18"/>
          <w:szCs w:val="18"/>
        </w:rPr>
        <w:t>.А</w:t>
      </w:r>
      <w:proofErr w:type="gramEnd"/>
      <w:r w:rsidRPr="00E66A1E">
        <w:rPr>
          <w:rFonts w:ascii="Arial" w:hAnsi="Arial" w:cs="Arial"/>
          <w:sz w:val="18"/>
          <w:szCs w:val="18"/>
        </w:rPr>
        <w:t>страхани</w:t>
      </w:r>
      <w:proofErr w:type="spellEnd"/>
      <w:r w:rsidRPr="00E66A1E">
        <w:rPr>
          <w:rFonts w:ascii="Arial" w:hAnsi="Arial" w:cs="Arial"/>
          <w:sz w:val="18"/>
          <w:szCs w:val="18"/>
        </w:rPr>
        <w:t xml:space="preserve"> «</w:t>
      </w:r>
      <w:proofErr w:type="spellStart"/>
      <w:r w:rsidRPr="00E66A1E">
        <w:rPr>
          <w:rFonts w:ascii="Arial" w:hAnsi="Arial" w:cs="Arial"/>
          <w:sz w:val="18"/>
          <w:szCs w:val="18"/>
        </w:rPr>
        <w:t>Астрводоканал</w:t>
      </w:r>
      <w:proofErr w:type="spellEnd"/>
      <w:r w:rsidRPr="00E66A1E">
        <w:rPr>
          <w:rFonts w:ascii="Arial" w:hAnsi="Arial" w:cs="Arial"/>
          <w:sz w:val="18"/>
          <w:szCs w:val="18"/>
        </w:rPr>
        <w:t>»;</w:t>
      </w:r>
    </w:p>
    <w:p w:rsidR="00EB04D5" w:rsidRPr="00E66A1E" w:rsidRDefault="007E6BD8" w:rsidP="00E66A1E">
      <w:pPr>
        <w:pStyle w:val="1"/>
        <w:numPr>
          <w:ilvl w:val="0"/>
          <w:numId w:val="2"/>
        </w:numPr>
        <w:shd w:val="clear" w:color="auto" w:fill="auto"/>
        <w:tabs>
          <w:tab w:val="left" w:pos="728"/>
          <w:tab w:val="left" w:pos="98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66A1E">
        <w:rPr>
          <w:rFonts w:ascii="Arial" w:hAnsi="Arial" w:cs="Arial"/>
          <w:sz w:val="18"/>
          <w:szCs w:val="18"/>
        </w:rPr>
        <w:t xml:space="preserve">МБУ </w:t>
      </w:r>
      <w:proofErr w:type="spellStart"/>
      <w:r w:rsidRPr="00E66A1E">
        <w:rPr>
          <w:rFonts w:ascii="Arial" w:hAnsi="Arial" w:cs="Arial"/>
          <w:sz w:val="18"/>
          <w:szCs w:val="18"/>
        </w:rPr>
        <w:t>г</w:t>
      </w:r>
      <w:proofErr w:type="gramStart"/>
      <w:r w:rsidRPr="00E66A1E">
        <w:rPr>
          <w:rFonts w:ascii="Arial" w:hAnsi="Arial" w:cs="Arial"/>
          <w:sz w:val="18"/>
          <w:szCs w:val="18"/>
        </w:rPr>
        <w:t>.А</w:t>
      </w:r>
      <w:proofErr w:type="gramEnd"/>
      <w:r w:rsidRPr="00E66A1E">
        <w:rPr>
          <w:rFonts w:ascii="Arial" w:hAnsi="Arial" w:cs="Arial"/>
          <w:sz w:val="18"/>
          <w:szCs w:val="18"/>
        </w:rPr>
        <w:t>страхани</w:t>
      </w:r>
      <w:proofErr w:type="spellEnd"/>
      <w:r w:rsidRPr="00E66A1E">
        <w:rPr>
          <w:rFonts w:ascii="Arial" w:hAnsi="Arial" w:cs="Arial"/>
          <w:sz w:val="18"/>
          <w:szCs w:val="18"/>
        </w:rPr>
        <w:t xml:space="preserve"> «Мосты и каналы»;</w:t>
      </w:r>
    </w:p>
    <w:p w:rsidR="00EB04D5" w:rsidRPr="00E66A1E" w:rsidRDefault="007E6BD8" w:rsidP="00E66A1E">
      <w:pPr>
        <w:pStyle w:val="1"/>
        <w:numPr>
          <w:ilvl w:val="0"/>
          <w:numId w:val="2"/>
        </w:numPr>
        <w:shd w:val="clear" w:color="auto" w:fill="auto"/>
        <w:tabs>
          <w:tab w:val="left" w:pos="728"/>
          <w:tab w:val="left" w:pos="98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66A1E">
        <w:rPr>
          <w:rFonts w:ascii="Arial" w:hAnsi="Arial" w:cs="Arial"/>
          <w:sz w:val="18"/>
          <w:szCs w:val="18"/>
        </w:rPr>
        <w:t xml:space="preserve">МБУ </w:t>
      </w:r>
      <w:proofErr w:type="spellStart"/>
      <w:r w:rsidRPr="00E66A1E">
        <w:rPr>
          <w:rFonts w:ascii="Arial" w:hAnsi="Arial" w:cs="Arial"/>
          <w:sz w:val="18"/>
          <w:szCs w:val="18"/>
        </w:rPr>
        <w:t>г</w:t>
      </w:r>
      <w:proofErr w:type="gramStart"/>
      <w:r w:rsidRPr="00E66A1E">
        <w:rPr>
          <w:rFonts w:ascii="Arial" w:hAnsi="Arial" w:cs="Arial"/>
          <w:sz w:val="18"/>
          <w:szCs w:val="18"/>
        </w:rPr>
        <w:t>.А</w:t>
      </w:r>
      <w:proofErr w:type="gramEnd"/>
      <w:r w:rsidRPr="00E66A1E">
        <w:rPr>
          <w:rFonts w:ascii="Arial" w:hAnsi="Arial" w:cs="Arial"/>
          <w:sz w:val="18"/>
          <w:szCs w:val="18"/>
        </w:rPr>
        <w:t>страхани</w:t>
      </w:r>
      <w:proofErr w:type="spellEnd"/>
      <w:r w:rsidRPr="00E66A1E">
        <w:rPr>
          <w:rFonts w:ascii="Arial" w:hAnsi="Arial" w:cs="Arial"/>
          <w:sz w:val="18"/>
          <w:szCs w:val="18"/>
        </w:rPr>
        <w:t xml:space="preserve"> «Чистый город»;</w:t>
      </w:r>
    </w:p>
    <w:p w:rsidR="00EB04D5" w:rsidRPr="00E66A1E" w:rsidRDefault="007E6BD8" w:rsidP="00E66A1E">
      <w:pPr>
        <w:pStyle w:val="1"/>
        <w:numPr>
          <w:ilvl w:val="0"/>
          <w:numId w:val="2"/>
        </w:numPr>
        <w:shd w:val="clear" w:color="auto" w:fill="auto"/>
        <w:tabs>
          <w:tab w:val="left" w:pos="728"/>
          <w:tab w:val="left" w:pos="98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66A1E">
        <w:rPr>
          <w:rFonts w:ascii="Arial" w:hAnsi="Arial" w:cs="Arial"/>
          <w:sz w:val="18"/>
          <w:szCs w:val="18"/>
        </w:rPr>
        <w:t xml:space="preserve">МБУ </w:t>
      </w:r>
      <w:proofErr w:type="spellStart"/>
      <w:r w:rsidRPr="00E66A1E">
        <w:rPr>
          <w:rFonts w:ascii="Arial" w:hAnsi="Arial" w:cs="Arial"/>
          <w:sz w:val="18"/>
          <w:szCs w:val="18"/>
        </w:rPr>
        <w:t>г</w:t>
      </w:r>
      <w:proofErr w:type="gramStart"/>
      <w:r w:rsidRPr="00E66A1E">
        <w:rPr>
          <w:rFonts w:ascii="Arial" w:hAnsi="Arial" w:cs="Arial"/>
          <w:sz w:val="18"/>
          <w:szCs w:val="18"/>
        </w:rPr>
        <w:t>.А</w:t>
      </w:r>
      <w:proofErr w:type="gramEnd"/>
      <w:r w:rsidRPr="00E66A1E">
        <w:rPr>
          <w:rFonts w:ascii="Arial" w:hAnsi="Arial" w:cs="Arial"/>
          <w:sz w:val="18"/>
          <w:szCs w:val="18"/>
        </w:rPr>
        <w:t>страхани</w:t>
      </w:r>
      <w:proofErr w:type="spellEnd"/>
      <w:r w:rsidRPr="00E66A1E">
        <w:rPr>
          <w:rFonts w:ascii="Arial" w:hAnsi="Arial" w:cs="Arial"/>
          <w:sz w:val="18"/>
          <w:szCs w:val="18"/>
        </w:rPr>
        <w:t xml:space="preserve"> «Зелёный город»;</w:t>
      </w:r>
    </w:p>
    <w:p w:rsidR="00EB04D5" w:rsidRPr="00E66A1E" w:rsidRDefault="007E6BD8" w:rsidP="00E66A1E">
      <w:pPr>
        <w:pStyle w:val="1"/>
        <w:numPr>
          <w:ilvl w:val="0"/>
          <w:numId w:val="2"/>
        </w:numPr>
        <w:shd w:val="clear" w:color="auto" w:fill="auto"/>
        <w:tabs>
          <w:tab w:val="left" w:pos="728"/>
          <w:tab w:val="left" w:pos="981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66A1E">
        <w:rPr>
          <w:rFonts w:ascii="Arial" w:hAnsi="Arial" w:cs="Arial"/>
          <w:sz w:val="18"/>
          <w:szCs w:val="18"/>
        </w:rPr>
        <w:t xml:space="preserve">МБУ </w:t>
      </w:r>
      <w:proofErr w:type="spellStart"/>
      <w:r w:rsidRPr="00E66A1E">
        <w:rPr>
          <w:rFonts w:ascii="Arial" w:hAnsi="Arial" w:cs="Arial"/>
          <w:sz w:val="18"/>
          <w:szCs w:val="18"/>
        </w:rPr>
        <w:t>г</w:t>
      </w:r>
      <w:proofErr w:type="gramStart"/>
      <w:r w:rsidRPr="00E66A1E">
        <w:rPr>
          <w:rFonts w:ascii="Arial" w:hAnsi="Arial" w:cs="Arial"/>
          <w:sz w:val="18"/>
          <w:szCs w:val="18"/>
        </w:rPr>
        <w:t>.А</w:t>
      </w:r>
      <w:proofErr w:type="gramEnd"/>
      <w:r w:rsidRPr="00E66A1E">
        <w:rPr>
          <w:rFonts w:ascii="Arial" w:hAnsi="Arial" w:cs="Arial"/>
          <w:sz w:val="18"/>
          <w:szCs w:val="18"/>
        </w:rPr>
        <w:t>страхани</w:t>
      </w:r>
      <w:proofErr w:type="spellEnd"/>
      <w:r w:rsidRPr="00E66A1E">
        <w:rPr>
          <w:rFonts w:ascii="Arial" w:hAnsi="Arial" w:cs="Arial"/>
          <w:sz w:val="18"/>
          <w:szCs w:val="18"/>
        </w:rPr>
        <w:t xml:space="preserve"> «Аварийно-спасательный центр».</w:t>
      </w:r>
    </w:p>
    <w:p w:rsidR="00EB04D5" w:rsidRPr="00E66A1E" w:rsidRDefault="007E6BD8" w:rsidP="00E66A1E">
      <w:pPr>
        <w:pStyle w:val="1"/>
        <w:numPr>
          <w:ilvl w:val="0"/>
          <w:numId w:val="3"/>
        </w:numPr>
        <w:shd w:val="clear" w:color="auto" w:fill="auto"/>
        <w:tabs>
          <w:tab w:val="left" w:pos="981"/>
          <w:tab w:val="left" w:pos="1253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E66A1E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E66A1E">
        <w:rPr>
          <w:rFonts w:ascii="Arial" w:hAnsi="Arial" w:cs="Arial"/>
          <w:sz w:val="18"/>
          <w:szCs w:val="18"/>
        </w:rPr>
        <w:t>разместить</w:t>
      </w:r>
      <w:proofErr w:type="gramEnd"/>
      <w:r w:rsidRPr="00E66A1E">
        <w:rPr>
          <w:rFonts w:ascii="Arial" w:hAnsi="Arial" w:cs="Arial"/>
          <w:sz w:val="18"/>
          <w:szCs w:val="18"/>
        </w:rPr>
        <w:t xml:space="preserve"> на</w:t>
      </w:r>
      <w:r w:rsidRPr="00E66A1E">
        <w:rPr>
          <w:rFonts w:ascii="Arial" w:hAnsi="Arial" w:cs="Arial"/>
          <w:sz w:val="18"/>
          <w:szCs w:val="18"/>
        </w:rPr>
        <w:t>стоящее распоряжение администраци</w:t>
      </w:r>
      <w:r w:rsidR="00E66A1E">
        <w:rPr>
          <w:rFonts w:ascii="Arial" w:hAnsi="Arial" w:cs="Arial"/>
          <w:sz w:val="18"/>
          <w:szCs w:val="18"/>
        </w:rPr>
        <w:t>и муниципального образования «Г</w:t>
      </w:r>
      <w:r w:rsidRPr="00E66A1E">
        <w:rPr>
          <w:rFonts w:ascii="Arial" w:hAnsi="Arial" w:cs="Arial"/>
          <w:sz w:val="18"/>
          <w:szCs w:val="18"/>
        </w:rPr>
        <w:t>ород Астрахань» на официальном сайте администрации муниципального образования «Город Астрахань».</w:t>
      </w:r>
    </w:p>
    <w:p w:rsidR="00E66A1E" w:rsidRPr="0010713D" w:rsidRDefault="007E6BD8" w:rsidP="0010713D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0713D">
        <w:rPr>
          <w:rFonts w:ascii="Arial" w:hAnsi="Arial" w:cs="Arial"/>
          <w:sz w:val="18"/>
          <w:szCs w:val="18"/>
        </w:rPr>
        <w:t xml:space="preserve">Контроль за исполнением настоящего распоряжения администрации муниципального образования </w:t>
      </w:r>
      <w:r w:rsidR="0010713D">
        <w:rPr>
          <w:rFonts w:ascii="Arial" w:hAnsi="Arial" w:cs="Arial"/>
          <w:sz w:val="18"/>
          <w:szCs w:val="18"/>
        </w:rPr>
        <w:t xml:space="preserve"> </w:t>
      </w:r>
      <w:r w:rsidRPr="0010713D">
        <w:rPr>
          <w:rFonts w:ascii="Arial" w:hAnsi="Arial" w:cs="Arial"/>
          <w:sz w:val="18"/>
          <w:szCs w:val="18"/>
        </w:rPr>
        <w:t>«Город Астрахань» оставляю за собой</w:t>
      </w:r>
      <w:proofErr w:type="gramStart"/>
      <w:r w:rsidR="00E66A1E" w:rsidRPr="0010713D">
        <w:rPr>
          <w:rFonts w:ascii="Arial" w:hAnsi="Arial" w:cs="Arial"/>
          <w:sz w:val="18"/>
          <w:szCs w:val="18"/>
        </w:rPr>
        <w:t xml:space="preserve"> </w:t>
      </w:r>
      <w:r w:rsidRPr="0010713D">
        <w:rPr>
          <w:rFonts w:ascii="Arial" w:hAnsi="Arial" w:cs="Arial"/>
          <w:sz w:val="18"/>
          <w:szCs w:val="18"/>
        </w:rPr>
        <w:t>.</w:t>
      </w:r>
      <w:proofErr w:type="gramEnd"/>
    </w:p>
    <w:p w:rsidR="00E66A1E" w:rsidRPr="00E66A1E" w:rsidRDefault="007E6BD8" w:rsidP="00E66A1E">
      <w:pPr>
        <w:pStyle w:val="1"/>
        <w:shd w:val="clear" w:color="auto" w:fill="auto"/>
        <w:tabs>
          <w:tab w:val="left" w:pos="0"/>
          <w:tab w:val="left" w:pos="993"/>
        </w:tabs>
        <w:spacing w:before="0" w:after="0" w:line="260" w:lineRule="exact"/>
        <w:ind w:left="56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E66A1E">
        <w:rPr>
          <w:rFonts w:ascii="Arial" w:hAnsi="Arial" w:cs="Arial"/>
          <w:b/>
          <w:sz w:val="18"/>
          <w:szCs w:val="18"/>
        </w:rPr>
        <w:t>И.о. главы администрации</w:t>
      </w:r>
      <w:r w:rsidR="00E66A1E" w:rsidRPr="00E66A1E">
        <w:rPr>
          <w:rFonts w:ascii="Arial" w:hAnsi="Arial" w:cs="Arial"/>
          <w:b/>
          <w:sz w:val="18"/>
          <w:szCs w:val="18"/>
        </w:rPr>
        <w:t xml:space="preserve"> </w:t>
      </w:r>
      <w:r w:rsidR="00E66A1E" w:rsidRPr="00E66A1E">
        <w:rPr>
          <w:rStyle w:val="BodytextExact"/>
          <w:rFonts w:ascii="Arial" w:hAnsi="Arial" w:cs="Arial"/>
          <w:b/>
          <w:spacing w:val="0"/>
          <w:sz w:val="18"/>
          <w:szCs w:val="18"/>
        </w:rPr>
        <w:t xml:space="preserve">С.Б. </w:t>
      </w:r>
      <w:proofErr w:type="spellStart"/>
      <w:r w:rsidR="00E66A1E" w:rsidRPr="00E66A1E">
        <w:rPr>
          <w:rStyle w:val="BodytextExact"/>
          <w:rFonts w:ascii="Arial" w:hAnsi="Arial" w:cs="Arial"/>
          <w:b/>
          <w:spacing w:val="0"/>
          <w:sz w:val="18"/>
          <w:szCs w:val="18"/>
        </w:rPr>
        <w:t>Агабеков</w:t>
      </w:r>
      <w:proofErr w:type="spellEnd"/>
    </w:p>
    <w:p w:rsidR="00EB04D5" w:rsidRPr="00E66A1E" w:rsidRDefault="00EB04D5" w:rsidP="00E66A1E">
      <w:pPr>
        <w:pStyle w:val="1"/>
        <w:shd w:val="clear" w:color="auto" w:fill="auto"/>
        <w:tabs>
          <w:tab w:val="left" w:pos="993"/>
        </w:tabs>
        <w:spacing w:before="0"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EB04D5" w:rsidRPr="00E66A1E" w:rsidSect="0010713D">
      <w:type w:val="continuous"/>
      <w:pgSz w:w="11909" w:h="16838"/>
      <w:pgMar w:top="993" w:right="852" w:bottom="535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D8" w:rsidRDefault="007E6BD8">
      <w:r>
        <w:separator/>
      </w:r>
    </w:p>
  </w:endnote>
  <w:endnote w:type="continuationSeparator" w:id="0">
    <w:p w:rsidR="007E6BD8" w:rsidRDefault="007E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D8" w:rsidRDefault="007E6BD8"/>
  </w:footnote>
  <w:footnote w:type="continuationSeparator" w:id="0">
    <w:p w:rsidR="007E6BD8" w:rsidRDefault="007E6B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396"/>
    <w:multiLevelType w:val="multilevel"/>
    <w:tmpl w:val="D2EEAC6E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469B2"/>
    <w:multiLevelType w:val="multilevel"/>
    <w:tmpl w:val="328EE98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BF6C7C"/>
    <w:multiLevelType w:val="multilevel"/>
    <w:tmpl w:val="4BAEB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5"/>
    <w:rsid w:val="0010713D"/>
    <w:rsid w:val="00452865"/>
    <w:rsid w:val="007E6BD8"/>
    <w:rsid w:val="00E66A1E"/>
    <w:rsid w:val="00EB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1Spacing1pt">
    <w:name w:val="Heading #1 + Spacing 1 pt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3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240" w:line="0" w:lineRule="atLeast"/>
      <w:ind w:firstLine="700"/>
      <w:jc w:val="both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12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No Spacing"/>
    <w:uiPriority w:val="1"/>
    <w:qFormat/>
    <w:rsid w:val="00E66A1E"/>
    <w:rPr>
      <w:color w:val="000000"/>
    </w:rPr>
  </w:style>
  <w:style w:type="paragraph" w:styleId="a5">
    <w:name w:val="header"/>
    <w:basedOn w:val="a"/>
    <w:link w:val="a6"/>
    <w:uiPriority w:val="99"/>
    <w:unhideWhenUsed/>
    <w:rsid w:val="00E66A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A1E"/>
    <w:rPr>
      <w:color w:val="000000"/>
    </w:rPr>
  </w:style>
  <w:style w:type="paragraph" w:styleId="a7">
    <w:name w:val="footer"/>
    <w:basedOn w:val="a"/>
    <w:link w:val="a8"/>
    <w:uiPriority w:val="99"/>
    <w:unhideWhenUsed/>
    <w:rsid w:val="00E66A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A1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1Spacing1pt">
    <w:name w:val="Heading #1 + Spacing 1 pt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3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240" w:line="0" w:lineRule="atLeast"/>
      <w:ind w:firstLine="700"/>
      <w:jc w:val="both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12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No Spacing"/>
    <w:uiPriority w:val="1"/>
    <w:qFormat/>
    <w:rsid w:val="00E66A1E"/>
    <w:rPr>
      <w:color w:val="000000"/>
    </w:rPr>
  </w:style>
  <w:style w:type="paragraph" w:styleId="a5">
    <w:name w:val="header"/>
    <w:basedOn w:val="a"/>
    <w:link w:val="a6"/>
    <w:uiPriority w:val="99"/>
    <w:unhideWhenUsed/>
    <w:rsid w:val="00E66A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A1E"/>
    <w:rPr>
      <w:color w:val="000000"/>
    </w:rPr>
  </w:style>
  <w:style w:type="paragraph" w:styleId="a7">
    <w:name w:val="footer"/>
    <w:basedOn w:val="a"/>
    <w:link w:val="a8"/>
    <w:uiPriority w:val="99"/>
    <w:unhideWhenUsed/>
    <w:rsid w:val="00E66A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A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2018-05-14T06:52:00Z</dcterms:created>
  <dcterms:modified xsi:type="dcterms:W3CDTF">2018-05-14T07:14:00Z</dcterms:modified>
</cp:coreProperties>
</file>