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2B" w:rsidRDefault="000F132B" w:rsidP="000F132B">
      <w:pPr>
        <w:pStyle w:val="a3"/>
        <w:contextualSpacing/>
        <w:jc w:val="center"/>
        <w:rPr>
          <w:rFonts w:ascii="Cambria" w:hAnsi="Cambria"/>
          <w:b/>
          <w:sz w:val="20"/>
          <w:szCs w:val="20"/>
        </w:rPr>
      </w:pPr>
      <w:r>
        <w:rPr>
          <w:rFonts w:ascii="Cambria" w:hAnsi="Cambria"/>
          <w:b/>
          <w:sz w:val="20"/>
          <w:szCs w:val="20"/>
        </w:rPr>
        <w:t>А</w:t>
      </w:r>
      <w:r w:rsidRPr="000C40CD">
        <w:rPr>
          <w:rFonts w:ascii="Cambria" w:hAnsi="Cambria"/>
          <w:b/>
          <w:sz w:val="20"/>
          <w:szCs w:val="20"/>
        </w:rPr>
        <w:t>дминистрация муниципального образования «</w:t>
      </w:r>
      <w:r>
        <w:rPr>
          <w:rFonts w:ascii="Cambria" w:hAnsi="Cambria"/>
          <w:b/>
          <w:sz w:val="20"/>
          <w:szCs w:val="20"/>
        </w:rPr>
        <w:t>Го</w:t>
      </w:r>
      <w:r w:rsidRPr="000C40CD">
        <w:rPr>
          <w:rFonts w:ascii="Cambria" w:hAnsi="Cambria"/>
          <w:b/>
          <w:sz w:val="20"/>
          <w:szCs w:val="20"/>
        </w:rPr>
        <w:t xml:space="preserve">род </w:t>
      </w:r>
      <w:r>
        <w:rPr>
          <w:rFonts w:ascii="Cambria" w:hAnsi="Cambria"/>
          <w:b/>
          <w:sz w:val="20"/>
          <w:szCs w:val="20"/>
        </w:rPr>
        <w:t>А</w:t>
      </w:r>
      <w:r w:rsidRPr="000C40CD">
        <w:rPr>
          <w:rFonts w:ascii="Cambria" w:hAnsi="Cambria"/>
          <w:b/>
          <w:sz w:val="20"/>
          <w:szCs w:val="20"/>
        </w:rPr>
        <w:t>страхань»</w:t>
      </w:r>
    </w:p>
    <w:p w:rsidR="000F132B" w:rsidRPr="000F132B" w:rsidRDefault="000F132B" w:rsidP="000F132B">
      <w:pPr>
        <w:pStyle w:val="a3"/>
        <w:contextualSpacing/>
        <w:jc w:val="center"/>
        <w:rPr>
          <w:rStyle w:val="Heading1TimesNewRomanBoldSpacing4pt"/>
          <w:rFonts w:ascii="Cambria" w:eastAsia="Courier New" w:hAnsi="Cambria" w:cs="Courier New"/>
          <w:bCs w:val="0"/>
          <w:spacing w:val="0"/>
          <w:sz w:val="20"/>
          <w:szCs w:val="20"/>
        </w:rPr>
      </w:pPr>
      <w:r>
        <w:rPr>
          <w:rFonts w:ascii="Cambria" w:hAnsi="Cambria"/>
          <w:b/>
          <w:sz w:val="20"/>
          <w:szCs w:val="20"/>
        </w:rPr>
        <w:t xml:space="preserve"> РАСПОРЯЖЕНИЕ</w:t>
      </w:r>
      <w:bookmarkStart w:id="0" w:name="bookmark0"/>
      <w:r w:rsidR="00C97368">
        <w:rPr>
          <w:rFonts w:ascii="Cambria" w:hAnsi="Cambria"/>
          <w:b/>
          <w:sz w:val="20"/>
          <w:szCs w:val="20"/>
        </w:rPr>
        <w:t xml:space="preserve"> </w:t>
      </w:r>
      <w:bookmarkStart w:id="1" w:name="_GoBack"/>
      <w:bookmarkEnd w:id="1"/>
    </w:p>
    <w:p w:rsidR="000F132B" w:rsidRPr="000C40CD" w:rsidRDefault="000F132B" w:rsidP="000F132B">
      <w:pPr>
        <w:pStyle w:val="a3"/>
        <w:contextualSpacing/>
        <w:jc w:val="center"/>
        <w:rPr>
          <w:rFonts w:ascii="Cambria" w:hAnsi="Cambria"/>
          <w:b/>
          <w:sz w:val="20"/>
          <w:szCs w:val="20"/>
        </w:rPr>
      </w:pPr>
      <w:r>
        <w:rPr>
          <w:rFonts w:ascii="Cambria" w:hAnsi="Cambria"/>
          <w:b/>
          <w:sz w:val="20"/>
          <w:szCs w:val="20"/>
        </w:rPr>
        <w:t xml:space="preserve">12 марта 2018 года № </w:t>
      </w:r>
      <w:r w:rsidRPr="000C40CD">
        <w:rPr>
          <w:rFonts w:ascii="Cambria" w:hAnsi="Cambria"/>
          <w:b/>
          <w:sz w:val="20"/>
          <w:szCs w:val="20"/>
        </w:rPr>
        <w:t>1206-р</w:t>
      </w:r>
      <w:bookmarkEnd w:id="0"/>
    </w:p>
    <w:p w:rsidR="000F132B" w:rsidRDefault="000F132B" w:rsidP="000F132B">
      <w:pPr>
        <w:pStyle w:val="a3"/>
        <w:contextualSpacing/>
        <w:jc w:val="center"/>
        <w:rPr>
          <w:rFonts w:ascii="Cambria" w:hAnsi="Cambria"/>
          <w:b/>
          <w:sz w:val="20"/>
          <w:szCs w:val="20"/>
        </w:rPr>
      </w:pPr>
      <w:r>
        <w:rPr>
          <w:rFonts w:ascii="Cambria" w:hAnsi="Cambria"/>
          <w:b/>
          <w:sz w:val="20"/>
          <w:szCs w:val="20"/>
        </w:rPr>
        <w:t>«Об утверждении типовой формы</w:t>
      </w:r>
      <w:r w:rsidRPr="000C40CD">
        <w:rPr>
          <w:rFonts w:ascii="Cambria" w:hAnsi="Cambria"/>
          <w:b/>
          <w:sz w:val="20"/>
          <w:szCs w:val="20"/>
        </w:rPr>
        <w:t xml:space="preserve"> договора аренды объекта нежилого муниципального фонда</w:t>
      </w:r>
      <w:r>
        <w:rPr>
          <w:rFonts w:ascii="Cambria" w:hAnsi="Cambria"/>
          <w:b/>
          <w:sz w:val="20"/>
          <w:szCs w:val="20"/>
        </w:rPr>
        <w:t>»</w:t>
      </w:r>
    </w:p>
    <w:p w:rsidR="000F132B" w:rsidRPr="000C40CD" w:rsidRDefault="000F132B" w:rsidP="000F132B">
      <w:pPr>
        <w:pStyle w:val="1"/>
        <w:shd w:val="clear" w:color="auto" w:fill="auto"/>
        <w:tabs>
          <w:tab w:val="left" w:pos="851"/>
        </w:tabs>
        <w:spacing w:before="0" w:after="0" w:line="240" w:lineRule="auto"/>
        <w:ind w:firstLine="540"/>
        <w:contextualSpacing/>
        <w:jc w:val="both"/>
        <w:rPr>
          <w:rFonts w:ascii="Arial" w:hAnsi="Arial" w:cs="Arial"/>
          <w:sz w:val="18"/>
          <w:szCs w:val="18"/>
        </w:rPr>
      </w:pPr>
      <w:r w:rsidRPr="000C40CD">
        <w:rPr>
          <w:rFonts w:ascii="Arial" w:hAnsi="Arial" w:cs="Arial"/>
          <w:color w:val="000000"/>
          <w:sz w:val="18"/>
          <w:szCs w:val="18"/>
        </w:rPr>
        <w:t>Руководствуясь Гражданским кодексом Российской Федерации, Федеральными законами «О концессионных соглашениях», «О защите конкуренции», «Об общих принципах организации местного самоуправления в Российской Федерации», Уставом муниципального образования «Город Астрахань», Решением Совета муниципального образования «Город Астрахань» от 28.04.2005 №106 «О порядке передачи в пользование объектов нежилого муниципального фонда (зданий, сооружений, встроенных, пристроенных нежилых помещений), расположенных на территории муниципального образования «Город Астрахань» в редакции решения Городской Думы муниципального образования "Город Астрахань" от 31.03.2015 №29,</w:t>
      </w:r>
    </w:p>
    <w:p w:rsidR="000F132B" w:rsidRPr="000C40CD" w:rsidRDefault="000F132B" w:rsidP="000F132B">
      <w:pPr>
        <w:pStyle w:val="1"/>
        <w:numPr>
          <w:ilvl w:val="0"/>
          <w:numId w:val="1"/>
        </w:numPr>
        <w:shd w:val="clear" w:color="auto" w:fill="auto"/>
        <w:tabs>
          <w:tab w:val="left" w:pos="851"/>
          <w:tab w:val="left" w:pos="1134"/>
          <w:tab w:val="left" w:pos="2596"/>
        </w:tabs>
        <w:spacing w:before="0" w:after="0" w:line="240" w:lineRule="auto"/>
        <w:ind w:firstLine="540"/>
        <w:contextualSpacing/>
        <w:jc w:val="both"/>
        <w:rPr>
          <w:rFonts w:ascii="Arial" w:hAnsi="Arial" w:cs="Arial"/>
          <w:sz w:val="18"/>
          <w:szCs w:val="18"/>
        </w:rPr>
      </w:pPr>
      <w:r>
        <w:rPr>
          <w:rFonts w:ascii="Arial" w:hAnsi="Arial" w:cs="Arial"/>
          <w:sz w:val="18"/>
          <w:szCs w:val="18"/>
        </w:rPr>
        <w:t xml:space="preserve">Утвердить </w:t>
      </w:r>
      <w:r w:rsidRPr="000C40CD">
        <w:rPr>
          <w:rFonts w:ascii="Arial" w:hAnsi="Arial" w:cs="Arial"/>
          <w:color w:val="000000"/>
          <w:sz w:val="18"/>
          <w:szCs w:val="18"/>
        </w:rPr>
        <w:t>прилагаемую типовую форму договора аренды объекта нежилого муниципального фонда (далее договора аренды).</w:t>
      </w:r>
    </w:p>
    <w:p w:rsidR="000F132B" w:rsidRPr="000C40CD" w:rsidRDefault="000F132B" w:rsidP="000F132B">
      <w:pPr>
        <w:pStyle w:val="1"/>
        <w:numPr>
          <w:ilvl w:val="0"/>
          <w:numId w:val="1"/>
        </w:numPr>
        <w:shd w:val="clear" w:color="auto" w:fill="auto"/>
        <w:tabs>
          <w:tab w:val="left" w:pos="851"/>
          <w:tab w:val="left" w:pos="1134"/>
          <w:tab w:val="left" w:pos="3292"/>
        </w:tabs>
        <w:spacing w:before="0" w:after="0" w:line="240" w:lineRule="auto"/>
        <w:ind w:firstLine="540"/>
        <w:contextualSpacing/>
        <w:jc w:val="both"/>
        <w:rPr>
          <w:rFonts w:ascii="Arial" w:hAnsi="Arial" w:cs="Arial"/>
          <w:sz w:val="18"/>
          <w:szCs w:val="18"/>
        </w:rPr>
      </w:pPr>
      <w:r>
        <w:rPr>
          <w:rFonts w:ascii="Arial" w:hAnsi="Arial" w:cs="Arial"/>
          <w:sz w:val="18"/>
          <w:szCs w:val="18"/>
        </w:rPr>
        <w:t xml:space="preserve">Управлению </w:t>
      </w:r>
      <w:r w:rsidRPr="000C40CD">
        <w:rPr>
          <w:rFonts w:ascii="Arial" w:hAnsi="Arial" w:cs="Arial"/>
          <w:color w:val="000000"/>
          <w:sz w:val="18"/>
          <w:szCs w:val="18"/>
        </w:rPr>
        <w:t>муниципального имущества администрации муниципального образования «Город Астрахань» при передаче объекта нежилого муниципального фонда в аренду применять утвержденную типовую форму договора аренды.</w:t>
      </w:r>
    </w:p>
    <w:p w:rsidR="000F132B" w:rsidRPr="000C40CD" w:rsidRDefault="000F132B" w:rsidP="000F132B">
      <w:pPr>
        <w:pStyle w:val="1"/>
        <w:numPr>
          <w:ilvl w:val="0"/>
          <w:numId w:val="1"/>
        </w:numPr>
        <w:shd w:val="clear" w:color="auto" w:fill="auto"/>
        <w:tabs>
          <w:tab w:val="left" w:pos="851"/>
          <w:tab w:val="left" w:pos="1134"/>
          <w:tab w:val="left" w:pos="2631"/>
        </w:tabs>
        <w:spacing w:before="0" w:after="0" w:line="240" w:lineRule="auto"/>
        <w:ind w:firstLine="540"/>
        <w:contextualSpacing/>
        <w:jc w:val="both"/>
        <w:rPr>
          <w:rFonts w:ascii="Arial" w:hAnsi="Arial" w:cs="Arial"/>
          <w:sz w:val="18"/>
          <w:szCs w:val="18"/>
        </w:rPr>
      </w:pPr>
      <w:r w:rsidRPr="000C40CD">
        <w:rPr>
          <w:rFonts w:ascii="Arial" w:hAnsi="Arial" w:cs="Arial"/>
          <w:color w:val="000000"/>
          <w:sz w:val="18"/>
          <w:szCs w:val="18"/>
        </w:rPr>
        <w:t>Настоящее распоряжение вступает в силу с момента признания утратившими силу постановлений администрации города Астрахани от</w:t>
      </w:r>
      <w:r w:rsidRPr="000C40CD">
        <w:rPr>
          <w:rFonts w:ascii="Arial" w:hAnsi="Arial" w:cs="Arial"/>
          <w:sz w:val="18"/>
          <w:szCs w:val="18"/>
        </w:rPr>
        <w:t xml:space="preserve"> 18.09.2012 </w:t>
      </w:r>
      <w:r w:rsidRPr="000C40CD">
        <w:rPr>
          <w:rFonts w:ascii="Arial" w:hAnsi="Arial" w:cs="Arial"/>
          <w:color w:val="000000"/>
          <w:sz w:val="18"/>
          <w:szCs w:val="18"/>
        </w:rPr>
        <w:t>№ 8385 «Об утверждении типовой формы договора аренды объектов нежилого муниципального фонда», от 29.10.2013 № 9844 «О внесении дополнения в постановление администрации города Астрахани от</w:t>
      </w:r>
      <w:r w:rsidRPr="000C40CD">
        <w:rPr>
          <w:rFonts w:ascii="Arial" w:hAnsi="Arial" w:cs="Arial"/>
          <w:sz w:val="18"/>
          <w:szCs w:val="18"/>
        </w:rPr>
        <w:t>18.09.2012</w:t>
      </w:r>
      <w:r>
        <w:rPr>
          <w:rFonts w:ascii="Arial" w:hAnsi="Arial" w:cs="Arial"/>
          <w:sz w:val="18"/>
          <w:szCs w:val="18"/>
        </w:rPr>
        <w:t xml:space="preserve"> </w:t>
      </w:r>
      <w:r w:rsidRPr="000C40CD">
        <w:rPr>
          <w:rFonts w:ascii="Arial" w:hAnsi="Arial" w:cs="Arial"/>
          <w:color w:val="000000"/>
          <w:sz w:val="18"/>
          <w:szCs w:val="18"/>
        </w:rPr>
        <w:t>№ 8385», от 27.01.2014 № 301 «О внесении дополнений в постановление администрации города Астрахани от 18.09.2012 № 8385» и постановления администраци</w:t>
      </w:r>
      <w:r>
        <w:rPr>
          <w:rFonts w:ascii="Arial" w:hAnsi="Arial" w:cs="Arial"/>
          <w:sz w:val="18"/>
          <w:szCs w:val="18"/>
        </w:rPr>
        <w:t>и муниципального образования «Г</w:t>
      </w:r>
      <w:r w:rsidRPr="000C40CD">
        <w:rPr>
          <w:rFonts w:ascii="Arial" w:hAnsi="Arial" w:cs="Arial"/>
          <w:color w:val="000000"/>
          <w:sz w:val="18"/>
          <w:szCs w:val="18"/>
        </w:rPr>
        <w:t>ород Астрахань» от 23.12.2016 № 8721 «О внесении дополнения в постановление администрации города Астрахани от 18.09.2012 № 8385».</w:t>
      </w:r>
    </w:p>
    <w:p w:rsidR="000F132B" w:rsidRPr="000C40CD" w:rsidRDefault="000F132B" w:rsidP="000F132B">
      <w:pPr>
        <w:pStyle w:val="1"/>
        <w:numPr>
          <w:ilvl w:val="0"/>
          <w:numId w:val="1"/>
        </w:numPr>
        <w:shd w:val="clear" w:color="auto" w:fill="auto"/>
        <w:tabs>
          <w:tab w:val="left" w:pos="851"/>
          <w:tab w:val="left" w:pos="1134"/>
          <w:tab w:val="left" w:pos="3292"/>
        </w:tabs>
        <w:spacing w:before="0" w:after="0" w:line="240" w:lineRule="auto"/>
        <w:ind w:firstLine="540"/>
        <w:contextualSpacing/>
        <w:jc w:val="both"/>
        <w:rPr>
          <w:rFonts w:ascii="Arial" w:hAnsi="Arial" w:cs="Arial"/>
          <w:sz w:val="18"/>
          <w:szCs w:val="18"/>
        </w:rPr>
      </w:pPr>
      <w:r w:rsidRPr="000C40CD">
        <w:rPr>
          <w:rFonts w:ascii="Arial" w:hAnsi="Arial" w:cs="Arial"/>
          <w:sz w:val="18"/>
          <w:szCs w:val="18"/>
        </w:rPr>
        <w:t xml:space="preserve">Управлению </w:t>
      </w:r>
      <w:r w:rsidRPr="000C40CD">
        <w:rPr>
          <w:rFonts w:ascii="Arial" w:hAnsi="Arial" w:cs="Arial"/>
          <w:color w:val="000000"/>
          <w:sz w:val="18"/>
          <w:szCs w:val="18"/>
        </w:rPr>
        <w:t>информационной политики администрации</w:t>
      </w:r>
      <w:r>
        <w:rPr>
          <w:rFonts w:ascii="Arial" w:hAnsi="Arial" w:cs="Arial"/>
          <w:sz w:val="18"/>
          <w:szCs w:val="18"/>
        </w:rPr>
        <w:t xml:space="preserve"> </w:t>
      </w:r>
      <w:r w:rsidRPr="000C40CD">
        <w:rPr>
          <w:rFonts w:ascii="Arial" w:hAnsi="Arial" w:cs="Arial"/>
          <w:color w:val="000000"/>
          <w:sz w:val="18"/>
          <w:szCs w:val="18"/>
        </w:rPr>
        <w:t>муниципального образования «Город Астрахань» разместить настоящее распоряжен</w:t>
      </w:r>
      <w:r>
        <w:rPr>
          <w:rFonts w:ascii="Arial" w:hAnsi="Arial" w:cs="Arial"/>
          <w:sz w:val="18"/>
          <w:szCs w:val="18"/>
        </w:rPr>
        <w:t>ие администрации муниципального образования «Г</w:t>
      </w:r>
      <w:r w:rsidRPr="000C40CD">
        <w:rPr>
          <w:rFonts w:ascii="Arial" w:hAnsi="Arial" w:cs="Arial"/>
          <w:color w:val="000000"/>
          <w:sz w:val="18"/>
          <w:szCs w:val="18"/>
        </w:rPr>
        <w:t>ород</w:t>
      </w:r>
      <w:r w:rsidRPr="000C40CD">
        <w:rPr>
          <w:rFonts w:ascii="Arial" w:hAnsi="Arial" w:cs="Arial"/>
          <w:sz w:val="18"/>
          <w:szCs w:val="18"/>
        </w:rPr>
        <w:t xml:space="preserve"> </w:t>
      </w:r>
      <w:r w:rsidRPr="000C40CD">
        <w:rPr>
          <w:rFonts w:ascii="Arial" w:hAnsi="Arial" w:cs="Arial"/>
          <w:color w:val="000000"/>
          <w:sz w:val="18"/>
          <w:szCs w:val="18"/>
        </w:rPr>
        <w:t>Астрахань» на официальном сайте администрации муниципального образования «Город Астрахань».</w:t>
      </w:r>
    </w:p>
    <w:p w:rsidR="000F132B" w:rsidRPr="000C40CD" w:rsidRDefault="000F132B" w:rsidP="000F132B">
      <w:pPr>
        <w:pStyle w:val="1"/>
        <w:numPr>
          <w:ilvl w:val="0"/>
          <w:numId w:val="1"/>
        </w:numPr>
        <w:shd w:val="clear" w:color="auto" w:fill="auto"/>
        <w:tabs>
          <w:tab w:val="left" w:pos="851"/>
          <w:tab w:val="left" w:pos="1134"/>
        </w:tabs>
        <w:spacing w:before="0" w:after="0" w:line="240" w:lineRule="auto"/>
        <w:ind w:firstLine="540"/>
        <w:contextualSpacing/>
        <w:jc w:val="both"/>
        <w:rPr>
          <w:rFonts w:ascii="Arial" w:hAnsi="Arial" w:cs="Arial"/>
          <w:sz w:val="18"/>
          <w:szCs w:val="18"/>
        </w:rPr>
      </w:pPr>
      <w:r w:rsidRPr="000C40CD">
        <w:rPr>
          <w:rFonts w:ascii="Arial" w:hAnsi="Arial" w:cs="Arial"/>
          <w:color w:val="000000"/>
          <w:sz w:val="18"/>
          <w:szCs w:val="18"/>
        </w:rPr>
        <w:t>Контроль за исполнением настоящего распоряжения администрации муниципального образования «Город Астрахань» возложить на начальника управления муниципального имущества администрации муниципального образования «Город Астрахань».</w:t>
      </w:r>
    </w:p>
    <w:p w:rsidR="00BC6837" w:rsidRDefault="000F132B" w:rsidP="000F132B">
      <w:pPr>
        <w:jc w:val="right"/>
        <w:rPr>
          <w:rFonts w:ascii="Arial" w:hAnsi="Arial" w:cs="Arial"/>
          <w:b/>
          <w:sz w:val="18"/>
          <w:szCs w:val="18"/>
        </w:rPr>
      </w:pPr>
      <w:r w:rsidRPr="001D7406">
        <w:rPr>
          <w:rStyle w:val="BodytextExact"/>
          <w:rFonts w:ascii="Arial" w:eastAsia="Courier New" w:hAnsi="Arial" w:cs="Arial"/>
          <w:b/>
          <w:sz w:val="18"/>
          <w:szCs w:val="18"/>
        </w:rPr>
        <w:t xml:space="preserve">Глава администрации </w:t>
      </w:r>
      <w:r w:rsidRPr="001D7406">
        <w:rPr>
          <w:rFonts w:ascii="Arial" w:hAnsi="Arial" w:cs="Arial"/>
          <w:b/>
          <w:sz w:val="18"/>
          <w:szCs w:val="18"/>
        </w:rPr>
        <w:t>О.А. Полумордвинов</w:t>
      </w: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jc w:val="right"/>
        <w:rPr>
          <w:rFonts w:ascii="Arial" w:hAnsi="Arial" w:cs="Arial"/>
          <w:b/>
          <w:sz w:val="18"/>
          <w:szCs w:val="18"/>
        </w:rPr>
      </w:pPr>
    </w:p>
    <w:p w:rsidR="000F132B" w:rsidRDefault="000F132B" w:rsidP="000F132B">
      <w:pPr>
        <w:pStyle w:val="1"/>
        <w:shd w:val="clear" w:color="auto" w:fill="auto"/>
        <w:tabs>
          <w:tab w:val="left" w:pos="4705"/>
        </w:tabs>
        <w:spacing w:before="0" w:after="0" w:line="280" w:lineRule="exact"/>
        <w:ind w:left="4100"/>
        <w:jc w:val="both"/>
      </w:pPr>
    </w:p>
    <w:p w:rsidR="000F132B" w:rsidRDefault="000F132B" w:rsidP="000F132B">
      <w:pPr>
        <w:pStyle w:val="a3"/>
        <w:jc w:val="right"/>
        <w:rPr>
          <w:rFonts w:ascii="Arial" w:hAnsi="Arial" w:cs="Arial"/>
          <w:sz w:val="18"/>
          <w:szCs w:val="18"/>
        </w:rPr>
      </w:pPr>
      <w:r w:rsidRPr="001D7406">
        <w:rPr>
          <w:rFonts w:ascii="Arial" w:hAnsi="Arial" w:cs="Arial"/>
          <w:sz w:val="18"/>
          <w:szCs w:val="18"/>
        </w:rPr>
        <w:t xml:space="preserve">Утвержден распоряжением </w:t>
      </w:r>
    </w:p>
    <w:p w:rsidR="000F132B" w:rsidRDefault="000F132B" w:rsidP="000F132B">
      <w:pPr>
        <w:pStyle w:val="a3"/>
        <w:jc w:val="right"/>
        <w:rPr>
          <w:rFonts w:ascii="Arial" w:hAnsi="Arial" w:cs="Arial"/>
          <w:sz w:val="18"/>
          <w:szCs w:val="18"/>
        </w:rPr>
      </w:pPr>
      <w:r w:rsidRPr="001D7406">
        <w:rPr>
          <w:rFonts w:ascii="Arial" w:hAnsi="Arial" w:cs="Arial"/>
          <w:sz w:val="18"/>
          <w:szCs w:val="18"/>
        </w:rPr>
        <w:t>администрации муниципального</w:t>
      </w:r>
    </w:p>
    <w:p w:rsidR="000F132B" w:rsidRDefault="000F132B" w:rsidP="000F132B">
      <w:pPr>
        <w:pStyle w:val="a3"/>
        <w:jc w:val="right"/>
        <w:rPr>
          <w:rFonts w:ascii="Arial" w:hAnsi="Arial" w:cs="Arial"/>
          <w:sz w:val="18"/>
          <w:szCs w:val="18"/>
        </w:rPr>
      </w:pPr>
      <w:r w:rsidRPr="001D7406">
        <w:rPr>
          <w:rFonts w:ascii="Arial" w:hAnsi="Arial" w:cs="Arial"/>
          <w:sz w:val="18"/>
          <w:szCs w:val="18"/>
        </w:rPr>
        <w:t xml:space="preserve"> образования «Город Астрахань» </w:t>
      </w:r>
    </w:p>
    <w:p w:rsidR="000F132B" w:rsidRDefault="000F132B" w:rsidP="000F132B">
      <w:pPr>
        <w:pStyle w:val="a3"/>
        <w:jc w:val="right"/>
        <w:rPr>
          <w:rFonts w:ascii="Arial" w:hAnsi="Arial" w:cs="Arial"/>
          <w:sz w:val="18"/>
          <w:szCs w:val="18"/>
        </w:rPr>
      </w:pPr>
      <w:r w:rsidRPr="001D7406">
        <w:rPr>
          <w:rFonts w:ascii="Arial" w:hAnsi="Arial" w:cs="Arial"/>
          <w:sz w:val="18"/>
          <w:szCs w:val="18"/>
        </w:rPr>
        <w:t>от</w:t>
      </w:r>
      <w:r>
        <w:rPr>
          <w:rFonts w:ascii="Arial" w:hAnsi="Arial" w:cs="Arial"/>
          <w:sz w:val="18"/>
          <w:szCs w:val="18"/>
        </w:rPr>
        <w:t xml:space="preserve"> 12.03.2018 № 1206-р</w:t>
      </w:r>
      <w:r w:rsidRPr="001D7406">
        <w:rPr>
          <w:rFonts w:ascii="Arial" w:hAnsi="Arial" w:cs="Arial"/>
          <w:sz w:val="18"/>
          <w:szCs w:val="18"/>
        </w:rPr>
        <w:t xml:space="preserve"> </w:t>
      </w:r>
    </w:p>
    <w:p w:rsidR="000F132B" w:rsidRPr="001D7406" w:rsidRDefault="000F132B" w:rsidP="000F132B">
      <w:pPr>
        <w:pStyle w:val="a3"/>
        <w:jc w:val="right"/>
        <w:rPr>
          <w:rStyle w:val="BodytextItalicSpacing0pt"/>
          <w:rFonts w:ascii="Arial" w:eastAsia="Courier New" w:hAnsi="Arial" w:cs="Arial"/>
          <w:sz w:val="18"/>
          <w:szCs w:val="18"/>
        </w:rPr>
      </w:pPr>
    </w:p>
    <w:p w:rsidR="000F132B" w:rsidRDefault="000F132B" w:rsidP="000F132B">
      <w:pPr>
        <w:pStyle w:val="1"/>
        <w:shd w:val="clear" w:color="auto" w:fill="auto"/>
        <w:tabs>
          <w:tab w:val="left" w:pos="4705"/>
        </w:tabs>
        <w:spacing w:before="0" w:after="0" w:line="280" w:lineRule="exact"/>
        <w:ind w:left="4100"/>
        <w:jc w:val="both"/>
        <w:rPr>
          <w:rStyle w:val="BodytextItalicSpacing0pt"/>
        </w:rPr>
      </w:pPr>
    </w:p>
    <w:p w:rsidR="000F132B" w:rsidRPr="001D7406" w:rsidRDefault="000F132B" w:rsidP="000F132B">
      <w:pPr>
        <w:pStyle w:val="a3"/>
        <w:contextualSpacing/>
        <w:jc w:val="center"/>
        <w:rPr>
          <w:rFonts w:ascii="Arial" w:hAnsi="Arial" w:cs="Arial"/>
          <w:b/>
          <w:sz w:val="18"/>
          <w:szCs w:val="18"/>
        </w:rPr>
      </w:pPr>
      <w:r>
        <w:rPr>
          <w:rFonts w:ascii="Arial" w:hAnsi="Arial" w:cs="Arial"/>
          <w:b/>
          <w:sz w:val="18"/>
          <w:szCs w:val="18"/>
        </w:rPr>
        <w:t>ТИПОВОЙ</w:t>
      </w:r>
      <w:r w:rsidRPr="001D7406">
        <w:rPr>
          <w:rFonts w:ascii="Arial" w:hAnsi="Arial" w:cs="Arial"/>
          <w:b/>
          <w:sz w:val="18"/>
          <w:szCs w:val="18"/>
        </w:rPr>
        <w:t xml:space="preserve"> ДОГОВОР</w:t>
      </w:r>
    </w:p>
    <w:p w:rsidR="000F132B" w:rsidRPr="001D7406" w:rsidRDefault="000F132B" w:rsidP="000F132B">
      <w:pPr>
        <w:pStyle w:val="a3"/>
        <w:contextualSpacing/>
        <w:jc w:val="center"/>
        <w:rPr>
          <w:rFonts w:ascii="Arial" w:hAnsi="Arial" w:cs="Arial"/>
          <w:b/>
          <w:sz w:val="18"/>
          <w:szCs w:val="18"/>
        </w:rPr>
      </w:pPr>
      <w:r w:rsidRPr="001D7406">
        <w:rPr>
          <w:rFonts w:ascii="Arial" w:hAnsi="Arial" w:cs="Arial"/>
          <w:b/>
          <w:sz w:val="18"/>
          <w:szCs w:val="18"/>
        </w:rPr>
        <w:t>АРЕНДЫ ОБЪЕКТА НЕЖИЛОГО МУНИЦИПАЛЬНОГО ФОНДА</w:t>
      </w:r>
    </w:p>
    <w:p w:rsidR="000F132B" w:rsidRPr="001D7406" w:rsidRDefault="000F132B" w:rsidP="000F132B">
      <w:pPr>
        <w:pStyle w:val="a3"/>
        <w:contextualSpacing/>
        <w:jc w:val="center"/>
        <w:rPr>
          <w:rFonts w:ascii="Arial" w:hAnsi="Arial" w:cs="Arial"/>
          <w:b/>
          <w:sz w:val="18"/>
          <w:szCs w:val="18"/>
        </w:rPr>
      </w:pPr>
      <w:r w:rsidRPr="001D7406">
        <w:rPr>
          <w:rStyle w:val="Bodytext7Corbel15pt"/>
          <w:rFonts w:ascii="Arial" w:hAnsi="Arial" w:cs="Arial"/>
          <w:b/>
          <w:sz w:val="18"/>
          <w:szCs w:val="18"/>
        </w:rPr>
        <w:t>№________</w:t>
      </w:r>
    </w:p>
    <w:p w:rsidR="000F132B" w:rsidRPr="001D7406" w:rsidRDefault="000F132B" w:rsidP="000F132B">
      <w:pPr>
        <w:pStyle w:val="1"/>
        <w:shd w:val="clear" w:color="auto" w:fill="auto"/>
        <w:tabs>
          <w:tab w:val="right" w:pos="6644"/>
          <w:tab w:val="left" w:leader="underscore" w:pos="7374"/>
          <w:tab w:val="left" w:leader="underscore" w:pos="9025"/>
          <w:tab w:val="left" w:leader="underscore" w:pos="9577"/>
        </w:tabs>
        <w:spacing w:before="0" w:after="0" w:line="240" w:lineRule="auto"/>
        <w:contextualSpacing/>
        <w:jc w:val="both"/>
        <w:rPr>
          <w:rFonts w:ascii="Arial" w:hAnsi="Arial" w:cs="Arial"/>
          <w:sz w:val="18"/>
          <w:szCs w:val="18"/>
        </w:rPr>
      </w:pPr>
      <w:r w:rsidRPr="001D7406">
        <w:rPr>
          <w:rFonts w:ascii="Arial" w:hAnsi="Arial" w:cs="Arial"/>
          <w:color w:val="000000"/>
          <w:sz w:val="18"/>
          <w:szCs w:val="18"/>
        </w:rPr>
        <w:t>г. Астрахань</w:t>
      </w:r>
      <w:r>
        <w:rPr>
          <w:rFonts w:ascii="Arial" w:hAnsi="Arial" w:cs="Arial"/>
          <w:color w:val="000000"/>
          <w:sz w:val="18"/>
          <w:szCs w:val="18"/>
        </w:rPr>
        <w:t xml:space="preserve">                                                                                                              </w:t>
      </w:r>
      <w:r w:rsidRPr="001D7406">
        <w:rPr>
          <w:rFonts w:ascii="Arial" w:hAnsi="Arial" w:cs="Arial"/>
          <w:color w:val="000000"/>
          <w:sz w:val="18"/>
          <w:szCs w:val="18"/>
        </w:rPr>
        <w:t>"</w:t>
      </w:r>
      <w:r>
        <w:rPr>
          <w:rFonts w:ascii="Arial" w:hAnsi="Arial" w:cs="Arial"/>
          <w:color w:val="000000"/>
          <w:sz w:val="18"/>
          <w:szCs w:val="18"/>
        </w:rPr>
        <w:t>____</w:t>
      </w:r>
      <w:r w:rsidRPr="001D7406">
        <w:rPr>
          <w:rFonts w:ascii="Arial" w:hAnsi="Arial" w:cs="Arial"/>
          <w:color w:val="000000"/>
          <w:sz w:val="18"/>
          <w:szCs w:val="18"/>
        </w:rPr>
        <w:t>"</w:t>
      </w:r>
      <w:r>
        <w:rPr>
          <w:rFonts w:ascii="Arial" w:hAnsi="Arial" w:cs="Arial"/>
          <w:color w:val="000000"/>
          <w:sz w:val="18"/>
          <w:szCs w:val="18"/>
        </w:rPr>
        <w:t xml:space="preserve"> __________________</w:t>
      </w:r>
      <w:r w:rsidRPr="001D7406">
        <w:rPr>
          <w:rFonts w:ascii="Arial" w:hAnsi="Arial" w:cs="Arial"/>
          <w:color w:val="000000"/>
          <w:sz w:val="18"/>
          <w:szCs w:val="18"/>
        </w:rPr>
        <w:t xml:space="preserve"> 20</w:t>
      </w:r>
      <w:r>
        <w:rPr>
          <w:rFonts w:ascii="Arial" w:hAnsi="Arial" w:cs="Arial"/>
          <w:color w:val="000000"/>
          <w:sz w:val="18"/>
          <w:szCs w:val="18"/>
        </w:rPr>
        <w:t>__</w:t>
      </w:r>
      <w:r w:rsidRPr="001D7406">
        <w:rPr>
          <w:rFonts w:ascii="Arial" w:hAnsi="Arial" w:cs="Arial"/>
          <w:color w:val="000000"/>
          <w:sz w:val="18"/>
          <w:szCs w:val="18"/>
        </w:rPr>
        <w:t>г.</w:t>
      </w:r>
    </w:p>
    <w:p w:rsidR="000F132B" w:rsidRDefault="000F132B" w:rsidP="000F132B">
      <w:pPr>
        <w:pStyle w:val="1"/>
        <w:shd w:val="clear" w:color="auto" w:fill="auto"/>
        <w:spacing w:before="0" w:after="0" w:line="240" w:lineRule="auto"/>
        <w:ind w:firstLine="540"/>
        <w:contextualSpacing/>
        <w:jc w:val="both"/>
        <w:rPr>
          <w:rFonts w:ascii="Arial" w:hAnsi="Arial" w:cs="Arial"/>
          <w:color w:val="000000"/>
          <w:sz w:val="18"/>
          <w:szCs w:val="18"/>
        </w:rPr>
      </w:pPr>
      <w:r w:rsidRPr="001D7406">
        <w:rPr>
          <w:rFonts w:ascii="Arial" w:hAnsi="Arial" w:cs="Arial"/>
          <w:color w:val="000000"/>
          <w:sz w:val="18"/>
          <w:szCs w:val="18"/>
        </w:rPr>
        <w:t>Управление муниципального имущества администрации муниципального образования «Город Астрахань», именуемое в дальнейшем "Арендодатель", в</w:t>
      </w:r>
      <w:r>
        <w:rPr>
          <w:rFonts w:ascii="Arial" w:hAnsi="Arial" w:cs="Arial"/>
          <w:color w:val="000000"/>
          <w:sz w:val="18"/>
          <w:szCs w:val="18"/>
        </w:rPr>
        <w:t xml:space="preserve"> лице ____________________________________________</w:t>
      </w:r>
      <w:r w:rsidRPr="001D7406">
        <w:rPr>
          <w:rFonts w:ascii="Arial" w:hAnsi="Arial" w:cs="Arial"/>
          <w:color w:val="000000"/>
          <w:sz w:val="18"/>
          <w:szCs w:val="18"/>
        </w:rPr>
        <w:t>, действующей (его) на основании</w:t>
      </w:r>
      <w:r>
        <w:rPr>
          <w:rFonts w:ascii="Arial" w:hAnsi="Arial" w:cs="Arial"/>
          <w:color w:val="000000"/>
          <w:sz w:val="18"/>
          <w:szCs w:val="18"/>
        </w:rPr>
        <w:t xml:space="preserve"> Положения </w:t>
      </w:r>
      <w:r w:rsidRPr="001D7406">
        <w:rPr>
          <w:rFonts w:ascii="Arial" w:hAnsi="Arial" w:cs="Arial"/>
          <w:color w:val="000000"/>
          <w:sz w:val="18"/>
          <w:szCs w:val="18"/>
        </w:rPr>
        <w:t>об управлении с одной стороны, и</w:t>
      </w:r>
      <w:r>
        <w:rPr>
          <w:rFonts w:ascii="Arial" w:hAnsi="Arial" w:cs="Arial"/>
          <w:color w:val="000000"/>
          <w:sz w:val="18"/>
          <w:szCs w:val="18"/>
        </w:rPr>
        <w:t xml:space="preserve"> _________________________________________</w:t>
      </w:r>
      <w:r w:rsidRPr="001D7406">
        <w:rPr>
          <w:rFonts w:ascii="Arial" w:hAnsi="Arial" w:cs="Arial"/>
          <w:color w:val="000000"/>
          <w:sz w:val="18"/>
          <w:szCs w:val="18"/>
        </w:rPr>
        <w:t>,</w:t>
      </w:r>
      <w:r>
        <w:rPr>
          <w:rFonts w:ascii="Arial" w:hAnsi="Arial" w:cs="Arial"/>
          <w:color w:val="000000"/>
          <w:sz w:val="18"/>
          <w:szCs w:val="18"/>
        </w:rPr>
        <w:t xml:space="preserve"> именуемый </w:t>
      </w:r>
      <w:r w:rsidRPr="001D7406">
        <w:rPr>
          <w:rFonts w:ascii="Arial" w:hAnsi="Arial" w:cs="Arial"/>
          <w:color w:val="000000"/>
          <w:sz w:val="18"/>
          <w:szCs w:val="18"/>
        </w:rPr>
        <w:t>в</w:t>
      </w:r>
      <w:r>
        <w:rPr>
          <w:rFonts w:ascii="Arial" w:hAnsi="Arial" w:cs="Arial"/>
          <w:color w:val="000000"/>
          <w:sz w:val="18"/>
          <w:szCs w:val="18"/>
        </w:rPr>
        <w:t xml:space="preserve"> </w:t>
      </w:r>
      <w:r w:rsidRPr="001D7406">
        <w:rPr>
          <w:rFonts w:ascii="Arial" w:hAnsi="Arial" w:cs="Arial"/>
          <w:color w:val="000000"/>
          <w:sz w:val="18"/>
          <w:szCs w:val="18"/>
        </w:rPr>
        <w:t>дальнейшем "Арендатор", в лице</w:t>
      </w:r>
      <w:r>
        <w:rPr>
          <w:rFonts w:ascii="Arial" w:hAnsi="Arial" w:cs="Arial"/>
          <w:color w:val="000000"/>
          <w:sz w:val="18"/>
          <w:szCs w:val="18"/>
        </w:rPr>
        <w:t>_____________________________________</w:t>
      </w:r>
      <w:r w:rsidRPr="001D7406">
        <w:rPr>
          <w:rFonts w:ascii="Arial" w:hAnsi="Arial" w:cs="Arial"/>
          <w:color w:val="000000"/>
          <w:sz w:val="18"/>
          <w:szCs w:val="18"/>
        </w:rPr>
        <w:t>, действующей (его) на основании</w:t>
      </w:r>
      <w:r>
        <w:rPr>
          <w:rFonts w:ascii="Arial" w:hAnsi="Arial" w:cs="Arial"/>
          <w:color w:val="000000"/>
          <w:sz w:val="18"/>
          <w:szCs w:val="18"/>
        </w:rPr>
        <w:t xml:space="preserve"> ________________________________</w:t>
      </w:r>
      <w:r w:rsidRPr="001D7406">
        <w:rPr>
          <w:rFonts w:ascii="Arial" w:hAnsi="Arial" w:cs="Arial"/>
          <w:color w:val="000000"/>
          <w:sz w:val="18"/>
          <w:szCs w:val="18"/>
        </w:rPr>
        <w:t>, с другой стороны, заключили настоящий договор</w:t>
      </w:r>
      <w:r>
        <w:rPr>
          <w:rFonts w:ascii="Arial" w:hAnsi="Arial" w:cs="Arial"/>
          <w:color w:val="000000"/>
          <w:sz w:val="18"/>
          <w:szCs w:val="18"/>
        </w:rPr>
        <w:t xml:space="preserve"> </w:t>
      </w:r>
      <w:r w:rsidRPr="001D7406">
        <w:rPr>
          <w:rFonts w:ascii="Arial" w:hAnsi="Arial" w:cs="Arial"/>
          <w:color w:val="000000"/>
          <w:sz w:val="18"/>
          <w:szCs w:val="18"/>
        </w:rPr>
        <w:t>о следующем:</w:t>
      </w:r>
    </w:p>
    <w:p w:rsidR="000F132B" w:rsidRDefault="000F132B" w:rsidP="000F132B">
      <w:pPr>
        <w:pStyle w:val="1"/>
        <w:shd w:val="clear" w:color="auto" w:fill="auto"/>
        <w:spacing w:before="0" w:after="0" w:line="240" w:lineRule="auto"/>
        <w:ind w:firstLine="540"/>
        <w:contextualSpacing/>
        <w:jc w:val="both"/>
        <w:rPr>
          <w:rFonts w:ascii="Arial" w:hAnsi="Arial" w:cs="Arial"/>
          <w:color w:val="000000"/>
          <w:sz w:val="18"/>
          <w:szCs w:val="18"/>
        </w:rPr>
      </w:pPr>
    </w:p>
    <w:p w:rsidR="000F132B" w:rsidRPr="005D0F47" w:rsidRDefault="000F132B" w:rsidP="000F132B">
      <w:pPr>
        <w:pStyle w:val="1"/>
        <w:ind w:firstLine="540"/>
        <w:contextualSpacing/>
        <w:jc w:val="center"/>
        <w:rPr>
          <w:rFonts w:ascii="Arial" w:hAnsi="Arial" w:cs="Arial"/>
          <w:b/>
          <w:sz w:val="18"/>
          <w:szCs w:val="18"/>
        </w:rPr>
      </w:pPr>
      <w:r w:rsidRPr="005D0F47">
        <w:rPr>
          <w:rFonts w:ascii="Arial" w:hAnsi="Arial" w:cs="Arial"/>
          <w:b/>
          <w:sz w:val="18"/>
          <w:szCs w:val="18"/>
        </w:rPr>
        <w:t>1.</w:t>
      </w:r>
      <w:r w:rsidRPr="005D0F47">
        <w:rPr>
          <w:rFonts w:ascii="Arial" w:hAnsi="Arial" w:cs="Arial"/>
          <w:b/>
          <w:sz w:val="18"/>
          <w:szCs w:val="18"/>
        </w:rPr>
        <w:tab/>
        <w:t>Предмет договора</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1.1.</w:t>
      </w:r>
      <w:r w:rsidRPr="000F132B">
        <w:rPr>
          <w:rFonts w:ascii="Arial" w:hAnsi="Arial" w:cs="Arial"/>
          <w:sz w:val="18"/>
          <w:szCs w:val="18"/>
        </w:rPr>
        <w:tab/>
        <w:t xml:space="preserve">Арендодатель предоставляет Арендатору во временное владение и пользование объект недвижимости, находящийся в собственности муниципального образования «Город Астрахань», расположенный по адресу: </w:t>
      </w:r>
      <w:r w:rsidRPr="000F132B">
        <w:rPr>
          <w:rFonts w:ascii="Arial" w:hAnsi="Arial" w:cs="Arial"/>
          <w:b/>
          <w:i/>
          <w:sz w:val="18"/>
          <w:szCs w:val="18"/>
          <w:u w:val="single"/>
        </w:rPr>
        <w:t>г. Астрахань.</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 xml:space="preserve">(В случае объекта культурного наследия) Арендодатель предоставляет Арендатору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расположенный по адресу: г. </w:t>
      </w:r>
      <w:r w:rsidRPr="000F132B">
        <w:rPr>
          <w:rFonts w:ascii="Arial" w:hAnsi="Arial" w:cs="Arial"/>
          <w:b/>
          <w:i/>
          <w:sz w:val="18"/>
          <w:szCs w:val="18"/>
          <w:u w:val="single"/>
        </w:rPr>
        <w:t>Астрахань.</w:t>
      </w:r>
    </w:p>
    <w:p w:rsidR="000F132B" w:rsidRPr="000F132B" w:rsidRDefault="000F132B" w:rsidP="000733CC">
      <w:pPr>
        <w:pStyle w:val="1"/>
        <w:tabs>
          <w:tab w:val="left" w:pos="1134"/>
        </w:tabs>
        <w:ind w:firstLine="540"/>
        <w:contextualSpacing/>
        <w:jc w:val="both"/>
        <w:rPr>
          <w:rFonts w:ascii="Arial" w:hAnsi="Arial" w:cs="Arial"/>
          <w:sz w:val="18"/>
          <w:szCs w:val="18"/>
        </w:rPr>
      </w:pPr>
      <w:r>
        <w:rPr>
          <w:rFonts w:ascii="Arial" w:hAnsi="Arial" w:cs="Arial"/>
          <w:sz w:val="18"/>
          <w:szCs w:val="18"/>
        </w:rPr>
        <w:t>ул. (пер.)__________________________</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в доме №</w:t>
      </w:r>
      <w:r w:rsidRPr="000F132B">
        <w:rPr>
          <w:rFonts w:ascii="Arial" w:hAnsi="Arial" w:cs="Arial"/>
          <w:sz w:val="18"/>
          <w:szCs w:val="18"/>
        </w:rPr>
        <w:tab/>
      </w:r>
      <w:r>
        <w:rPr>
          <w:rFonts w:ascii="Arial" w:hAnsi="Arial" w:cs="Arial"/>
          <w:sz w:val="18"/>
          <w:szCs w:val="18"/>
        </w:rPr>
        <w:t>_________________________</w:t>
      </w:r>
    </w:p>
    <w:p w:rsidR="000F132B" w:rsidRPr="000F132B" w:rsidRDefault="000F132B" w:rsidP="000733CC">
      <w:pPr>
        <w:pStyle w:val="1"/>
        <w:tabs>
          <w:tab w:val="left" w:pos="1134"/>
        </w:tabs>
        <w:ind w:firstLine="540"/>
        <w:contextualSpacing/>
        <w:jc w:val="both"/>
        <w:rPr>
          <w:rFonts w:ascii="Arial" w:hAnsi="Arial" w:cs="Arial"/>
          <w:sz w:val="18"/>
          <w:szCs w:val="18"/>
        </w:rPr>
      </w:pPr>
      <w:r>
        <w:rPr>
          <w:rFonts w:ascii="Arial" w:hAnsi="Arial" w:cs="Arial"/>
          <w:sz w:val="18"/>
          <w:szCs w:val="18"/>
        </w:rPr>
        <w:t>район_____________________________</w:t>
      </w:r>
    </w:p>
    <w:p w:rsidR="000F132B" w:rsidRPr="000F132B" w:rsidRDefault="000F132B" w:rsidP="000733CC">
      <w:pPr>
        <w:pStyle w:val="1"/>
        <w:tabs>
          <w:tab w:val="left" w:pos="1134"/>
        </w:tabs>
        <w:ind w:firstLine="540"/>
        <w:contextualSpacing/>
        <w:jc w:val="both"/>
        <w:rPr>
          <w:rFonts w:ascii="Arial" w:hAnsi="Arial" w:cs="Arial"/>
          <w:sz w:val="18"/>
          <w:szCs w:val="18"/>
        </w:rPr>
      </w:pPr>
      <w:r>
        <w:rPr>
          <w:rFonts w:ascii="Arial" w:hAnsi="Arial" w:cs="Arial"/>
          <w:sz w:val="18"/>
          <w:szCs w:val="18"/>
        </w:rPr>
        <w:t>с общей площадью______________</w:t>
      </w:r>
      <w:r w:rsidRPr="000F132B">
        <w:rPr>
          <w:rFonts w:ascii="Arial" w:hAnsi="Arial" w:cs="Arial"/>
          <w:sz w:val="18"/>
          <w:szCs w:val="18"/>
        </w:rPr>
        <w:t>кв.м.</w:t>
      </w:r>
    </w:p>
    <w:p w:rsidR="000F132B" w:rsidRPr="000733CC" w:rsidRDefault="000F132B" w:rsidP="000733CC">
      <w:pPr>
        <w:pStyle w:val="1"/>
        <w:tabs>
          <w:tab w:val="left" w:pos="1134"/>
        </w:tabs>
        <w:ind w:firstLine="540"/>
        <w:contextualSpacing/>
        <w:jc w:val="both"/>
        <w:rPr>
          <w:rFonts w:ascii="Arial" w:hAnsi="Arial" w:cs="Arial"/>
          <w:b/>
          <w:i/>
          <w:sz w:val="18"/>
          <w:szCs w:val="18"/>
          <w:u w:val="single"/>
        </w:rPr>
      </w:pPr>
      <w:r w:rsidRPr="000F132B">
        <w:rPr>
          <w:rFonts w:ascii="Arial" w:hAnsi="Arial" w:cs="Arial"/>
          <w:sz w:val="18"/>
          <w:szCs w:val="18"/>
        </w:rPr>
        <w:t xml:space="preserve">цель использования </w:t>
      </w:r>
      <w:r w:rsidRPr="000733CC">
        <w:rPr>
          <w:rFonts w:ascii="Arial" w:hAnsi="Arial" w:cs="Arial"/>
          <w:b/>
          <w:i/>
          <w:sz w:val="18"/>
          <w:szCs w:val="18"/>
          <w:u w:val="single"/>
        </w:rPr>
        <w:t>деятельность</w:t>
      </w:r>
      <w:r w:rsidR="000733CC" w:rsidRPr="000733CC">
        <w:rPr>
          <w:rFonts w:ascii="Arial" w:hAnsi="Arial" w:cs="Arial"/>
          <w:b/>
          <w:i/>
          <w:sz w:val="18"/>
          <w:szCs w:val="18"/>
          <w:u w:val="single"/>
        </w:rPr>
        <w:t>,</w:t>
      </w:r>
      <w:r w:rsidRPr="000733CC">
        <w:rPr>
          <w:rFonts w:ascii="Arial" w:hAnsi="Arial" w:cs="Arial"/>
          <w:b/>
          <w:i/>
          <w:sz w:val="18"/>
          <w:szCs w:val="18"/>
          <w:u w:val="single"/>
        </w:rPr>
        <w:t xml:space="preserve"> не запрещенная действующим законодательством РФ</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 xml:space="preserve">назначение </w:t>
      </w:r>
      <w:r w:rsidRPr="000733CC">
        <w:rPr>
          <w:rFonts w:ascii="Arial" w:hAnsi="Arial" w:cs="Arial"/>
          <w:b/>
          <w:i/>
          <w:sz w:val="18"/>
          <w:szCs w:val="18"/>
          <w:u w:val="single"/>
        </w:rPr>
        <w:t>нежилое</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1.2.</w:t>
      </w:r>
      <w:r w:rsidRPr="000F132B">
        <w:rPr>
          <w:rFonts w:ascii="Arial" w:hAnsi="Arial" w:cs="Arial"/>
          <w:sz w:val="18"/>
          <w:szCs w:val="18"/>
        </w:rPr>
        <w:tab/>
        <w:t>Основанием для заключения договора аренды является</w:t>
      </w:r>
      <w:r w:rsidR="000733CC">
        <w:rPr>
          <w:rFonts w:ascii="Arial" w:hAnsi="Arial" w:cs="Arial"/>
          <w:sz w:val="18"/>
          <w:szCs w:val="18"/>
        </w:rPr>
        <w:t xml:space="preserve"> ___________________</w:t>
      </w:r>
      <w:r w:rsidRPr="000F132B">
        <w:rPr>
          <w:rFonts w:ascii="Arial" w:hAnsi="Arial" w:cs="Arial"/>
          <w:sz w:val="18"/>
          <w:szCs w:val="18"/>
        </w:rPr>
        <w:t>№</w:t>
      </w:r>
      <w:r w:rsidR="000733CC">
        <w:rPr>
          <w:rFonts w:ascii="Arial" w:hAnsi="Arial" w:cs="Arial"/>
          <w:sz w:val="18"/>
          <w:szCs w:val="18"/>
        </w:rPr>
        <w:t>________</w:t>
      </w:r>
      <w:r w:rsidRPr="000F132B">
        <w:rPr>
          <w:rFonts w:ascii="Arial" w:hAnsi="Arial" w:cs="Arial"/>
          <w:sz w:val="18"/>
          <w:szCs w:val="18"/>
        </w:rPr>
        <w:t>от</w:t>
      </w:r>
      <w:r w:rsidR="000733CC">
        <w:rPr>
          <w:rFonts w:ascii="Arial" w:hAnsi="Arial" w:cs="Arial"/>
          <w:sz w:val="18"/>
          <w:szCs w:val="18"/>
        </w:rPr>
        <w:t>_____</w:t>
      </w:r>
      <w:r w:rsidRPr="000F132B">
        <w:rPr>
          <w:rFonts w:ascii="Arial" w:hAnsi="Arial" w:cs="Arial"/>
          <w:sz w:val="18"/>
          <w:szCs w:val="18"/>
        </w:rPr>
        <w:t>.</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1.3.</w:t>
      </w:r>
      <w:r w:rsidRPr="000F132B">
        <w:rPr>
          <w:rFonts w:ascii="Arial" w:hAnsi="Arial" w:cs="Arial"/>
          <w:sz w:val="18"/>
          <w:szCs w:val="18"/>
        </w:rPr>
        <w:tab/>
        <w:t>Размер арендной платы, подлежащей ежемесячному внесению формируется в соответствии с отчетом независимого оценщика, определяется в размере 1/12 части от годовой величины арендной платы и составляет:</w:t>
      </w:r>
    </w:p>
    <w:p w:rsidR="000F132B" w:rsidRPr="000F132B" w:rsidRDefault="000733CC" w:rsidP="000733CC">
      <w:pPr>
        <w:pStyle w:val="1"/>
        <w:tabs>
          <w:tab w:val="left" w:pos="1134"/>
        </w:tabs>
        <w:ind w:firstLine="540"/>
        <w:contextualSpacing/>
        <w:jc w:val="both"/>
        <w:rPr>
          <w:rFonts w:ascii="Arial" w:hAnsi="Arial" w:cs="Arial"/>
          <w:sz w:val="18"/>
          <w:szCs w:val="18"/>
        </w:rPr>
      </w:pPr>
      <w:r>
        <w:rPr>
          <w:rFonts w:ascii="Arial" w:hAnsi="Arial" w:cs="Arial"/>
          <w:sz w:val="18"/>
          <w:szCs w:val="18"/>
        </w:rPr>
        <w:t>Арендная плата в год — (___________________________________________________</w:t>
      </w:r>
      <w:r w:rsidR="000F132B" w:rsidRPr="000F132B">
        <w:rPr>
          <w:rFonts w:ascii="Arial" w:hAnsi="Arial" w:cs="Arial"/>
          <w:sz w:val="18"/>
          <w:szCs w:val="18"/>
        </w:rPr>
        <w:t>) рублей, без учета</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НДС.</w:t>
      </w:r>
    </w:p>
    <w:p w:rsidR="000F132B" w:rsidRPr="000F132B" w:rsidRDefault="000F132B" w:rsidP="000733CC">
      <w:pPr>
        <w:pStyle w:val="1"/>
        <w:tabs>
          <w:tab w:val="left" w:pos="1134"/>
        </w:tabs>
        <w:ind w:firstLine="540"/>
        <w:contextualSpacing/>
        <w:jc w:val="both"/>
        <w:rPr>
          <w:rFonts w:ascii="Arial" w:hAnsi="Arial" w:cs="Arial"/>
          <w:sz w:val="18"/>
          <w:szCs w:val="18"/>
        </w:rPr>
      </w:pPr>
      <w:r w:rsidRPr="000F132B">
        <w:rPr>
          <w:rFonts w:ascii="Arial" w:hAnsi="Arial" w:cs="Arial"/>
          <w:sz w:val="18"/>
          <w:szCs w:val="18"/>
        </w:rPr>
        <w:t>1.4.</w:t>
      </w:r>
      <w:r w:rsidRPr="000F132B">
        <w:rPr>
          <w:rFonts w:ascii="Arial" w:hAnsi="Arial" w:cs="Arial"/>
          <w:sz w:val="18"/>
          <w:szCs w:val="18"/>
        </w:rPr>
        <w:tab/>
        <w:t xml:space="preserve">Договор действует с даты подписания акта приема - передачи объекта недвижимости. </w:t>
      </w:r>
    </w:p>
    <w:p w:rsidR="000F132B" w:rsidRDefault="000F132B" w:rsidP="000733CC">
      <w:pPr>
        <w:pStyle w:val="1"/>
        <w:shd w:val="clear" w:color="auto" w:fill="auto"/>
        <w:tabs>
          <w:tab w:val="left" w:pos="1134"/>
        </w:tabs>
        <w:spacing w:before="0" w:after="0" w:line="240" w:lineRule="auto"/>
        <w:ind w:firstLine="540"/>
        <w:contextualSpacing/>
        <w:jc w:val="both"/>
        <w:rPr>
          <w:rFonts w:ascii="Arial" w:hAnsi="Arial" w:cs="Arial"/>
          <w:sz w:val="18"/>
          <w:szCs w:val="18"/>
        </w:rPr>
      </w:pPr>
      <w:r w:rsidRPr="000F132B">
        <w:rPr>
          <w:rFonts w:ascii="Arial" w:hAnsi="Arial" w:cs="Arial"/>
          <w:sz w:val="18"/>
          <w:szCs w:val="18"/>
        </w:rPr>
        <w:t>1.5.</w:t>
      </w:r>
      <w:r w:rsidRPr="000F132B">
        <w:rPr>
          <w:rFonts w:ascii="Arial" w:hAnsi="Arial" w:cs="Arial"/>
          <w:sz w:val="18"/>
          <w:szCs w:val="18"/>
        </w:rPr>
        <w:tab/>
        <w:t>Срок договора аренды определяется</w:t>
      </w:r>
    </w:p>
    <w:p w:rsidR="000733CC" w:rsidRDefault="000733CC" w:rsidP="000733CC">
      <w:pPr>
        <w:pStyle w:val="1"/>
        <w:shd w:val="clear" w:color="auto" w:fill="auto"/>
        <w:spacing w:before="0" w:after="0" w:line="240" w:lineRule="auto"/>
        <w:ind w:firstLine="540"/>
        <w:contextualSpacing/>
        <w:jc w:val="right"/>
        <w:rPr>
          <w:rFonts w:ascii="Arial" w:hAnsi="Arial" w:cs="Arial"/>
          <w:sz w:val="18"/>
          <w:szCs w:val="18"/>
        </w:rPr>
      </w:pPr>
      <w:r>
        <w:rPr>
          <w:rFonts w:ascii="Arial" w:hAnsi="Arial" w:cs="Arial"/>
          <w:sz w:val="18"/>
          <w:szCs w:val="18"/>
        </w:rPr>
        <w:t>С «__»___________________года</w:t>
      </w:r>
    </w:p>
    <w:p w:rsidR="000733CC" w:rsidRPr="001D7406" w:rsidRDefault="000733CC" w:rsidP="000733CC">
      <w:pPr>
        <w:pStyle w:val="1"/>
        <w:shd w:val="clear" w:color="auto" w:fill="auto"/>
        <w:spacing w:before="0" w:after="0" w:line="240" w:lineRule="auto"/>
        <w:ind w:firstLine="540"/>
        <w:contextualSpacing/>
        <w:jc w:val="right"/>
        <w:rPr>
          <w:rFonts w:ascii="Arial" w:hAnsi="Arial" w:cs="Arial"/>
          <w:sz w:val="18"/>
          <w:szCs w:val="18"/>
        </w:rPr>
      </w:pPr>
      <w:r>
        <w:rPr>
          <w:rFonts w:ascii="Arial" w:hAnsi="Arial" w:cs="Arial"/>
          <w:sz w:val="18"/>
          <w:szCs w:val="18"/>
        </w:rPr>
        <w:t>По «__»__________________года</w:t>
      </w:r>
    </w:p>
    <w:p w:rsidR="000F132B" w:rsidRDefault="000F132B" w:rsidP="000F132B"/>
    <w:p w:rsidR="000733CC" w:rsidRPr="005D0F47" w:rsidRDefault="000733CC" w:rsidP="000F132B">
      <w:pPr>
        <w:rPr>
          <w:b/>
        </w:rPr>
      </w:pPr>
    </w:p>
    <w:p w:rsidR="00022390" w:rsidRPr="005D0F47" w:rsidRDefault="005D0F47" w:rsidP="00022390">
      <w:pPr>
        <w:contextualSpacing/>
        <w:jc w:val="center"/>
        <w:rPr>
          <w:rFonts w:ascii="Arial" w:hAnsi="Arial" w:cs="Arial"/>
          <w:b/>
          <w:sz w:val="18"/>
          <w:szCs w:val="18"/>
        </w:rPr>
      </w:pPr>
      <w:r w:rsidRPr="005D0F47">
        <w:rPr>
          <w:rFonts w:ascii="Arial" w:hAnsi="Arial" w:cs="Arial"/>
          <w:b/>
          <w:sz w:val="18"/>
          <w:szCs w:val="18"/>
        </w:rPr>
        <w:t>2.</w:t>
      </w:r>
      <w:r w:rsidRPr="005D0F47">
        <w:rPr>
          <w:rFonts w:ascii="Arial" w:hAnsi="Arial" w:cs="Arial"/>
          <w:b/>
          <w:sz w:val="18"/>
          <w:szCs w:val="18"/>
        </w:rPr>
        <w:tab/>
      </w:r>
      <w:r w:rsidR="00022390" w:rsidRPr="005D0F47">
        <w:rPr>
          <w:rFonts w:ascii="Arial" w:hAnsi="Arial" w:cs="Arial"/>
          <w:b/>
          <w:sz w:val="18"/>
          <w:szCs w:val="18"/>
        </w:rPr>
        <w:t>Права и обязанности сторон</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2.1.</w:t>
      </w:r>
      <w:r w:rsidR="00022390" w:rsidRPr="00022390">
        <w:rPr>
          <w:rFonts w:ascii="Arial" w:hAnsi="Arial" w:cs="Arial"/>
          <w:sz w:val="18"/>
          <w:szCs w:val="18"/>
        </w:rPr>
        <w:tab/>
        <w:t>Арендодатель и Арендатор являются сторонами по настоящему договору и именуются в дальнейшем "Стороны".</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2.2.</w:t>
      </w:r>
      <w:r w:rsidR="00022390">
        <w:rPr>
          <w:rFonts w:ascii="Arial" w:hAnsi="Arial" w:cs="Arial"/>
          <w:sz w:val="18"/>
          <w:szCs w:val="18"/>
        </w:rPr>
        <w:tab/>
        <w:t xml:space="preserve"> </w:t>
      </w:r>
      <w:r w:rsidR="00022390" w:rsidRPr="00022390">
        <w:rPr>
          <w:rFonts w:ascii="Arial" w:hAnsi="Arial" w:cs="Arial"/>
          <w:sz w:val="18"/>
          <w:szCs w:val="18"/>
        </w:rPr>
        <w:t>Арендодатель обязан:</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а)</w:t>
      </w:r>
      <w:r w:rsidR="00022390">
        <w:rPr>
          <w:rFonts w:ascii="Arial" w:hAnsi="Arial" w:cs="Arial"/>
          <w:sz w:val="18"/>
          <w:szCs w:val="18"/>
        </w:rPr>
        <w:tab/>
        <w:t xml:space="preserve"> </w:t>
      </w:r>
      <w:r w:rsidR="00022390" w:rsidRPr="00022390">
        <w:rPr>
          <w:rFonts w:ascii="Arial" w:hAnsi="Arial" w:cs="Arial"/>
          <w:sz w:val="18"/>
          <w:szCs w:val="18"/>
        </w:rPr>
        <w:t>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б)</w:t>
      </w:r>
      <w:r w:rsidR="00022390">
        <w:rPr>
          <w:rFonts w:ascii="Arial" w:hAnsi="Arial" w:cs="Arial"/>
          <w:sz w:val="18"/>
          <w:szCs w:val="18"/>
        </w:rPr>
        <w:tab/>
      </w:r>
      <w:r w:rsidR="00022390" w:rsidRPr="00022390">
        <w:rPr>
          <w:rFonts w:ascii="Arial" w:hAnsi="Arial" w:cs="Arial"/>
          <w:sz w:val="18"/>
          <w:szCs w:val="18"/>
        </w:rPr>
        <w:t>осуществлять контроль за надлежащим использованием арендуемого объекта недвижимости.</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2.3.</w:t>
      </w:r>
      <w:r w:rsidR="00022390">
        <w:rPr>
          <w:rFonts w:ascii="Arial" w:hAnsi="Arial" w:cs="Arial"/>
          <w:sz w:val="18"/>
          <w:szCs w:val="18"/>
        </w:rPr>
        <w:tab/>
        <w:t xml:space="preserve"> </w:t>
      </w:r>
      <w:r w:rsidR="00022390" w:rsidRPr="00022390">
        <w:rPr>
          <w:rFonts w:ascii="Arial" w:hAnsi="Arial" w:cs="Arial"/>
          <w:sz w:val="18"/>
          <w:szCs w:val="18"/>
        </w:rPr>
        <w:t>Арендодатель имеет право:</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 xml:space="preserve">а) </w:t>
      </w:r>
      <w:r w:rsidR="00022390" w:rsidRPr="00022390">
        <w:rPr>
          <w:rFonts w:ascii="Arial" w:hAnsi="Arial" w:cs="Arial"/>
          <w:sz w:val="18"/>
          <w:szCs w:val="18"/>
        </w:rPr>
        <w:t>в случае аварий, происшедших не по вине арендатора, оказывать содействие по устранению их последствий;</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б)</w:t>
      </w:r>
      <w:r w:rsidR="00022390">
        <w:rPr>
          <w:rFonts w:ascii="Arial" w:hAnsi="Arial" w:cs="Arial"/>
          <w:sz w:val="18"/>
          <w:szCs w:val="18"/>
        </w:rPr>
        <w:tab/>
      </w:r>
      <w:r w:rsidR="00022390" w:rsidRPr="00022390">
        <w:rPr>
          <w:rFonts w:ascii="Arial" w:hAnsi="Arial" w:cs="Arial"/>
          <w:sz w:val="18"/>
          <w:szCs w:val="18"/>
        </w:rPr>
        <w:t>в установленном порядке принимать арендную плату в виде затрат на капитальный ремонт арендуемого объекта недвижимости, в соответствии с нормативно-правовым актом, определяющим порядок принятия решения о зачете;</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в)</w:t>
      </w:r>
      <w:r w:rsidR="00022390" w:rsidRPr="00022390">
        <w:rPr>
          <w:rFonts w:ascii="Arial" w:hAnsi="Arial" w:cs="Arial"/>
          <w:sz w:val="18"/>
          <w:szCs w:val="18"/>
        </w:rPr>
        <w:tab/>
        <w:t xml:space="preserve">отказаться от исполнения обязательств по настоящему договору в одностороннем порядке в случаях и </w:t>
      </w:r>
      <w:r w:rsidR="00022390" w:rsidRPr="00022390">
        <w:rPr>
          <w:rFonts w:ascii="Arial" w:hAnsi="Arial" w:cs="Arial"/>
          <w:sz w:val="18"/>
          <w:szCs w:val="18"/>
        </w:rPr>
        <w:lastRenderedPageBreak/>
        <w:t>по основаниям, предусмотренным законодательством и/или настоящим договором;</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г)</w:t>
      </w:r>
      <w:r w:rsidR="00022390" w:rsidRPr="00022390">
        <w:rPr>
          <w:rFonts w:ascii="Arial" w:hAnsi="Arial" w:cs="Arial"/>
          <w:sz w:val="18"/>
          <w:szCs w:val="18"/>
        </w:rPr>
        <w:tab/>
        <w:t>в одностороннем порядке один раз в год изменять размер арендной платы, который определяется на основании отчета независимого оценщика;</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д)</w:t>
      </w:r>
      <w:r w:rsidR="00022390" w:rsidRPr="00022390">
        <w:rPr>
          <w:rFonts w:ascii="Arial" w:hAnsi="Arial" w:cs="Arial"/>
          <w:sz w:val="18"/>
          <w:szCs w:val="18"/>
        </w:rPr>
        <w:tab/>
        <w:t>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2.4.</w:t>
      </w:r>
      <w:r w:rsidR="00022390" w:rsidRPr="00022390">
        <w:rPr>
          <w:rFonts w:ascii="Arial" w:hAnsi="Arial" w:cs="Arial"/>
          <w:sz w:val="18"/>
          <w:szCs w:val="18"/>
        </w:rPr>
        <w:tab/>
        <w:t>Арендатор обязан:</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а)</w:t>
      </w:r>
      <w:r w:rsidR="00022390" w:rsidRPr="00022390">
        <w:rPr>
          <w:rFonts w:ascii="Arial" w:hAnsi="Arial" w:cs="Arial"/>
          <w:sz w:val="18"/>
          <w:szCs w:val="18"/>
        </w:rPr>
        <w:tab/>
        <w:t>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б)</w:t>
      </w:r>
      <w:r w:rsidR="00022390" w:rsidRPr="00022390">
        <w:rPr>
          <w:rFonts w:ascii="Arial" w:hAnsi="Arial" w:cs="Arial"/>
          <w:sz w:val="18"/>
          <w:szCs w:val="18"/>
        </w:rPr>
        <w:tab/>
        <w:t>с момента передачи арендуемого объекта недвижимости нести расходы по оплате электроэнергии, теплоэнергии,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в)</w:t>
      </w:r>
      <w:r w:rsidR="00022390" w:rsidRPr="00022390">
        <w:rPr>
          <w:rFonts w:ascii="Arial" w:hAnsi="Arial" w:cs="Arial"/>
          <w:sz w:val="18"/>
          <w:szCs w:val="18"/>
        </w:rPr>
        <w:tab/>
        <w:t>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г)</w:t>
      </w:r>
      <w:r w:rsidR="00022390" w:rsidRPr="00022390">
        <w:rPr>
          <w:rFonts w:ascii="Arial" w:hAnsi="Arial" w:cs="Arial"/>
          <w:sz w:val="18"/>
          <w:szCs w:val="18"/>
        </w:rPr>
        <w:tab/>
        <w:t>оплачивать измененную арендную плату в соответствии с подпунктом «г» п. 2.3. настоящего договора;</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д)</w:t>
      </w:r>
      <w:r w:rsidR="00022390" w:rsidRPr="00022390">
        <w:rPr>
          <w:rFonts w:ascii="Arial" w:hAnsi="Arial" w:cs="Arial"/>
          <w:sz w:val="18"/>
          <w:szCs w:val="18"/>
        </w:rPr>
        <w:tab/>
        <w:t>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w:t>
      </w:r>
      <w:r w:rsidR="00022390">
        <w:rPr>
          <w:rFonts w:ascii="Arial" w:hAnsi="Arial" w:cs="Arial"/>
          <w:sz w:val="18"/>
          <w:szCs w:val="18"/>
        </w:rPr>
        <w:t xml:space="preserve">вии с настоящим договором и действующим </w:t>
      </w:r>
      <w:r w:rsidR="00022390" w:rsidRPr="00022390">
        <w:rPr>
          <w:rFonts w:ascii="Arial" w:hAnsi="Arial" w:cs="Arial"/>
          <w:sz w:val="18"/>
          <w:szCs w:val="18"/>
        </w:rPr>
        <w:t>законодательством;</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е)</w:t>
      </w:r>
      <w:r w:rsidR="00022390" w:rsidRPr="00022390">
        <w:rPr>
          <w:rFonts w:ascii="Arial" w:hAnsi="Arial" w:cs="Arial"/>
          <w:sz w:val="18"/>
          <w:szCs w:val="18"/>
        </w:rPr>
        <w:tab/>
        <w:t>добросовестно использовать объект недвижимости исключительно в целях, не запрещенных действующим законодательством;</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ж)</w:t>
      </w:r>
      <w:r w:rsidR="00022390" w:rsidRPr="00022390">
        <w:rPr>
          <w:rFonts w:ascii="Arial" w:hAnsi="Arial" w:cs="Arial"/>
          <w:sz w:val="18"/>
          <w:szCs w:val="18"/>
        </w:rPr>
        <w:tab/>
        <w:t>содержать арендуемый объект недвижимости в полной исправности в соответствии с санитарными и противопожарными нормами;</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з)</w:t>
      </w:r>
      <w:r w:rsidR="00022390" w:rsidRPr="00022390">
        <w:rPr>
          <w:rFonts w:ascii="Arial" w:hAnsi="Arial" w:cs="Arial"/>
          <w:sz w:val="18"/>
          <w:szCs w:val="18"/>
        </w:rPr>
        <w:tab/>
        <w:t>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p>
    <w:p w:rsidR="00022390" w:rsidRPr="00022390" w:rsidRDefault="00022390" w:rsidP="00022390">
      <w:pPr>
        <w:tabs>
          <w:tab w:val="left" w:pos="567"/>
          <w:tab w:val="left" w:pos="851"/>
        </w:tabs>
        <w:contextualSpacing/>
        <w:rPr>
          <w:rFonts w:ascii="Arial" w:hAnsi="Arial" w:cs="Arial"/>
          <w:sz w:val="18"/>
          <w:szCs w:val="18"/>
        </w:rPr>
      </w:pPr>
      <w:r>
        <w:rPr>
          <w:rFonts w:ascii="Arial" w:hAnsi="Arial" w:cs="Arial"/>
          <w:sz w:val="18"/>
          <w:szCs w:val="18"/>
        </w:rPr>
        <w:t xml:space="preserve">и) </w:t>
      </w:r>
      <w:r w:rsidRPr="00022390">
        <w:rPr>
          <w:rFonts w:ascii="Arial" w:hAnsi="Arial" w:cs="Arial"/>
          <w:sz w:val="18"/>
          <w:szCs w:val="18"/>
        </w:rPr>
        <w:t>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к)</w:t>
      </w:r>
      <w:r w:rsidR="00022390">
        <w:rPr>
          <w:rFonts w:ascii="Arial" w:hAnsi="Arial" w:cs="Arial"/>
          <w:sz w:val="18"/>
          <w:szCs w:val="18"/>
        </w:rPr>
        <w:t xml:space="preserve">  </w:t>
      </w:r>
      <w:r w:rsidR="00022390" w:rsidRPr="00022390">
        <w:rPr>
          <w:rFonts w:ascii="Arial" w:hAnsi="Arial" w:cs="Arial"/>
          <w:sz w:val="18"/>
          <w:szCs w:val="18"/>
        </w:rPr>
        <w:t xml:space="preserve">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 xml:space="preserve">л) </w:t>
      </w:r>
      <w:r w:rsidR="00022390">
        <w:rPr>
          <w:rFonts w:ascii="Arial" w:hAnsi="Arial" w:cs="Arial"/>
          <w:sz w:val="18"/>
          <w:szCs w:val="18"/>
        </w:rPr>
        <w:t xml:space="preserve">   </w:t>
      </w:r>
      <w:r w:rsidR="00022390" w:rsidRPr="00022390">
        <w:rPr>
          <w:rFonts w:ascii="Arial" w:hAnsi="Arial" w:cs="Arial"/>
          <w:sz w:val="18"/>
          <w:szCs w:val="18"/>
        </w:rPr>
        <w:t>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 xml:space="preserve">м) </w:t>
      </w:r>
      <w:r w:rsidR="00022390">
        <w:rPr>
          <w:rFonts w:ascii="Arial" w:hAnsi="Arial" w:cs="Arial"/>
          <w:sz w:val="18"/>
          <w:szCs w:val="18"/>
        </w:rPr>
        <w:tab/>
      </w:r>
      <w:r w:rsidR="00022390" w:rsidRPr="00022390">
        <w:rPr>
          <w:rFonts w:ascii="Arial" w:hAnsi="Arial" w:cs="Arial"/>
          <w:sz w:val="18"/>
          <w:szCs w:val="18"/>
        </w:rPr>
        <w:t>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н)</w:t>
      </w:r>
      <w:r w:rsidR="00022390">
        <w:rPr>
          <w:rFonts w:ascii="Arial" w:hAnsi="Arial" w:cs="Arial"/>
          <w:sz w:val="18"/>
          <w:szCs w:val="18"/>
        </w:rPr>
        <w:tab/>
      </w:r>
      <w:r w:rsidR="00022390" w:rsidRPr="00022390">
        <w:rPr>
          <w:rFonts w:ascii="Arial" w:hAnsi="Arial" w:cs="Arial"/>
          <w:sz w:val="18"/>
          <w:szCs w:val="18"/>
        </w:rPr>
        <w:t>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о)</w:t>
      </w:r>
      <w:r w:rsidR="00022390">
        <w:rPr>
          <w:rFonts w:ascii="Arial" w:hAnsi="Arial" w:cs="Arial"/>
          <w:sz w:val="18"/>
          <w:szCs w:val="18"/>
        </w:rPr>
        <w:tab/>
      </w:r>
      <w:r w:rsidR="00022390" w:rsidRPr="00022390">
        <w:rPr>
          <w:rFonts w:ascii="Arial" w:hAnsi="Arial" w:cs="Arial"/>
          <w:sz w:val="18"/>
          <w:szCs w:val="18"/>
        </w:rPr>
        <w:t xml:space="preserve">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 xml:space="preserve">п) </w:t>
      </w:r>
      <w:r w:rsidR="00022390">
        <w:rPr>
          <w:rFonts w:ascii="Arial" w:hAnsi="Arial" w:cs="Arial"/>
          <w:sz w:val="18"/>
          <w:szCs w:val="18"/>
        </w:rPr>
        <w:tab/>
      </w:r>
      <w:r w:rsidR="00022390" w:rsidRPr="00022390">
        <w:rPr>
          <w:rFonts w:ascii="Arial" w:hAnsi="Arial" w:cs="Arial"/>
          <w:sz w:val="18"/>
          <w:szCs w:val="18"/>
        </w:rPr>
        <w:t>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«з» п.2.4;</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р)</w:t>
      </w:r>
      <w:r w:rsidR="00022390">
        <w:rPr>
          <w:rFonts w:ascii="Arial" w:hAnsi="Arial" w:cs="Arial"/>
          <w:sz w:val="18"/>
          <w:szCs w:val="18"/>
        </w:rPr>
        <w:tab/>
      </w:r>
      <w:r w:rsidR="00022390" w:rsidRPr="00022390">
        <w:rPr>
          <w:rFonts w:ascii="Arial" w:hAnsi="Arial" w:cs="Arial"/>
          <w:sz w:val="18"/>
          <w:szCs w:val="18"/>
        </w:rPr>
        <w:t xml:space="preserve">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 xml:space="preserve">с) </w:t>
      </w:r>
      <w:r w:rsidR="00022390">
        <w:rPr>
          <w:rFonts w:ascii="Arial" w:hAnsi="Arial" w:cs="Arial"/>
          <w:sz w:val="18"/>
          <w:szCs w:val="18"/>
        </w:rPr>
        <w:tab/>
      </w:r>
      <w:r w:rsidR="00022390" w:rsidRPr="00022390">
        <w:rPr>
          <w:rFonts w:ascii="Arial" w:hAnsi="Arial" w:cs="Arial"/>
          <w:sz w:val="18"/>
          <w:szCs w:val="18"/>
        </w:rPr>
        <w:t xml:space="preserve">письменно сообщить Арендодателю за две недели о предстоящем освобождении объекта недвижимости, как в связи с окончанием срока действия договора, так и при досрочном освобождении, сдать объект недвижимости Арендодателю по акту приема - передачи в исправном состоянии; </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т)</w:t>
      </w:r>
      <w:r w:rsidR="00022390">
        <w:rPr>
          <w:rFonts w:ascii="Arial" w:hAnsi="Arial" w:cs="Arial"/>
          <w:sz w:val="18"/>
          <w:szCs w:val="18"/>
        </w:rPr>
        <w:tab/>
      </w:r>
      <w:r w:rsidR="00022390" w:rsidRPr="00022390">
        <w:rPr>
          <w:rFonts w:ascii="Arial" w:hAnsi="Arial" w:cs="Arial"/>
          <w:sz w:val="18"/>
          <w:szCs w:val="18"/>
        </w:rPr>
        <w:t xml:space="preserve"> в случае продления договора аренды, за два месяца до истечения действия договора письменно обратиться с заявлением к Арендодателю с указанием нового срока;</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 xml:space="preserve">у) </w:t>
      </w:r>
      <w:r w:rsidR="00022390">
        <w:rPr>
          <w:rFonts w:ascii="Arial" w:hAnsi="Arial" w:cs="Arial"/>
          <w:sz w:val="18"/>
          <w:szCs w:val="18"/>
        </w:rPr>
        <w:tab/>
      </w:r>
      <w:r w:rsidR="00022390" w:rsidRPr="00022390">
        <w:rPr>
          <w:rFonts w:ascii="Arial" w:hAnsi="Arial" w:cs="Arial"/>
          <w:sz w:val="18"/>
          <w:szCs w:val="18"/>
        </w:rPr>
        <w:t>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ф)</w:t>
      </w:r>
      <w:r w:rsidR="00022390">
        <w:rPr>
          <w:rFonts w:ascii="Arial" w:hAnsi="Arial" w:cs="Arial"/>
          <w:sz w:val="18"/>
          <w:szCs w:val="18"/>
        </w:rPr>
        <w:tab/>
      </w:r>
      <w:r w:rsidR="00022390" w:rsidRPr="00022390">
        <w:rPr>
          <w:rFonts w:ascii="Arial" w:hAnsi="Arial" w:cs="Arial"/>
          <w:sz w:val="18"/>
          <w:szCs w:val="18"/>
        </w:rPr>
        <w:t>в случае передачи объекта недвижимости или его частей в пользование третьему лицу по согласованию, указанному в подпункте «в» п. 2.5, предоставить Арендодателю копию заключенного договора с третьим лицом;</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 xml:space="preserve">х) </w:t>
      </w:r>
      <w:r w:rsidR="00022390">
        <w:rPr>
          <w:rFonts w:ascii="Arial" w:hAnsi="Arial" w:cs="Arial"/>
          <w:sz w:val="18"/>
          <w:szCs w:val="18"/>
        </w:rPr>
        <w:tab/>
      </w:r>
      <w:r w:rsidR="00022390" w:rsidRPr="00022390">
        <w:rPr>
          <w:rFonts w:ascii="Arial" w:hAnsi="Arial" w:cs="Arial"/>
          <w:sz w:val="18"/>
          <w:szCs w:val="18"/>
        </w:rPr>
        <w:t>Арендатор является ответственным лицом за э</w:t>
      </w:r>
      <w:r w:rsidR="00022390">
        <w:rPr>
          <w:rFonts w:ascii="Arial" w:hAnsi="Arial" w:cs="Arial"/>
          <w:sz w:val="18"/>
          <w:szCs w:val="18"/>
        </w:rPr>
        <w:t xml:space="preserve">ксплуатацию арендуемого объекта недвижимости и обязан </w:t>
      </w:r>
      <w:r w:rsidR="00022390" w:rsidRPr="00022390">
        <w:rPr>
          <w:rFonts w:ascii="Arial" w:hAnsi="Arial" w:cs="Arial"/>
          <w:sz w:val="18"/>
          <w:szCs w:val="18"/>
        </w:rPr>
        <w:t>обесп</w:t>
      </w:r>
      <w:r w:rsidR="00022390">
        <w:rPr>
          <w:rFonts w:ascii="Arial" w:hAnsi="Arial" w:cs="Arial"/>
          <w:sz w:val="18"/>
          <w:szCs w:val="18"/>
        </w:rPr>
        <w:t xml:space="preserve">ечивать безопасную эксплуатацию </w:t>
      </w:r>
      <w:r w:rsidR="00022390" w:rsidRPr="00022390">
        <w:rPr>
          <w:rFonts w:ascii="Arial" w:hAnsi="Arial" w:cs="Arial"/>
          <w:sz w:val="18"/>
          <w:szCs w:val="18"/>
        </w:rPr>
        <w:t>арендуемого объект</w:t>
      </w:r>
      <w:r w:rsidR="00022390">
        <w:rPr>
          <w:rFonts w:ascii="Arial" w:hAnsi="Arial" w:cs="Arial"/>
          <w:sz w:val="18"/>
          <w:szCs w:val="18"/>
        </w:rPr>
        <w:t xml:space="preserve">а недвижимости в соответствии с </w:t>
      </w:r>
      <w:r w:rsidR="00022390" w:rsidRPr="00022390">
        <w:rPr>
          <w:rFonts w:ascii="Arial" w:hAnsi="Arial" w:cs="Arial"/>
          <w:sz w:val="18"/>
          <w:szCs w:val="18"/>
        </w:rPr>
        <w:t>Градостроительным кодексом РФ;</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lastRenderedPageBreak/>
        <w:tab/>
      </w:r>
      <w:r w:rsidR="00022390" w:rsidRPr="00022390">
        <w:rPr>
          <w:rFonts w:ascii="Arial" w:hAnsi="Arial" w:cs="Arial"/>
          <w:sz w:val="18"/>
          <w:szCs w:val="18"/>
        </w:rPr>
        <w:t>ц)</w:t>
      </w:r>
      <w:r w:rsidR="00022390">
        <w:rPr>
          <w:rFonts w:ascii="Arial" w:hAnsi="Arial" w:cs="Arial"/>
          <w:sz w:val="18"/>
          <w:szCs w:val="18"/>
        </w:rPr>
        <w:tab/>
      </w:r>
      <w:r w:rsidR="00022390" w:rsidRPr="00022390">
        <w:rPr>
          <w:rFonts w:ascii="Arial" w:hAnsi="Arial" w:cs="Arial"/>
          <w:sz w:val="18"/>
          <w:szCs w:val="18"/>
        </w:rPr>
        <w:t>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2.5.</w:t>
      </w:r>
      <w:r w:rsidR="00022390" w:rsidRPr="00022390">
        <w:rPr>
          <w:rFonts w:ascii="Arial" w:hAnsi="Arial" w:cs="Arial"/>
          <w:sz w:val="18"/>
          <w:szCs w:val="18"/>
        </w:rPr>
        <w:tab/>
        <w:t>Арендатор имеет право:</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а)</w:t>
      </w:r>
      <w:r w:rsidR="00022390" w:rsidRPr="00022390">
        <w:rPr>
          <w:rFonts w:ascii="Arial" w:hAnsi="Arial" w:cs="Arial"/>
          <w:sz w:val="18"/>
          <w:szCs w:val="18"/>
        </w:rPr>
        <w:tab/>
        <w:t>производить платежи по договору авансом за весь период пользования арендуемым объектом недвижимости;</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б)</w:t>
      </w:r>
      <w:r w:rsidR="00022390" w:rsidRPr="00022390">
        <w:rPr>
          <w:rFonts w:ascii="Arial" w:hAnsi="Arial" w:cs="Arial"/>
          <w:sz w:val="18"/>
          <w:szCs w:val="18"/>
        </w:rPr>
        <w:tab/>
        <w:t>самостоятельно определять интерьер и внутреннюю отделку арендуемого</w:t>
      </w:r>
    </w:p>
    <w:p w:rsidR="00022390" w:rsidRPr="00022390" w:rsidRDefault="00022390" w:rsidP="005D0F47">
      <w:pPr>
        <w:tabs>
          <w:tab w:val="left" w:pos="567"/>
          <w:tab w:val="left" w:pos="851"/>
          <w:tab w:val="left" w:pos="1134"/>
        </w:tabs>
        <w:contextualSpacing/>
        <w:rPr>
          <w:rFonts w:ascii="Arial" w:hAnsi="Arial" w:cs="Arial"/>
          <w:sz w:val="18"/>
          <w:szCs w:val="18"/>
        </w:rPr>
      </w:pPr>
      <w:r>
        <w:rPr>
          <w:rFonts w:ascii="Arial" w:hAnsi="Arial" w:cs="Arial"/>
          <w:sz w:val="18"/>
          <w:szCs w:val="18"/>
        </w:rPr>
        <w:t>объекта</w:t>
      </w:r>
      <w:r>
        <w:rPr>
          <w:rFonts w:ascii="Arial" w:hAnsi="Arial" w:cs="Arial"/>
          <w:sz w:val="18"/>
          <w:szCs w:val="18"/>
        </w:rPr>
        <w:tab/>
        <w:t xml:space="preserve">недвижимости, не затрагивающие изменения несущих конструкций </w:t>
      </w:r>
      <w:r w:rsidRPr="00022390">
        <w:rPr>
          <w:rFonts w:ascii="Arial" w:hAnsi="Arial" w:cs="Arial"/>
          <w:sz w:val="18"/>
          <w:szCs w:val="18"/>
        </w:rPr>
        <w:t>здания и перепланировки;</w:t>
      </w:r>
    </w:p>
    <w:p w:rsidR="00022390" w:rsidRPr="00022390" w:rsidRDefault="005D0F47" w:rsidP="00022390">
      <w:pPr>
        <w:tabs>
          <w:tab w:val="left" w:pos="567"/>
          <w:tab w:val="left" w:pos="851"/>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в)</w:t>
      </w:r>
      <w:r w:rsidR="00022390" w:rsidRPr="00022390">
        <w:rPr>
          <w:rFonts w:ascii="Arial" w:hAnsi="Arial" w:cs="Arial"/>
          <w:sz w:val="18"/>
          <w:szCs w:val="18"/>
        </w:rPr>
        <w:tab/>
        <w:t>сдавать с письменного разрешения (согласия) Арендодателя арендуемый объект недвижимости в субаренду в порядке, установленном действующим законодательством.</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2.6.</w:t>
      </w:r>
      <w:r w:rsidR="00022390" w:rsidRPr="00022390">
        <w:rPr>
          <w:rFonts w:ascii="Arial" w:hAnsi="Arial" w:cs="Arial"/>
          <w:sz w:val="18"/>
          <w:szCs w:val="18"/>
        </w:rPr>
        <w:tab/>
        <w:t>Арендатору запрещается:</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а)</w:t>
      </w:r>
      <w:r w:rsidR="00022390" w:rsidRPr="00022390">
        <w:rPr>
          <w:rFonts w:ascii="Arial" w:hAnsi="Arial" w:cs="Arial"/>
          <w:sz w:val="18"/>
          <w:szCs w:val="18"/>
        </w:rPr>
        <w:tab/>
        <w:t>без письменного согласия Арендодателя передавать в залог право аренды, в том числе передавать права и обязанности по договору переуступки;</w:t>
      </w:r>
    </w:p>
    <w:p w:rsidR="00022390" w:rsidRPr="00022390"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Pr>
          <w:rFonts w:ascii="Arial" w:hAnsi="Arial" w:cs="Arial"/>
          <w:sz w:val="18"/>
          <w:szCs w:val="18"/>
        </w:rPr>
        <w:t>б)</w:t>
      </w:r>
      <w:r w:rsidR="00022390">
        <w:rPr>
          <w:rFonts w:ascii="Arial" w:hAnsi="Arial" w:cs="Arial"/>
          <w:sz w:val="18"/>
          <w:szCs w:val="18"/>
        </w:rPr>
        <w:tab/>
        <w:t xml:space="preserve">производить </w:t>
      </w:r>
      <w:r w:rsidR="00022390" w:rsidRPr="00022390">
        <w:rPr>
          <w:rFonts w:ascii="Arial" w:hAnsi="Arial" w:cs="Arial"/>
          <w:sz w:val="18"/>
          <w:szCs w:val="18"/>
        </w:rPr>
        <w:t>какие-либо</w:t>
      </w:r>
      <w:r w:rsidR="00022390">
        <w:rPr>
          <w:rFonts w:ascii="Arial" w:hAnsi="Arial" w:cs="Arial"/>
          <w:sz w:val="18"/>
          <w:szCs w:val="18"/>
        </w:rPr>
        <w:t xml:space="preserve"> </w:t>
      </w:r>
      <w:r w:rsidR="00022390" w:rsidRPr="00022390">
        <w:rPr>
          <w:rFonts w:ascii="Arial" w:hAnsi="Arial" w:cs="Arial"/>
          <w:sz w:val="18"/>
          <w:szCs w:val="18"/>
        </w:rPr>
        <w:t>пер</w:t>
      </w:r>
      <w:r>
        <w:rPr>
          <w:rFonts w:ascii="Arial" w:hAnsi="Arial" w:cs="Arial"/>
          <w:sz w:val="18"/>
          <w:szCs w:val="18"/>
        </w:rPr>
        <w:t xml:space="preserve">епланировки, </w:t>
      </w:r>
      <w:r w:rsidR="00022390">
        <w:rPr>
          <w:rFonts w:ascii="Arial" w:hAnsi="Arial" w:cs="Arial"/>
          <w:sz w:val="18"/>
          <w:szCs w:val="18"/>
        </w:rPr>
        <w:t xml:space="preserve">переоборудование и </w:t>
      </w:r>
      <w:r w:rsidR="00022390" w:rsidRPr="00022390">
        <w:rPr>
          <w:rFonts w:ascii="Arial" w:hAnsi="Arial" w:cs="Arial"/>
          <w:sz w:val="18"/>
          <w:szCs w:val="18"/>
        </w:rPr>
        <w:t>ре</w:t>
      </w:r>
      <w:r>
        <w:rPr>
          <w:rFonts w:ascii="Arial" w:hAnsi="Arial" w:cs="Arial"/>
          <w:sz w:val="18"/>
          <w:szCs w:val="18"/>
        </w:rPr>
        <w:t xml:space="preserve">конструкцию арендуемого </w:t>
      </w:r>
      <w:r w:rsidR="00022390">
        <w:rPr>
          <w:rFonts w:ascii="Arial" w:hAnsi="Arial" w:cs="Arial"/>
          <w:sz w:val="18"/>
          <w:szCs w:val="18"/>
        </w:rPr>
        <w:t xml:space="preserve">объекта недвижимости без письменного согласия </w:t>
      </w:r>
      <w:r w:rsidR="00022390" w:rsidRPr="00022390">
        <w:rPr>
          <w:rFonts w:ascii="Arial" w:hAnsi="Arial" w:cs="Arial"/>
          <w:sz w:val="18"/>
          <w:szCs w:val="18"/>
        </w:rPr>
        <w:t>Арендодателя и получения необходимых разрешений;</w:t>
      </w:r>
    </w:p>
    <w:p w:rsidR="000733CC"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022390" w:rsidRPr="00022390">
        <w:rPr>
          <w:rFonts w:ascii="Arial" w:hAnsi="Arial" w:cs="Arial"/>
          <w:sz w:val="18"/>
          <w:szCs w:val="18"/>
        </w:rPr>
        <w:t>в)</w:t>
      </w:r>
      <w:r w:rsidR="00022390" w:rsidRPr="00022390">
        <w:rPr>
          <w:rFonts w:ascii="Arial" w:hAnsi="Arial" w:cs="Arial"/>
          <w:sz w:val="18"/>
          <w:szCs w:val="18"/>
        </w:rPr>
        <w:tab/>
        <w:t>сдавать арендуемый объект недвижимости, как в целом, так и частично в субаренду (поднаем) без разрешения (соглашения) Арендодателя.</w:t>
      </w:r>
    </w:p>
    <w:p w:rsidR="00022390" w:rsidRPr="005D0F47" w:rsidRDefault="00022390" w:rsidP="00022390">
      <w:pPr>
        <w:tabs>
          <w:tab w:val="left" w:pos="567"/>
          <w:tab w:val="left" w:pos="851"/>
        </w:tabs>
        <w:contextualSpacing/>
        <w:rPr>
          <w:rFonts w:ascii="Arial" w:hAnsi="Arial" w:cs="Arial"/>
          <w:b/>
          <w:sz w:val="18"/>
          <w:szCs w:val="18"/>
        </w:rPr>
      </w:pPr>
    </w:p>
    <w:p w:rsidR="005D0F47" w:rsidRPr="005D0F47" w:rsidRDefault="00423E3D" w:rsidP="005D0F47">
      <w:pPr>
        <w:tabs>
          <w:tab w:val="left" w:pos="567"/>
          <w:tab w:val="left" w:pos="851"/>
        </w:tabs>
        <w:contextualSpacing/>
        <w:jc w:val="center"/>
        <w:rPr>
          <w:rFonts w:ascii="Arial" w:hAnsi="Arial" w:cs="Arial"/>
          <w:b/>
          <w:sz w:val="18"/>
          <w:szCs w:val="18"/>
        </w:rPr>
      </w:pPr>
      <w:r>
        <w:rPr>
          <w:rFonts w:ascii="Arial" w:hAnsi="Arial" w:cs="Arial"/>
          <w:b/>
          <w:sz w:val="18"/>
          <w:szCs w:val="18"/>
        </w:rPr>
        <w:t>3.</w:t>
      </w:r>
      <w:r>
        <w:rPr>
          <w:rFonts w:ascii="Arial" w:hAnsi="Arial" w:cs="Arial"/>
          <w:b/>
          <w:sz w:val="18"/>
          <w:szCs w:val="18"/>
        </w:rPr>
        <w:tab/>
      </w:r>
      <w:r w:rsidR="005D0F47" w:rsidRPr="005D0F47">
        <w:rPr>
          <w:rFonts w:ascii="Arial" w:hAnsi="Arial" w:cs="Arial"/>
          <w:b/>
          <w:sz w:val="18"/>
          <w:szCs w:val="18"/>
        </w:rPr>
        <w:t>Платежи и расчеты по договору</w:t>
      </w:r>
    </w:p>
    <w:p w:rsidR="005D0F47" w:rsidRPr="005D0F47"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3.1.</w:t>
      </w:r>
      <w:r w:rsidRPr="005D0F47">
        <w:rPr>
          <w:rFonts w:ascii="Arial" w:hAnsi="Arial" w:cs="Arial"/>
          <w:sz w:val="18"/>
          <w:szCs w:val="18"/>
        </w:rPr>
        <w:tab/>
        <w:t>Арендатор оплачивает в безналичном порядке на банковские счета, указанные Арендодателем, сумму арендного платежа, в авансовом порядке помесячно до 10 ч</w:t>
      </w:r>
      <w:r>
        <w:rPr>
          <w:rFonts w:ascii="Arial" w:hAnsi="Arial" w:cs="Arial"/>
          <w:sz w:val="18"/>
          <w:szCs w:val="18"/>
        </w:rPr>
        <w:t xml:space="preserve">исла текущего месяца, оплачивая </w:t>
      </w:r>
      <w:r w:rsidRPr="005D0F47">
        <w:rPr>
          <w:rFonts w:ascii="Arial" w:hAnsi="Arial" w:cs="Arial"/>
          <w:sz w:val="18"/>
          <w:szCs w:val="18"/>
        </w:rPr>
        <w:t>дополнительно сумму налогов (НДС), рассчитанную Арендатором самостоятельно в соответствии с законодательством Российской Федерации.</w:t>
      </w:r>
    </w:p>
    <w:p w:rsidR="005D0F47" w:rsidRPr="005D0F47" w:rsidRDefault="005D0F47" w:rsidP="005D0F47">
      <w:pPr>
        <w:tabs>
          <w:tab w:val="left" w:pos="567"/>
          <w:tab w:val="left" w:pos="851"/>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В платежном документе указывается</w:t>
      </w:r>
      <w:r>
        <w:rPr>
          <w:rFonts w:ascii="Arial" w:hAnsi="Arial" w:cs="Arial"/>
          <w:sz w:val="18"/>
          <w:szCs w:val="18"/>
        </w:rPr>
        <w:t xml:space="preserve"> «плата за аренду по Договору №____от__________, за__________ </w:t>
      </w:r>
      <w:r w:rsidRPr="005D0F47">
        <w:rPr>
          <w:rFonts w:ascii="Arial" w:hAnsi="Arial" w:cs="Arial"/>
          <w:sz w:val="18"/>
          <w:szCs w:val="18"/>
        </w:rPr>
        <w:t>месяц».</w:t>
      </w:r>
    </w:p>
    <w:p w:rsidR="00022390" w:rsidRDefault="005D0F47" w:rsidP="005D0F47">
      <w:pPr>
        <w:tabs>
          <w:tab w:val="left" w:pos="567"/>
          <w:tab w:val="left" w:pos="851"/>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В случае оплаты пени в платежном документе указывается «оплата пени по</w:t>
      </w:r>
      <w:r>
        <w:rPr>
          <w:rFonts w:ascii="Arial" w:hAnsi="Arial" w:cs="Arial"/>
          <w:sz w:val="18"/>
          <w:szCs w:val="18"/>
        </w:rPr>
        <w:t xml:space="preserve"> Договору №____ от______________, за____________ </w:t>
      </w:r>
      <w:r w:rsidRPr="005D0F47">
        <w:rPr>
          <w:rFonts w:ascii="Arial" w:hAnsi="Arial" w:cs="Arial"/>
          <w:sz w:val="18"/>
          <w:szCs w:val="18"/>
        </w:rPr>
        <w:t>месяц».</w:t>
      </w:r>
    </w:p>
    <w:p w:rsidR="005D0F47" w:rsidRPr="005D0F47" w:rsidRDefault="005D0F47" w:rsidP="005D0F47">
      <w:pPr>
        <w:tabs>
          <w:tab w:val="left" w:pos="567"/>
          <w:tab w:val="left" w:pos="851"/>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Арендная плата, подлежащая ежемесячному внесению, рассчитывается с даты, определенной пунктом 1.5 договора, не зависимо от даты его государственной регистрации.</w:t>
      </w:r>
    </w:p>
    <w:p w:rsidR="005D0F47" w:rsidRPr="005D0F47" w:rsidRDefault="005D0F47" w:rsidP="005D0F47">
      <w:pPr>
        <w:tabs>
          <w:tab w:val="left" w:pos="567"/>
          <w:tab w:val="left" w:pos="851"/>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5D0F47" w:rsidRPr="005D0F47"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3.2.</w:t>
      </w:r>
      <w:r w:rsidRPr="005D0F47">
        <w:rPr>
          <w:rFonts w:ascii="Arial" w:hAnsi="Arial" w:cs="Arial"/>
          <w:sz w:val="18"/>
          <w:szCs w:val="18"/>
        </w:rPr>
        <w:tab/>
        <w:t>Арендатор вправе вносить арендную плату в виде затрат на капитальный ремонт арендованного объекта недвижимости при условии предварительного разрешения Арендодателя и согласования вида и стоимости работ.</w:t>
      </w:r>
    </w:p>
    <w:p w:rsidR="005D0F47" w:rsidRPr="005D0F47"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3.3.</w:t>
      </w:r>
      <w:r w:rsidRPr="005D0F47">
        <w:rPr>
          <w:rFonts w:ascii="Arial" w:hAnsi="Arial" w:cs="Arial"/>
          <w:sz w:val="18"/>
          <w:szCs w:val="18"/>
        </w:rPr>
        <w:tab/>
        <w:t>Расходы по оплате электроэнергии, теплоэнергии,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rsidR="005D0F47" w:rsidRDefault="005D0F47" w:rsidP="005D0F47">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3.4.</w:t>
      </w:r>
      <w:r w:rsidRPr="005D0F47">
        <w:rPr>
          <w:rFonts w:ascii="Arial" w:hAnsi="Arial" w:cs="Arial"/>
          <w:sz w:val="18"/>
          <w:szCs w:val="18"/>
        </w:rPr>
        <w:tab/>
        <w:t>В случае намерения Арендодателя увеличить размер арендной платы, Арендодатель направляет Арендатору заказным письмом уведомление об изменении размера арендной платы на основании отчета об оценке рыночной стоимости размера арендной платы, действующего на дату направления уведомления. Размер арендной платы считается измененным по истечении 30 дней с момента получения Арендатором указанного уведомления или возврата почтового конверта ввиду его неполучения Арендатором.</w:t>
      </w:r>
    </w:p>
    <w:p w:rsidR="005D0F47" w:rsidRDefault="005D0F47" w:rsidP="005D0F47">
      <w:pPr>
        <w:tabs>
          <w:tab w:val="left" w:pos="567"/>
          <w:tab w:val="left" w:pos="851"/>
          <w:tab w:val="left" w:pos="1134"/>
        </w:tabs>
        <w:contextualSpacing/>
        <w:rPr>
          <w:rFonts w:ascii="Arial" w:hAnsi="Arial" w:cs="Arial"/>
          <w:sz w:val="18"/>
          <w:szCs w:val="18"/>
        </w:rPr>
      </w:pPr>
    </w:p>
    <w:p w:rsidR="005D0F47" w:rsidRPr="00423E3D" w:rsidRDefault="005D0F47" w:rsidP="005D0F47">
      <w:pPr>
        <w:tabs>
          <w:tab w:val="left" w:pos="567"/>
          <w:tab w:val="left" w:pos="851"/>
          <w:tab w:val="left" w:pos="1134"/>
        </w:tabs>
        <w:contextualSpacing/>
        <w:jc w:val="center"/>
        <w:rPr>
          <w:rFonts w:ascii="Arial" w:hAnsi="Arial" w:cs="Arial"/>
          <w:b/>
          <w:sz w:val="18"/>
          <w:szCs w:val="18"/>
        </w:rPr>
      </w:pPr>
      <w:r w:rsidRPr="00423E3D">
        <w:rPr>
          <w:rFonts w:ascii="Arial" w:hAnsi="Arial" w:cs="Arial"/>
          <w:b/>
          <w:sz w:val="18"/>
          <w:szCs w:val="18"/>
        </w:rPr>
        <w:t>4.</w:t>
      </w:r>
      <w:r w:rsidRPr="00423E3D">
        <w:rPr>
          <w:rFonts w:ascii="Arial" w:hAnsi="Arial" w:cs="Arial"/>
          <w:b/>
          <w:sz w:val="18"/>
          <w:szCs w:val="18"/>
        </w:rPr>
        <w:tab/>
        <w:t>Ответственность</w:t>
      </w:r>
    </w:p>
    <w:p w:rsidR="005D0F47" w:rsidRPr="005D0F47" w:rsidRDefault="005D0F47"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5D0F47">
        <w:rPr>
          <w:rFonts w:ascii="Arial" w:hAnsi="Arial" w:cs="Arial"/>
          <w:sz w:val="18"/>
          <w:szCs w:val="18"/>
        </w:rPr>
        <w:t>4.1.</w:t>
      </w:r>
      <w:r w:rsidRPr="005D0F47">
        <w:rPr>
          <w:rFonts w:ascii="Arial" w:hAnsi="Arial" w:cs="Arial"/>
          <w:sz w:val="18"/>
          <w:szCs w:val="18"/>
        </w:rPr>
        <w:tab/>
        <w:t>За просрочку внесения месячного платежа Арендатор уплачивает пеню в размере 0.1% суммы просроченного платежа за каждый день просрочки.</w:t>
      </w:r>
    </w:p>
    <w:p w:rsidR="005D0F47" w:rsidRPr="005D0F47"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5D0F47" w:rsidRPr="005D0F47">
        <w:rPr>
          <w:rFonts w:ascii="Arial" w:hAnsi="Arial" w:cs="Arial"/>
          <w:sz w:val="18"/>
          <w:szCs w:val="18"/>
        </w:rPr>
        <w:t>4.2.</w:t>
      </w:r>
      <w:r w:rsidR="005D0F47" w:rsidRPr="005D0F47">
        <w:rPr>
          <w:rFonts w:ascii="Arial" w:hAnsi="Arial" w:cs="Arial"/>
          <w:sz w:val="18"/>
          <w:szCs w:val="18"/>
        </w:rPr>
        <w:tab/>
        <w:t>За сдачу Арендатором объекта недвижимости или части его в субаренду без согласия Арендодателя, а также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D0F47" w:rsidRPr="005D0F47"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5D0F47" w:rsidRPr="005D0F47">
        <w:rPr>
          <w:rFonts w:ascii="Arial" w:hAnsi="Arial" w:cs="Arial"/>
          <w:sz w:val="18"/>
          <w:szCs w:val="18"/>
        </w:rPr>
        <w:t>4.3.</w:t>
      </w:r>
      <w:r w:rsidR="005D0F47" w:rsidRPr="005D0F47">
        <w:rPr>
          <w:rFonts w:ascii="Arial" w:hAnsi="Arial" w:cs="Arial"/>
          <w:sz w:val="18"/>
          <w:szCs w:val="18"/>
        </w:rPr>
        <w:tab/>
        <w:t>За нарушение подпункта «е» п. 2.4. настоящего договора Арендатор уплачивает неустойку в размере 50% от суммы годовой арендной платы за арендуемый объект недвижимости.</w:t>
      </w:r>
    </w:p>
    <w:p w:rsidR="005D0F47"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005D0F47" w:rsidRPr="005D0F47">
        <w:rPr>
          <w:rFonts w:ascii="Arial" w:hAnsi="Arial" w:cs="Arial"/>
          <w:sz w:val="18"/>
          <w:szCs w:val="18"/>
        </w:rPr>
        <w:t>4.4.</w:t>
      </w:r>
      <w:r w:rsidR="005D0F47" w:rsidRPr="005D0F47">
        <w:rPr>
          <w:rFonts w:ascii="Arial" w:hAnsi="Arial" w:cs="Arial"/>
          <w:sz w:val="18"/>
          <w:szCs w:val="18"/>
        </w:rPr>
        <w:tab/>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rsidR="00423E3D" w:rsidRDefault="00423E3D" w:rsidP="00423E3D">
      <w:pPr>
        <w:tabs>
          <w:tab w:val="left" w:pos="567"/>
          <w:tab w:val="left" w:pos="851"/>
          <w:tab w:val="left" w:pos="1134"/>
        </w:tabs>
        <w:contextualSpacing/>
        <w:rPr>
          <w:rFonts w:ascii="Arial" w:hAnsi="Arial" w:cs="Arial"/>
          <w:sz w:val="18"/>
          <w:szCs w:val="18"/>
        </w:rPr>
      </w:pPr>
    </w:p>
    <w:p w:rsidR="00423E3D" w:rsidRPr="00423E3D" w:rsidRDefault="00423E3D" w:rsidP="00423E3D">
      <w:pPr>
        <w:tabs>
          <w:tab w:val="left" w:pos="567"/>
          <w:tab w:val="left" w:pos="851"/>
          <w:tab w:val="left" w:pos="1134"/>
        </w:tabs>
        <w:contextualSpacing/>
        <w:jc w:val="center"/>
        <w:rPr>
          <w:rFonts w:ascii="Arial" w:hAnsi="Arial" w:cs="Arial"/>
          <w:b/>
          <w:sz w:val="18"/>
          <w:szCs w:val="18"/>
        </w:rPr>
      </w:pPr>
      <w:r w:rsidRPr="00423E3D">
        <w:rPr>
          <w:rFonts w:ascii="Arial" w:hAnsi="Arial" w:cs="Arial"/>
          <w:b/>
          <w:sz w:val="18"/>
          <w:szCs w:val="18"/>
        </w:rPr>
        <w:t>5.</w:t>
      </w:r>
      <w:r w:rsidRPr="00423E3D">
        <w:rPr>
          <w:rFonts w:ascii="Arial" w:hAnsi="Arial" w:cs="Arial"/>
          <w:b/>
          <w:sz w:val="18"/>
          <w:szCs w:val="18"/>
        </w:rPr>
        <w:tab/>
        <w:t>Расторжение договора</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5.1.</w:t>
      </w:r>
      <w:r w:rsidRPr="00423E3D">
        <w:rPr>
          <w:rFonts w:ascii="Arial" w:hAnsi="Arial" w:cs="Arial"/>
          <w:sz w:val="18"/>
          <w:szCs w:val="18"/>
        </w:rPr>
        <w:tab/>
        <w:t>Договор аренды подлежит досрочному расторжению в судебном порядке, а объект недвижимости освобождается Арендатором в случаях:</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а)</w:t>
      </w:r>
      <w:r w:rsidRPr="00423E3D">
        <w:rPr>
          <w:rFonts w:ascii="Arial" w:hAnsi="Arial" w:cs="Arial"/>
          <w:sz w:val="18"/>
          <w:szCs w:val="18"/>
        </w:rPr>
        <w:tab/>
        <w:t>использования объекта недвижимости (в целом или его части) не в соответствии с целями, указанными в настоящем договоре;</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б)</w:t>
      </w:r>
      <w:r w:rsidRPr="00423E3D">
        <w:rPr>
          <w:rFonts w:ascii="Arial" w:hAnsi="Arial" w:cs="Arial"/>
          <w:sz w:val="18"/>
          <w:szCs w:val="18"/>
        </w:rPr>
        <w:tab/>
        <w:t>если Арендатор умышленно или по неосторожности ухудшает (разрушает, повреждает) объект недвижимости;</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 xml:space="preserve">в) </w:t>
      </w:r>
      <w:r>
        <w:rPr>
          <w:rFonts w:ascii="Arial" w:hAnsi="Arial" w:cs="Arial"/>
          <w:sz w:val="18"/>
          <w:szCs w:val="18"/>
        </w:rPr>
        <w:t xml:space="preserve"> </w:t>
      </w:r>
      <w:r w:rsidRPr="00423E3D">
        <w:rPr>
          <w:rFonts w:ascii="Arial" w:hAnsi="Arial" w:cs="Arial"/>
          <w:sz w:val="18"/>
          <w:szCs w:val="18"/>
        </w:rPr>
        <w:t>в случае самовольного переустройства, переоборудования,</w:t>
      </w:r>
      <w:r>
        <w:t xml:space="preserve"> </w:t>
      </w:r>
      <w:r w:rsidRPr="00423E3D">
        <w:rPr>
          <w:rFonts w:ascii="Arial" w:hAnsi="Arial" w:cs="Arial"/>
          <w:sz w:val="18"/>
          <w:szCs w:val="18"/>
        </w:rPr>
        <w:t>перепланировки, реконструкции объекта недвижимости;</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г)</w:t>
      </w:r>
      <w:r w:rsidRPr="00423E3D">
        <w:rPr>
          <w:rFonts w:ascii="Arial" w:hAnsi="Arial" w:cs="Arial"/>
          <w:sz w:val="18"/>
          <w:szCs w:val="18"/>
        </w:rPr>
        <w:tab/>
        <w:t>невнесения полной суммы месячной арендной платы в установленный договором срок два и более раза подряд.</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5.2.</w:t>
      </w:r>
      <w:r w:rsidRPr="00423E3D">
        <w:rPr>
          <w:rFonts w:ascii="Arial" w:hAnsi="Arial" w:cs="Arial"/>
          <w:sz w:val="18"/>
          <w:szCs w:val="18"/>
        </w:rPr>
        <w:tab/>
        <w:t>Договор подлежит досрочному прекращению в случае невозможности его исполнения по следующим основаниям:</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а)</w:t>
      </w:r>
      <w:r w:rsidRPr="00423E3D">
        <w:rPr>
          <w:rFonts w:ascii="Arial" w:hAnsi="Arial" w:cs="Arial"/>
          <w:sz w:val="18"/>
          <w:szCs w:val="18"/>
        </w:rPr>
        <w:tab/>
        <w:t>ликвидации здания по градостроительным нормам;</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lastRenderedPageBreak/>
        <w:tab/>
      </w:r>
      <w:r w:rsidRPr="00423E3D">
        <w:rPr>
          <w:rFonts w:ascii="Arial" w:hAnsi="Arial" w:cs="Arial"/>
          <w:sz w:val="18"/>
          <w:szCs w:val="18"/>
        </w:rPr>
        <w:t>б)</w:t>
      </w:r>
      <w:r w:rsidRPr="00423E3D">
        <w:rPr>
          <w:rFonts w:ascii="Arial" w:hAnsi="Arial" w:cs="Arial"/>
          <w:sz w:val="18"/>
          <w:szCs w:val="18"/>
        </w:rPr>
        <w:tab/>
        <w:t>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в)</w:t>
      </w:r>
      <w:r w:rsidRPr="00423E3D">
        <w:rPr>
          <w:rFonts w:ascii="Arial" w:hAnsi="Arial" w:cs="Arial"/>
          <w:sz w:val="18"/>
          <w:szCs w:val="18"/>
        </w:rPr>
        <w:tab/>
        <w:t>разрушения здания и помещений в его составе в результате пожара или иной утраты.</w:t>
      </w:r>
    </w:p>
    <w:p w:rsidR="00423E3D" w:rsidRPr="00423E3D" w:rsidRDefault="00423E3D" w:rsidP="00423E3D">
      <w:pPr>
        <w:tabs>
          <w:tab w:val="left" w:pos="567"/>
          <w:tab w:val="left" w:pos="851"/>
          <w:tab w:val="left" w:pos="1134"/>
          <w:tab w:val="left" w:pos="1418"/>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5.3.</w:t>
      </w:r>
      <w:r w:rsidRPr="00423E3D">
        <w:rPr>
          <w:rFonts w:ascii="Arial" w:hAnsi="Arial" w:cs="Arial"/>
          <w:sz w:val="18"/>
          <w:szCs w:val="18"/>
        </w:rPr>
        <w:tab/>
        <w:t>Арендодатель вправе в одностороннем порядке отказаться от исполнения договора в случае:</w:t>
      </w:r>
    </w:p>
    <w:p w:rsidR="00423E3D" w:rsidRPr="00423E3D" w:rsidRDefault="00423E3D" w:rsidP="00423E3D">
      <w:pPr>
        <w:tabs>
          <w:tab w:val="left" w:pos="567"/>
          <w:tab w:val="left" w:pos="851"/>
          <w:tab w:val="left" w:pos="1134"/>
          <w:tab w:val="left" w:pos="1418"/>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а)</w:t>
      </w:r>
      <w:r w:rsidRPr="00423E3D">
        <w:rPr>
          <w:rFonts w:ascii="Arial" w:hAnsi="Arial" w:cs="Arial"/>
          <w:sz w:val="18"/>
          <w:szCs w:val="18"/>
        </w:rPr>
        <w:tab/>
        <w:t>возникновения необходимости изъятия арендуемого объекта недвижимости для государственных или муниципальных нужд;</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б)</w:t>
      </w:r>
      <w:r w:rsidRPr="00423E3D">
        <w:rPr>
          <w:rFonts w:ascii="Arial" w:hAnsi="Arial" w:cs="Arial"/>
          <w:sz w:val="18"/>
          <w:szCs w:val="18"/>
        </w:rPr>
        <w:tab/>
        <w:t>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
    <w:p w:rsid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w:t>
      </w:r>
      <w:r>
        <w:rPr>
          <w:rFonts w:ascii="Arial" w:hAnsi="Arial" w:cs="Arial"/>
          <w:sz w:val="18"/>
          <w:szCs w:val="18"/>
        </w:rPr>
        <w:t>.</w:t>
      </w:r>
    </w:p>
    <w:p w:rsidR="00423E3D" w:rsidRDefault="00423E3D" w:rsidP="00423E3D">
      <w:pPr>
        <w:tabs>
          <w:tab w:val="left" w:pos="567"/>
          <w:tab w:val="left" w:pos="851"/>
          <w:tab w:val="left" w:pos="1134"/>
        </w:tabs>
        <w:contextualSpacing/>
        <w:rPr>
          <w:rFonts w:ascii="Arial" w:hAnsi="Arial" w:cs="Arial"/>
          <w:sz w:val="18"/>
          <w:szCs w:val="18"/>
        </w:rPr>
      </w:pPr>
    </w:p>
    <w:p w:rsidR="00423E3D" w:rsidRPr="00423E3D" w:rsidRDefault="00423E3D" w:rsidP="00423E3D">
      <w:pPr>
        <w:tabs>
          <w:tab w:val="left" w:pos="567"/>
          <w:tab w:val="left" w:pos="851"/>
          <w:tab w:val="left" w:pos="1134"/>
        </w:tabs>
        <w:contextualSpacing/>
        <w:jc w:val="center"/>
        <w:rPr>
          <w:rFonts w:ascii="Arial" w:hAnsi="Arial" w:cs="Arial"/>
          <w:b/>
          <w:sz w:val="18"/>
          <w:szCs w:val="18"/>
        </w:rPr>
      </w:pPr>
      <w:r w:rsidRPr="00423E3D">
        <w:rPr>
          <w:rFonts w:ascii="Arial" w:hAnsi="Arial" w:cs="Arial"/>
          <w:b/>
          <w:sz w:val="18"/>
          <w:szCs w:val="18"/>
        </w:rPr>
        <w:t>6.</w:t>
      </w:r>
      <w:r w:rsidRPr="00423E3D">
        <w:rPr>
          <w:rFonts w:ascii="Arial" w:hAnsi="Arial" w:cs="Arial"/>
          <w:b/>
          <w:sz w:val="18"/>
          <w:szCs w:val="18"/>
        </w:rPr>
        <w:t>Прочие условия</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6.1.</w:t>
      </w:r>
      <w:r w:rsidRPr="00423E3D">
        <w:rPr>
          <w:rFonts w:ascii="Arial" w:hAnsi="Arial" w:cs="Arial"/>
          <w:sz w:val="18"/>
          <w:szCs w:val="18"/>
        </w:rPr>
        <w:tab/>
        <w:t>Арен</w:t>
      </w:r>
      <w:r>
        <w:rPr>
          <w:rFonts w:ascii="Arial" w:hAnsi="Arial" w:cs="Arial"/>
          <w:sz w:val="18"/>
          <w:szCs w:val="18"/>
        </w:rPr>
        <w:t xml:space="preserve">додатель рекомендует Арендатору в целях соблюдения </w:t>
      </w:r>
      <w:r w:rsidRPr="00423E3D">
        <w:rPr>
          <w:rFonts w:ascii="Arial" w:hAnsi="Arial" w:cs="Arial"/>
          <w:sz w:val="18"/>
          <w:szCs w:val="18"/>
        </w:rPr>
        <w:t>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6.2.</w:t>
      </w:r>
      <w:r w:rsidRPr="00423E3D">
        <w:rPr>
          <w:rFonts w:ascii="Arial" w:hAnsi="Arial" w:cs="Arial"/>
          <w:sz w:val="18"/>
          <w:szCs w:val="18"/>
        </w:rPr>
        <w:tab/>
        <w:t>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6.3.</w:t>
      </w:r>
      <w:r w:rsidRPr="00423E3D">
        <w:rPr>
          <w:rFonts w:ascii="Arial" w:hAnsi="Arial" w:cs="Arial"/>
          <w:sz w:val="18"/>
          <w:szCs w:val="18"/>
        </w:rPr>
        <w:tab/>
        <w:t>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передачи, то настоящий договор считается действующим и Арендатор не освобождается от обязанности оплаты арендных платежей.</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6.4.</w:t>
      </w:r>
      <w:r w:rsidRPr="00423E3D">
        <w:rPr>
          <w:rFonts w:ascii="Arial" w:hAnsi="Arial" w:cs="Arial"/>
          <w:sz w:val="18"/>
          <w:szCs w:val="18"/>
        </w:rPr>
        <w:tab/>
        <w:t>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6.5.</w:t>
      </w:r>
      <w:r w:rsidRPr="00423E3D">
        <w:rPr>
          <w:rFonts w:ascii="Arial" w:hAnsi="Arial" w:cs="Arial"/>
          <w:sz w:val="18"/>
          <w:szCs w:val="18"/>
        </w:rPr>
        <w:tab/>
        <w:t>Условия, не оговоренные настоящим договором, выполняются сторонами в соответствии с законодательством Российской Федерации.</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6.6.</w:t>
      </w:r>
      <w:r w:rsidRPr="00423E3D">
        <w:rPr>
          <w:rFonts w:ascii="Arial" w:hAnsi="Arial" w:cs="Arial"/>
          <w:sz w:val="18"/>
          <w:szCs w:val="18"/>
        </w:rPr>
        <w:tab/>
        <w:t>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w:t>
      </w:r>
      <w:r>
        <w:rPr>
          <w:rFonts w:ascii="Arial" w:hAnsi="Arial" w:cs="Arial"/>
          <w:sz w:val="18"/>
          <w:szCs w:val="18"/>
        </w:rPr>
        <w:t xml:space="preserve">ендатору, либо должны были быть </w:t>
      </w:r>
      <w:r w:rsidRPr="00423E3D">
        <w:rPr>
          <w:rFonts w:ascii="Arial" w:hAnsi="Arial" w:cs="Arial"/>
          <w:sz w:val="18"/>
          <w:szCs w:val="18"/>
        </w:rPr>
        <w:t>обнаружены Арендатором</w:t>
      </w:r>
      <w:r>
        <w:rPr>
          <w:rFonts w:ascii="Arial" w:hAnsi="Arial" w:cs="Arial"/>
          <w:sz w:val="18"/>
          <w:szCs w:val="18"/>
        </w:rPr>
        <w:t xml:space="preserve"> </w:t>
      </w:r>
      <w:r w:rsidRPr="00423E3D">
        <w:rPr>
          <w:rFonts w:ascii="Arial" w:hAnsi="Arial" w:cs="Arial"/>
          <w:sz w:val="18"/>
          <w:szCs w:val="18"/>
        </w:rPr>
        <w:t>во время осмотра имущества или проверки его исправности при заключении договора или передаче имущества в аренду по акту приема-передачи.</w:t>
      </w:r>
    </w:p>
    <w:p w:rsidR="00423E3D" w:rsidRP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6.7.</w:t>
      </w:r>
      <w:r w:rsidRPr="00423E3D">
        <w:rPr>
          <w:rFonts w:ascii="Arial" w:hAnsi="Arial" w:cs="Arial"/>
          <w:sz w:val="18"/>
          <w:szCs w:val="18"/>
        </w:rPr>
        <w:tab/>
        <w:t>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w:t>
      </w:r>
    </w:p>
    <w:p w:rsidR="00423E3D" w:rsidRDefault="00423E3D" w:rsidP="00423E3D">
      <w:pPr>
        <w:tabs>
          <w:tab w:val="left" w:pos="567"/>
          <w:tab w:val="left" w:pos="851"/>
          <w:tab w:val="left" w:pos="1134"/>
        </w:tabs>
        <w:contextualSpacing/>
        <w:rPr>
          <w:rFonts w:ascii="Arial" w:hAnsi="Arial" w:cs="Arial"/>
          <w:sz w:val="18"/>
          <w:szCs w:val="18"/>
        </w:rPr>
      </w:pPr>
      <w:r>
        <w:rPr>
          <w:rFonts w:ascii="Arial" w:hAnsi="Arial" w:cs="Arial"/>
          <w:sz w:val="18"/>
          <w:szCs w:val="18"/>
        </w:rPr>
        <w:tab/>
      </w:r>
      <w:r w:rsidRPr="00423E3D">
        <w:rPr>
          <w:rFonts w:ascii="Arial" w:hAnsi="Arial" w:cs="Arial"/>
          <w:sz w:val="18"/>
          <w:szCs w:val="18"/>
        </w:rPr>
        <w:t>6.8.</w:t>
      </w:r>
      <w:r w:rsidRPr="00423E3D">
        <w:rPr>
          <w:rFonts w:ascii="Arial" w:hAnsi="Arial" w:cs="Arial"/>
          <w:sz w:val="18"/>
          <w:szCs w:val="18"/>
        </w:rPr>
        <w:tab/>
        <w:t>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w:t>
      </w:r>
    </w:p>
    <w:p w:rsidR="00423E3D" w:rsidRDefault="00423E3D" w:rsidP="00423E3D">
      <w:pPr>
        <w:tabs>
          <w:tab w:val="left" w:pos="567"/>
          <w:tab w:val="left" w:pos="851"/>
          <w:tab w:val="left" w:pos="1134"/>
        </w:tabs>
        <w:contextualSpacing/>
        <w:rPr>
          <w:rFonts w:ascii="Arial" w:hAnsi="Arial" w:cs="Arial"/>
          <w:sz w:val="18"/>
          <w:szCs w:val="18"/>
        </w:rPr>
      </w:pPr>
    </w:p>
    <w:p w:rsidR="00423E3D" w:rsidRPr="00423E3D" w:rsidRDefault="00423E3D" w:rsidP="00423E3D">
      <w:pPr>
        <w:tabs>
          <w:tab w:val="left" w:pos="567"/>
          <w:tab w:val="left" w:pos="851"/>
          <w:tab w:val="left" w:pos="1134"/>
        </w:tabs>
        <w:contextualSpacing/>
        <w:jc w:val="center"/>
        <w:rPr>
          <w:rFonts w:ascii="Arial" w:hAnsi="Arial" w:cs="Arial"/>
          <w:b/>
          <w:sz w:val="18"/>
          <w:szCs w:val="18"/>
        </w:rPr>
      </w:pPr>
      <w:r w:rsidRPr="00423E3D">
        <w:rPr>
          <w:rFonts w:ascii="Arial" w:hAnsi="Arial" w:cs="Arial"/>
          <w:b/>
          <w:sz w:val="18"/>
          <w:szCs w:val="18"/>
        </w:rPr>
        <w:t>7.</w:t>
      </w:r>
      <w:r w:rsidRPr="00423E3D">
        <w:rPr>
          <w:rFonts w:ascii="Arial" w:hAnsi="Arial" w:cs="Arial"/>
          <w:b/>
          <w:sz w:val="18"/>
          <w:szCs w:val="18"/>
        </w:rPr>
        <w:tab/>
        <w:t>Юридические адреса, номера телефонов и банковские реквизиты</w:t>
      </w:r>
    </w:p>
    <w:p w:rsidR="00423E3D" w:rsidRPr="00423E3D" w:rsidRDefault="00423E3D" w:rsidP="00423E3D">
      <w:pPr>
        <w:tabs>
          <w:tab w:val="left" w:pos="567"/>
          <w:tab w:val="left" w:pos="851"/>
          <w:tab w:val="left" w:pos="1134"/>
        </w:tabs>
        <w:contextualSpacing/>
        <w:jc w:val="center"/>
        <w:rPr>
          <w:rFonts w:ascii="Arial" w:hAnsi="Arial" w:cs="Arial"/>
          <w:b/>
          <w:sz w:val="18"/>
          <w:szCs w:val="18"/>
        </w:rPr>
      </w:pPr>
      <w:r w:rsidRPr="00423E3D">
        <w:rPr>
          <w:rFonts w:ascii="Arial" w:hAnsi="Arial" w:cs="Arial"/>
          <w:b/>
          <w:sz w:val="18"/>
          <w:szCs w:val="18"/>
        </w:rPr>
        <w:t>сторон:</w:t>
      </w:r>
    </w:p>
    <w:p w:rsidR="00423E3D" w:rsidRDefault="00423E3D" w:rsidP="00423E3D">
      <w:pPr>
        <w:tabs>
          <w:tab w:val="left" w:pos="567"/>
          <w:tab w:val="left" w:pos="851"/>
          <w:tab w:val="left" w:pos="1134"/>
        </w:tabs>
        <w:contextualSpacing/>
        <w:rPr>
          <w:rFonts w:ascii="Arial" w:hAnsi="Arial" w:cs="Arial"/>
          <w:sz w:val="18"/>
          <w:szCs w:val="18"/>
        </w:rPr>
      </w:pPr>
      <w:r w:rsidRPr="00423E3D">
        <w:rPr>
          <w:rFonts w:ascii="Arial" w:hAnsi="Arial" w:cs="Arial"/>
          <w:sz w:val="18"/>
          <w:szCs w:val="18"/>
        </w:rPr>
        <w:t>Арендодатель:</w:t>
      </w:r>
      <w:r>
        <w:rPr>
          <w:rFonts w:ascii="Arial" w:hAnsi="Arial" w:cs="Arial"/>
          <w:sz w:val="18"/>
          <w:szCs w:val="18"/>
        </w:rPr>
        <w:t xml:space="preserve">                                                                                                                                   Арендатор:</w:t>
      </w:r>
    </w:p>
    <w:p w:rsidR="00C97368" w:rsidRDefault="00C97368" w:rsidP="00423E3D">
      <w:pPr>
        <w:tabs>
          <w:tab w:val="left" w:pos="567"/>
          <w:tab w:val="left" w:pos="851"/>
          <w:tab w:val="left" w:pos="1134"/>
        </w:tabs>
        <w:contextualSpacing/>
        <w:rPr>
          <w:rFonts w:ascii="Arial" w:hAnsi="Arial" w:cs="Arial"/>
          <w:sz w:val="18"/>
          <w:szCs w:val="18"/>
        </w:rPr>
      </w:pPr>
    </w:p>
    <w:p w:rsidR="00C97368" w:rsidRDefault="00C97368" w:rsidP="00423E3D">
      <w:pPr>
        <w:tabs>
          <w:tab w:val="left" w:pos="567"/>
          <w:tab w:val="left" w:pos="851"/>
          <w:tab w:val="left" w:pos="1134"/>
        </w:tabs>
        <w:contextualSpacing/>
        <w:rPr>
          <w:rFonts w:ascii="Arial" w:hAnsi="Arial" w:cs="Arial"/>
          <w:sz w:val="18"/>
          <w:szCs w:val="18"/>
        </w:rPr>
      </w:pPr>
    </w:p>
    <w:p w:rsidR="00C97368" w:rsidRDefault="00C97368" w:rsidP="00423E3D">
      <w:pPr>
        <w:tabs>
          <w:tab w:val="left" w:pos="567"/>
          <w:tab w:val="left" w:pos="851"/>
          <w:tab w:val="left" w:pos="1134"/>
        </w:tabs>
        <w:contextualSpacing/>
        <w:rPr>
          <w:rFonts w:ascii="Arial" w:hAnsi="Arial" w:cs="Arial"/>
          <w:sz w:val="18"/>
          <w:szCs w:val="18"/>
        </w:rPr>
      </w:pPr>
    </w:p>
    <w:p w:rsidR="00C97368" w:rsidRDefault="00C97368" w:rsidP="00423E3D">
      <w:pPr>
        <w:tabs>
          <w:tab w:val="left" w:pos="567"/>
          <w:tab w:val="left" w:pos="851"/>
          <w:tab w:val="left" w:pos="1134"/>
        </w:tabs>
        <w:contextualSpacing/>
        <w:rPr>
          <w:rFonts w:ascii="Arial" w:hAnsi="Arial" w:cs="Arial"/>
          <w:sz w:val="18"/>
          <w:szCs w:val="18"/>
        </w:rPr>
      </w:pPr>
    </w:p>
    <w:p w:rsidR="00C97368" w:rsidRDefault="00C97368" w:rsidP="00C97368">
      <w:pPr>
        <w:tabs>
          <w:tab w:val="left" w:pos="567"/>
          <w:tab w:val="left" w:pos="851"/>
          <w:tab w:val="left" w:pos="1134"/>
        </w:tabs>
        <w:contextualSpacing/>
        <w:jc w:val="center"/>
        <w:rPr>
          <w:rFonts w:ascii="Arial" w:hAnsi="Arial" w:cs="Arial"/>
          <w:b/>
          <w:sz w:val="18"/>
          <w:szCs w:val="18"/>
        </w:rPr>
      </w:pPr>
      <w:r w:rsidRPr="00C97368">
        <w:rPr>
          <w:rFonts w:ascii="Arial" w:hAnsi="Arial" w:cs="Arial"/>
          <w:b/>
          <w:sz w:val="18"/>
          <w:szCs w:val="18"/>
        </w:rPr>
        <w:t>8.  Подписи сторон</w:t>
      </w:r>
    </w:p>
    <w:p w:rsidR="00C97368" w:rsidRDefault="00C97368" w:rsidP="00C97368">
      <w:pPr>
        <w:tabs>
          <w:tab w:val="left" w:pos="567"/>
          <w:tab w:val="left" w:pos="851"/>
          <w:tab w:val="left" w:pos="1134"/>
        </w:tabs>
        <w:contextualSpacing/>
        <w:rPr>
          <w:rFonts w:ascii="Arial" w:hAnsi="Arial" w:cs="Arial"/>
          <w:sz w:val="18"/>
          <w:szCs w:val="18"/>
        </w:rPr>
      </w:pPr>
      <w:r w:rsidRPr="00423E3D">
        <w:rPr>
          <w:rFonts w:ascii="Arial" w:hAnsi="Arial" w:cs="Arial"/>
          <w:sz w:val="18"/>
          <w:szCs w:val="18"/>
        </w:rPr>
        <w:t>Арендодатель:</w:t>
      </w:r>
      <w:r>
        <w:rPr>
          <w:rFonts w:ascii="Arial" w:hAnsi="Arial" w:cs="Arial"/>
          <w:sz w:val="18"/>
          <w:szCs w:val="18"/>
        </w:rPr>
        <w:t xml:space="preserve">                                                                                                                                   Арендатор:</w:t>
      </w:r>
    </w:p>
    <w:p w:rsidR="00C97368" w:rsidRPr="00C97368" w:rsidRDefault="00C97368" w:rsidP="00C97368">
      <w:pPr>
        <w:tabs>
          <w:tab w:val="left" w:pos="567"/>
          <w:tab w:val="left" w:pos="851"/>
          <w:tab w:val="left" w:pos="1134"/>
        </w:tabs>
        <w:contextualSpacing/>
        <w:jc w:val="center"/>
        <w:rPr>
          <w:rFonts w:ascii="Arial" w:hAnsi="Arial" w:cs="Arial"/>
          <w:b/>
          <w:sz w:val="18"/>
          <w:szCs w:val="18"/>
        </w:rPr>
      </w:pPr>
    </w:p>
    <w:sectPr w:rsidR="00C97368" w:rsidRPr="00C97368" w:rsidSect="000F132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39" w:rsidRDefault="00D87439">
      <w:r>
        <w:separator/>
      </w:r>
    </w:p>
  </w:endnote>
  <w:endnote w:type="continuationSeparator" w:id="0">
    <w:p w:rsidR="00D87439" w:rsidRDefault="00D8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39" w:rsidRDefault="00D87439">
      <w:r>
        <w:separator/>
      </w:r>
    </w:p>
  </w:footnote>
  <w:footnote w:type="continuationSeparator" w:id="0">
    <w:p w:rsidR="00D87439" w:rsidRDefault="00D87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93069"/>
    <w:multiLevelType w:val="multilevel"/>
    <w:tmpl w:val="5EECF9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A5"/>
    <w:rsid w:val="00022390"/>
    <w:rsid w:val="000733CC"/>
    <w:rsid w:val="000F132B"/>
    <w:rsid w:val="00423E3D"/>
    <w:rsid w:val="005C37A5"/>
    <w:rsid w:val="005D0F47"/>
    <w:rsid w:val="00BC6837"/>
    <w:rsid w:val="00C97368"/>
    <w:rsid w:val="00D8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6672D3-4468-45C6-B2D8-0AB59348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132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Exact">
    <w:name w:val="Body text Exact"/>
    <w:basedOn w:val="a0"/>
    <w:rsid w:val="000F132B"/>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Heading1TimesNewRomanBoldSpacing4pt">
    <w:name w:val="Heading #1 + Times New Roman;Bold;Spacing 4 pt"/>
    <w:basedOn w:val="a0"/>
    <w:rsid w:val="000F132B"/>
    <w:rPr>
      <w:rFonts w:ascii="Times New Roman" w:eastAsia="Times New Roman" w:hAnsi="Times New Roman" w:cs="Times New Roman"/>
      <w:b/>
      <w:bCs/>
      <w:i w:val="0"/>
      <w:iCs w:val="0"/>
      <w:smallCaps w:val="0"/>
      <w:strike w:val="0"/>
      <w:color w:val="000000"/>
      <w:spacing w:val="90"/>
      <w:w w:val="100"/>
      <w:position w:val="0"/>
      <w:sz w:val="29"/>
      <w:szCs w:val="29"/>
      <w:u w:val="none"/>
      <w:lang w:val="ru-RU"/>
    </w:rPr>
  </w:style>
  <w:style w:type="character" w:customStyle="1" w:styleId="Bodytext">
    <w:name w:val="Body text_"/>
    <w:basedOn w:val="a0"/>
    <w:link w:val="1"/>
    <w:rsid w:val="000F132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0F132B"/>
    <w:pPr>
      <w:shd w:val="clear" w:color="auto" w:fill="FFFFFF"/>
      <w:spacing w:before="1140" w:after="600" w:line="322" w:lineRule="exact"/>
    </w:pPr>
    <w:rPr>
      <w:rFonts w:ascii="Times New Roman" w:eastAsia="Times New Roman" w:hAnsi="Times New Roman" w:cs="Times New Roman"/>
      <w:color w:val="auto"/>
      <w:sz w:val="28"/>
      <w:szCs w:val="28"/>
      <w:lang w:eastAsia="en-US"/>
    </w:rPr>
  </w:style>
  <w:style w:type="paragraph" w:styleId="a3">
    <w:name w:val="No Spacing"/>
    <w:uiPriority w:val="1"/>
    <w:qFormat/>
    <w:rsid w:val="000F132B"/>
    <w:pPr>
      <w:widowControl w:val="0"/>
      <w:spacing w:after="0" w:line="240" w:lineRule="auto"/>
    </w:pPr>
    <w:rPr>
      <w:rFonts w:ascii="Courier New" w:eastAsia="Courier New" w:hAnsi="Courier New" w:cs="Courier New"/>
      <w:color w:val="000000"/>
      <w:sz w:val="24"/>
      <w:szCs w:val="24"/>
      <w:lang w:eastAsia="ru-RU"/>
    </w:rPr>
  </w:style>
  <w:style w:type="character" w:customStyle="1" w:styleId="BodytextItalicSpacing0pt">
    <w:name w:val="Body text + Italic;Spacing 0 pt"/>
    <w:basedOn w:val="Bodytext"/>
    <w:rsid w:val="000F132B"/>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rPr>
  </w:style>
  <w:style w:type="character" w:customStyle="1" w:styleId="Bodytext7Corbel15pt">
    <w:name w:val="Body text (7) + Corbel;15 pt"/>
    <w:basedOn w:val="a0"/>
    <w:rsid w:val="000F132B"/>
    <w:rPr>
      <w:rFonts w:ascii="Corbel" w:eastAsia="Corbel" w:hAnsi="Corbel" w:cs="Corbel"/>
      <w:b w:val="0"/>
      <w:bCs w:val="0"/>
      <w:i w:val="0"/>
      <w:iCs w:val="0"/>
      <w:smallCaps w:val="0"/>
      <w:strike w:val="0"/>
      <w:color w:val="000000"/>
      <w:spacing w:val="0"/>
      <w:w w:val="100"/>
      <w:position w:val="0"/>
      <w:sz w:val="30"/>
      <w:szCs w:val="3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2018-03-12T12:47:00Z</dcterms:created>
  <dcterms:modified xsi:type="dcterms:W3CDTF">2018-03-13T05:19:00Z</dcterms:modified>
</cp:coreProperties>
</file>