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4C" w:rsidRDefault="00F5044C" w:rsidP="00F5044C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Style w:val="3"/>
          <w:rFonts w:asciiTheme="majorHAnsi" w:eastAsia="Courier New" w:hAnsiTheme="majorHAnsi"/>
          <w:sz w:val="20"/>
          <w:szCs w:val="20"/>
        </w:rPr>
        <w:t xml:space="preserve">Администрация </w:t>
      </w:r>
      <w:r>
        <w:rPr>
          <w:rFonts w:asciiTheme="majorHAnsi" w:hAnsiTheme="majorHAnsi"/>
          <w:b/>
          <w:sz w:val="20"/>
          <w:szCs w:val="20"/>
        </w:rPr>
        <w:t xml:space="preserve">муниципального образования </w:t>
      </w:r>
      <w:r>
        <w:rPr>
          <w:rStyle w:val="3"/>
          <w:rFonts w:asciiTheme="majorHAnsi" w:eastAsia="Courier New" w:hAnsiTheme="majorHAnsi"/>
          <w:sz w:val="20"/>
          <w:szCs w:val="20"/>
        </w:rPr>
        <w:t xml:space="preserve">«Город </w:t>
      </w:r>
      <w:r>
        <w:rPr>
          <w:rFonts w:asciiTheme="majorHAnsi" w:hAnsiTheme="majorHAnsi"/>
          <w:b/>
          <w:sz w:val="20"/>
          <w:szCs w:val="20"/>
        </w:rPr>
        <w:t>Астрахань»</w:t>
      </w:r>
    </w:p>
    <w:p w:rsidR="00AD7B6A" w:rsidRDefault="00F5044C" w:rsidP="00AD7B6A">
      <w:pPr>
        <w:pStyle w:val="a3"/>
        <w:ind w:firstLine="3686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sz w:val="20"/>
          <w:szCs w:val="20"/>
        </w:rPr>
        <w:t>РАСПОРЯЖЕНИЕ</w:t>
      </w:r>
      <w:bookmarkStart w:id="1" w:name="bookmark0"/>
      <w:r w:rsidR="00AD7B6A">
        <w:rPr>
          <w:rFonts w:asciiTheme="majorHAnsi" w:hAnsiTheme="majorHAnsi"/>
          <w:b/>
          <w:sz w:val="20"/>
          <w:szCs w:val="20"/>
        </w:rPr>
        <w:t xml:space="preserve"> </w:t>
      </w:r>
    </w:p>
    <w:p w:rsidR="00F5044C" w:rsidRDefault="00AD7B6A" w:rsidP="00AD7B6A">
      <w:pPr>
        <w:pStyle w:val="a3"/>
        <w:ind w:firstLine="2977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  <w:r w:rsidR="00F5044C">
        <w:rPr>
          <w:rFonts w:asciiTheme="majorHAnsi" w:hAnsiTheme="majorHAnsi"/>
          <w:b/>
          <w:sz w:val="20"/>
          <w:szCs w:val="20"/>
        </w:rPr>
        <w:t>14 декабря 2017 года</w:t>
      </w:r>
      <w:bookmarkEnd w:id="1"/>
      <w:r w:rsidR="00F5044C">
        <w:rPr>
          <w:rFonts w:asciiTheme="majorHAnsi" w:hAnsiTheme="majorHAnsi"/>
          <w:b/>
          <w:sz w:val="20"/>
          <w:szCs w:val="20"/>
        </w:rPr>
        <w:t xml:space="preserve"> №2300-р </w:t>
      </w:r>
    </w:p>
    <w:p w:rsidR="00F5044C" w:rsidRDefault="00F5044C" w:rsidP="00F5044C">
      <w:pPr>
        <w:pStyle w:val="a3"/>
        <w:tabs>
          <w:tab w:val="left" w:pos="2127"/>
          <w:tab w:val="left" w:pos="2552"/>
          <w:tab w:val="left" w:pos="2835"/>
        </w:tabs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«О внесении изменения в распоряжение администрации муниципального образования </w:t>
      </w:r>
    </w:p>
    <w:p w:rsidR="00F5044C" w:rsidRDefault="00F5044C" w:rsidP="00F5044C">
      <w:pPr>
        <w:pStyle w:val="a3"/>
        <w:tabs>
          <w:tab w:val="left" w:pos="2127"/>
          <w:tab w:val="left" w:pos="2552"/>
          <w:tab w:val="left" w:pos="2835"/>
        </w:tabs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«Город Астрахань» от 27.05.2015 №607-р»</w:t>
      </w:r>
    </w:p>
    <w:p w:rsidR="00F5044C" w:rsidRDefault="00F5044C" w:rsidP="00F5044C">
      <w:pPr>
        <w:pStyle w:val="2"/>
        <w:shd w:val="clear" w:color="auto" w:fill="auto"/>
        <w:spacing w:line="240" w:lineRule="auto"/>
        <w:ind w:firstLine="84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В соответствии с Бюджетным кодексом Российской Федерации, государственной программой Астраханской области «Формирование современной городской среды на территории Астраханской области», утвержденной постановлением Правительства Астраханской области от 31.08.2017 №292-П, и Порядком разработки, утверждения, реализации и оценки эффективности муниципальных программ муниципального образования «Город Астрахань», утвержденным постановлением администрации муниципального образования «Город Астрахань» от</w:t>
      </w:r>
      <w:r>
        <w:rPr>
          <w:rFonts w:ascii="Arial" w:hAnsi="Arial" w:cs="Arial"/>
          <w:sz w:val="18"/>
          <w:szCs w:val="18"/>
        </w:rPr>
        <w:t xml:space="preserve"> 09.06.2015 </w:t>
      </w:r>
      <w:r>
        <w:rPr>
          <w:rFonts w:ascii="Arial" w:hAnsi="Arial" w:cs="Arial"/>
          <w:color w:val="000000"/>
          <w:sz w:val="18"/>
          <w:szCs w:val="18"/>
        </w:rPr>
        <w:t>№3626 с изменениями и дополнениями, внесенными постановлениями администрации муниципального образования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«Город Астрахань» от 26.02.2016 №1125, от 07.02.2017 №752, от 09.08.2017 №4676,</w:t>
      </w:r>
    </w:p>
    <w:p w:rsidR="00F5044C" w:rsidRDefault="00F5044C" w:rsidP="00F5044C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20" w:firstLine="406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Внести </w:t>
      </w:r>
      <w:r>
        <w:rPr>
          <w:rFonts w:ascii="Arial" w:hAnsi="Arial" w:cs="Arial"/>
          <w:color w:val="000000"/>
          <w:sz w:val="18"/>
          <w:szCs w:val="18"/>
        </w:rPr>
        <w:t>в распоряжение администрации муниципального образования «Город Астрахань» от 27.05.2015 №607-р «Об утверждении Перечня муниципальных программ муниципального образования «Город Астрахань» (далее - Перечень) с изменениями, внесенными распоряжениями администраци</w:t>
      </w:r>
      <w:r>
        <w:rPr>
          <w:rFonts w:ascii="Arial" w:hAnsi="Arial" w:cs="Arial"/>
          <w:sz w:val="18"/>
          <w:szCs w:val="18"/>
        </w:rPr>
        <w:t>и муниципального образования «Г</w:t>
      </w:r>
      <w:r>
        <w:rPr>
          <w:rFonts w:ascii="Arial" w:hAnsi="Arial" w:cs="Arial"/>
          <w:color w:val="000000"/>
          <w:sz w:val="18"/>
          <w:szCs w:val="18"/>
        </w:rPr>
        <w:t>ород Астрахань» от</w:t>
      </w:r>
      <w:r>
        <w:rPr>
          <w:rFonts w:ascii="Arial" w:hAnsi="Arial" w:cs="Arial"/>
          <w:sz w:val="18"/>
          <w:szCs w:val="18"/>
        </w:rPr>
        <w:t xml:space="preserve">21.03.2016 </w:t>
      </w:r>
      <w:r>
        <w:rPr>
          <w:rFonts w:ascii="Arial" w:hAnsi="Arial" w:cs="Arial"/>
          <w:color w:val="000000"/>
          <w:sz w:val="18"/>
          <w:szCs w:val="18"/>
        </w:rPr>
        <w:t>№193-р, от 21.10.2016 №1534-р, изменение, дополнив Перечень пунктом 14 согласно приложению к настоящему распоряжению администрации муниципального образования «Город Астрахань».</w:t>
      </w:r>
      <w:proofErr w:type="gramEnd"/>
    </w:p>
    <w:p w:rsidR="00F5044C" w:rsidRDefault="00F5044C" w:rsidP="00F5044C">
      <w:pPr>
        <w:pStyle w:val="2"/>
        <w:numPr>
          <w:ilvl w:val="0"/>
          <w:numId w:val="1"/>
        </w:numPr>
        <w:shd w:val="clear" w:color="auto" w:fill="auto"/>
        <w:tabs>
          <w:tab w:val="left" w:pos="851"/>
          <w:tab w:val="left" w:pos="2967"/>
        </w:tabs>
        <w:spacing w:line="240" w:lineRule="auto"/>
        <w:ind w:left="20" w:firstLine="40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Управлению </w:t>
      </w:r>
      <w:r>
        <w:rPr>
          <w:rFonts w:ascii="Arial" w:hAnsi="Arial" w:cs="Arial"/>
          <w:color w:val="000000"/>
          <w:sz w:val="18"/>
          <w:szCs w:val="18"/>
        </w:rPr>
        <w:t>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F5044C" w:rsidRDefault="00F5044C" w:rsidP="00F5044C">
      <w:pPr>
        <w:pStyle w:val="2"/>
        <w:numPr>
          <w:ilvl w:val="0"/>
          <w:numId w:val="1"/>
        </w:numPr>
        <w:shd w:val="clear" w:color="auto" w:fill="auto"/>
        <w:tabs>
          <w:tab w:val="left" w:pos="851"/>
          <w:tab w:val="left" w:pos="3174"/>
        </w:tabs>
        <w:spacing w:line="240" w:lineRule="auto"/>
        <w:ind w:firstLine="40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Управлению </w:t>
      </w:r>
      <w:r>
        <w:rPr>
          <w:rFonts w:ascii="Arial" w:hAnsi="Arial" w:cs="Arial"/>
          <w:color w:val="000000"/>
          <w:sz w:val="18"/>
          <w:szCs w:val="18"/>
        </w:rPr>
        <w:t xml:space="preserve">информационной политики администрации муниципального образования «Город Астрахань»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настоящее распоряжение администрации муниципального образования «Город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Астрахань» на официальном сайте администрации муниципального образования «Город Астрахань».</w:t>
      </w:r>
    </w:p>
    <w:p w:rsidR="00F5044C" w:rsidRDefault="00F5044C" w:rsidP="00F5044C">
      <w:pPr>
        <w:pStyle w:val="2"/>
        <w:numPr>
          <w:ilvl w:val="0"/>
          <w:numId w:val="1"/>
        </w:numPr>
        <w:shd w:val="clear" w:color="auto" w:fill="auto"/>
        <w:tabs>
          <w:tab w:val="left" w:pos="851"/>
          <w:tab w:val="left" w:pos="2285"/>
        </w:tabs>
        <w:spacing w:line="240" w:lineRule="auto"/>
        <w:ind w:firstLine="406"/>
        <w:contextualSpacing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F5044C" w:rsidRDefault="00F5044C" w:rsidP="00F5044C">
      <w:pPr>
        <w:pStyle w:val="2"/>
        <w:shd w:val="clear" w:color="auto" w:fill="auto"/>
        <w:spacing w:line="27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Глава администрации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Style w:val="Exact"/>
          <w:rFonts w:ascii="Arial" w:hAnsi="Arial" w:cs="Arial"/>
          <w:b/>
          <w:sz w:val="18"/>
          <w:szCs w:val="18"/>
        </w:rPr>
        <w:t>О.А. Полумордвинов</w:t>
      </w:r>
    </w:p>
    <w:p w:rsidR="00984FF0" w:rsidRDefault="00984FF0"/>
    <w:p w:rsidR="00F5044C" w:rsidRDefault="00F5044C"/>
    <w:p w:rsidR="00F5044C" w:rsidRDefault="00F5044C"/>
    <w:p w:rsidR="00F5044C" w:rsidRDefault="00F5044C"/>
    <w:p w:rsidR="00F5044C" w:rsidRDefault="00F5044C"/>
    <w:p w:rsidR="00F5044C" w:rsidRDefault="00F5044C"/>
    <w:p w:rsidR="00F5044C" w:rsidRDefault="00F5044C"/>
    <w:p w:rsidR="00F5044C" w:rsidRDefault="00F5044C"/>
    <w:p w:rsidR="00F5044C" w:rsidRDefault="00F5044C"/>
    <w:p w:rsidR="00F5044C" w:rsidRDefault="00F5044C"/>
    <w:p w:rsidR="00F5044C" w:rsidRDefault="00F5044C"/>
    <w:p w:rsidR="00F5044C" w:rsidRDefault="00F5044C"/>
    <w:p w:rsidR="00F5044C" w:rsidRDefault="00F5044C"/>
    <w:p w:rsidR="00F5044C" w:rsidRDefault="00F5044C"/>
    <w:p w:rsidR="00F5044C" w:rsidRDefault="00F5044C"/>
    <w:p w:rsidR="00F5044C" w:rsidRDefault="00F5044C"/>
    <w:p w:rsidR="00F5044C" w:rsidRDefault="00F5044C"/>
    <w:p w:rsidR="00F5044C" w:rsidRDefault="00F5044C">
      <w:r>
        <w:rPr>
          <w:noProof/>
          <w:lang w:eastAsia="ru-RU"/>
        </w:rPr>
        <w:lastRenderedPageBreak/>
        <w:drawing>
          <wp:inline distT="0" distB="0" distL="0" distR="0">
            <wp:extent cx="3800475" cy="84401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844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C5449"/>
    <w:multiLevelType w:val="multilevel"/>
    <w:tmpl w:val="ACA49D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B5"/>
    <w:rsid w:val="004E36B5"/>
    <w:rsid w:val="00984FF0"/>
    <w:rsid w:val="00AD7B6A"/>
    <w:rsid w:val="00F5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4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locked/>
    <w:rsid w:val="00F504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F504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 + Не полужирный"/>
    <w:basedOn w:val="a0"/>
    <w:rsid w:val="00F504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Exact">
    <w:name w:val="Основной текст Exact"/>
    <w:basedOn w:val="a0"/>
    <w:rsid w:val="00F504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4"/>
      <w:sz w:val="27"/>
      <w:szCs w:val="2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5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4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locked/>
    <w:rsid w:val="00F504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F504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 + Не полужирный"/>
    <w:basedOn w:val="a0"/>
    <w:rsid w:val="00F504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Exact">
    <w:name w:val="Основной текст Exact"/>
    <w:basedOn w:val="a0"/>
    <w:rsid w:val="00F504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4"/>
      <w:sz w:val="27"/>
      <w:szCs w:val="2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5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2017-12-15T04:49:00Z</dcterms:created>
  <dcterms:modified xsi:type="dcterms:W3CDTF">2017-12-15T04:54:00Z</dcterms:modified>
</cp:coreProperties>
</file>