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89" w:rsidRDefault="00970A89" w:rsidP="00970A89">
      <w:pPr>
        <w:pStyle w:val="3"/>
      </w:pPr>
      <w:r>
        <w:t xml:space="preserve">Администрация муниципального образования «Город Астрахань» </w:t>
      </w:r>
    </w:p>
    <w:p w:rsidR="00970A89" w:rsidRDefault="00970A89" w:rsidP="00970A89">
      <w:pPr>
        <w:pStyle w:val="3"/>
      </w:pPr>
      <w:r>
        <w:t>РАСПОРЯЖЕНИЕ</w:t>
      </w:r>
      <w:bookmarkStart w:id="0" w:name="_GoBack"/>
      <w:bookmarkEnd w:id="0"/>
    </w:p>
    <w:p w:rsidR="00970A89" w:rsidRDefault="00970A89" w:rsidP="00970A89">
      <w:pPr>
        <w:pStyle w:val="3"/>
      </w:pPr>
      <w:r>
        <w:t>20 ноября 2017 года № 1758-р</w:t>
      </w:r>
    </w:p>
    <w:p w:rsidR="00970A89" w:rsidRDefault="008D415C" w:rsidP="00970A89">
      <w:pPr>
        <w:pStyle w:val="3"/>
      </w:pPr>
      <w:r>
        <w:t>«Об отказе в предоставлении раз</w:t>
      </w:r>
      <w:r w:rsidR="00970A89">
        <w:t xml:space="preserve">решения на условно </w:t>
      </w:r>
    </w:p>
    <w:p w:rsidR="00970A89" w:rsidRDefault="00970A89" w:rsidP="00970A89">
      <w:pPr>
        <w:pStyle w:val="3"/>
      </w:pPr>
      <w:r>
        <w:t>разрешен­ный вид использования земель­ного участка</w:t>
      </w:r>
    </w:p>
    <w:p w:rsidR="00970A89" w:rsidRDefault="00970A89" w:rsidP="00970A89">
      <w:pPr>
        <w:pStyle w:val="3"/>
      </w:pPr>
      <w:r>
        <w:t xml:space="preserve"> по ул. Боевой, 132 в Советском районе г. Астрахани - </w:t>
      </w:r>
    </w:p>
    <w:p w:rsidR="00970A89" w:rsidRDefault="00970A89" w:rsidP="00970A89">
      <w:pPr>
        <w:pStyle w:val="3"/>
      </w:pPr>
      <w:r>
        <w:t>объекты гаражного назначения»</w:t>
      </w:r>
    </w:p>
    <w:p w:rsidR="00970A89" w:rsidRDefault="00970A89" w:rsidP="00970A89">
      <w:pPr>
        <w:pStyle w:val="a3"/>
      </w:pPr>
      <w:r>
        <w:t xml:space="preserve">В связи с обращением </w:t>
      </w:r>
      <w:proofErr w:type="spellStart"/>
      <w:r>
        <w:t>Куксина</w:t>
      </w:r>
      <w:proofErr w:type="spellEnd"/>
      <w:r>
        <w:t xml:space="preserve"> Д.И. от 27.09.2017 № 05-04-01-5162, в соответствии со ст. 39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п. 2.8.2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постановлением администрации муниципального образования «Город Астрахань» от 06.11.2015 № 7678, с изменениями и дополнениями, внесенными постановлением администрации муниципального образования «Город Астрахань» от 23.12.2016 № 8720, протоколом заседания комиссии по землепользованию и застройке муниципального образования «Город Астрахань» от 20.10.2017,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970A89" w:rsidRDefault="00970A89" w:rsidP="00970A89">
      <w:pPr>
        <w:pStyle w:val="a3"/>
      </w:pPr>
      <w:r>
        <w:t>1. Отказать в предоставлении разрешения на условно разрешенный вид использования земельного участка (кадастровый номер 30:12:030251:30) по ул. Боевой,132 в Советском районе г. Астрахани - объекты гаражного назначения.</w:t>
      </w:r>
    </w:p>
    <w:p w:rsidR="00970A89" w:rsidRDefault="00970A89" w:rsidP="00970A89">
      <w:pPr>
        <w:pStyle w:val="a3"/>
      </w:pPr>
      <w:r>
        <w:t xml:space="preserve"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970A89" w:rsidRDefault="00970A89" w:rsidP="00970A89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970A89" w:rsidRDefault="00970A89" w:rsidP="00970A89">
      <w:pPr>
        <w:pStyle w:val="a3"/>
      </w:pPr>
      <w:r>
        <w:t>3.1.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70A89" w:rsidRDefault="00970A89" w:rsidP="00970A89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70A89" w:rsidRDefault="00970A89" w:rsidP="00970A89">
      <w:pPr>
        <w:pStyle w:val="a3"/>
      </w:pPr>
      <w:r>
        <w:t>4.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70A89" w:rsidRDefault="00970A89" w:rsidP="00970A89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CD1AF0" w:rsidRDefault="00CD1AF0"/>
    <w:sectPr w:rsidR="00CD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B"/>
    <w:rsid w:val="00833C4B"/>
    <w:rsid w:val="008D415C"/>
    <w:rsid w:val="00970A89"/>
    <w:rsid w:val="00C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8B2CE-E4BC-41DA-ADF9-BD2EBA66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70A8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70A8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4</cp:revision>
  <dcterms:created xsi:type="dcterms:W3CDTF">2017-11-23T05:58:00Z</dcterms:created>
  <dcterms:modified xsi:type="dcterms:W3CDTF">2017-11-23T06:21:00Z</dcterms:modified>
</cp:coreProperties>
</file>