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94" w:rsidRDefault="008E6C94">
      <w:pPr>
        <w:rPr>
          <w:sz w:val="2"/>
          <w:szCs w:val="2"/>
        </w:rPr>
      </w:pPr>
    </w:p>
    <w:p w:rsidR="00871B05" w:rsidRDefault="00DA0164" w:rsidP="00871B05">
      <w:pPr>
        <w:pStyle w:val="31"/>
      </w:pPr>
      <w:r>
        <w:t>А</w:t>
      </w:r>
      <w:r w:rsidR="00871B05">
        <w:t xml:space="preserve">дминистрация муниципального образования </w:t>
      </w:r>
      <w:r>
        <w:t>«Г</w:t>
      </w:r>
      <w:r w:rsidR="00871B05">
        <w:t>ород</w:t>
      </w:r>
      <w:r>
        <w:t xml:space="preserve"> А</w:t>
      </w:r>
      <w:r w:rsidR="00871B05">
        <w:t>страхань</w:t>
      </w:r>
      <w:r>
        <w:t>»</w:t>
      </w:r>
    </w:p>
    <w:p w:rsidR="00871B05" w:rsidRDefault="00DA0164" w:rsidP="00871B05">
      <w:pPr>
        <w:pStyle w:val="31"/>
      </w:pPr>
      <w:r w:rsidRPr="00871B05">
        <w:t>РАСПОРЯЖЕНИЕ</w:t>
      </w:r>
      <w:bookmarkStart w:id="0" w:name="bookmark0"/>
    </w:p>
    <w:p w:rsidR="008E6C94" w:rsidRDefault="00DA0164" w:rsidP="00871B05">
      <w:pPr>
        <w:pStyle w:val="31"/>
      </w:pPr>
      <w:bookmarkStart w:id="1" w:name="_GoBack"/>
      <w:bookmarkEnd w:id="1"/>
      <w:r w:rsidRPr="00871B05">
        <w:t>21</w:t>
      </w:r>
      <w:r w:rsidRPr="00871B05">
        <w:rPr>
          <w:b w:val="0"/>
          <w:bCs w:val="0"/>
        </w:rPr>
        <w:t xml:space="preserve"> </w:t>
      </w:r>
      <w:r w:rsidRPr="00871B05">
        <w:t xml:space="preserve">июня </w:t>
      </w:r>
      <w:r w:rsidRPr="00871B05">
        <w:t>2017</w:t>
      </w:r>
      <w:r w:rsidRPr="00871B05">
        <w:rPr>
          <w:b w:val="0"/>
          <w:bCs w:val="0"/>
        </w:rPr>
        <w:t xml:space="preserve"> </w:t>
      </w:r>
      <w:r w:rsidR="00871B05">
        <w:t xml:space="preserve">года № </w:t>
      </w:r>
      <w:r w:rsidRPr="00871B05">
        <w:t>692</w:t>
      </w:r>
      <w:r w:rsidR="00871B05">
        <w:t>-</w:t>
      </w:r>
      <w:bookmarkEnd w:id="0"/>
      <w:r w:rsidR="00871B05">
        <w:t>р</w:t>
      </w:r>
    </w:p>
    <w:p w:rsidR="008E6C94" w:rsidRDefault="00871B05" w:rsidP="00871B05">
      <w:pPr>
        <w:pStyle w:val="31"/>
      </w:pPr>
      <w:r>
        <w:t>«</w:t>
      </w:r>
      <w:r w:rsidR="00DA0164" w:rsidRPr="00871B05">
        <w:t xml:space="preserve">О временном ограничении парковки </w:t>
      </w:r>
      <w:r w:rsidR="00DA0164" w:rsidRPr="00871B05">
        <w:t>частного автотранспорта па время проведения мероприятия «Линейка памяти и скорби»</w:t>
      </w:r>
      <w:r>
        <w:t>»</w:t>
      </w:r>
    </w:p>
    <w:p w:rsidR="008E6C94" w:rsidRPr="00871B05" w:rsidRDefault="00DA0164" w:rsidP="00871B05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71B05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</w:t>
      </w:r>
      <w:r w:rsidRPr="00871B05">
        <w:rPr>
          <w:rFonts w:ascii="Arial" w:hAnsi="Arial" w:cs="Arial"/>
          <w:sz w:val="18"/>
          <w:szCs w:val="18"/>
        </w:rPr>
        <w:t>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но автомобильным дорогам регионального или межм</w:t>
      </w:r>
      <w:r w:rsidRPr="00871B05">
        <w:rPr>
          <w:rFonts w:ascii="Arial" w:hAnsi="Arial" w:cs="Arial"/>
          <w:sz w:val="18"/>
          <w:szCs w:val="18"/>
        </w:rPr>
        <w:t>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</w:t>
      </w:r>
      <w:r w:rsidRPr="00871B05">
        <w:rPr>
          <w:rFonts w:ascii="Arial" w:hAnsi="Arial" w:cs="Arial"/>
          <w:sz w:val="18"/>
          <w:szCs w:val="18"/>
        </w:rPr>
        <w:t>гионального или межмуниципального, местного значения в Астраханской области», в связи с обращением начальника управления по связям с общественностью администрации муниципального образования «Город Астрахань» И.В. Ивановой от 26.05.2017 №01-05-02-1131:</w:t>
      </w:r>
    </w:p>
    <w:p w:rsidR="008E6C94" w:rsidRPr="00871B05" w:rsidRDefault="00DA0164" w:rsidP="00871B0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85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71B05">
        <w:rPr>
          <w:rFonts w:ascii="Arial" w:hAnsi="Arial" w:cs="Arial"/>
          <w:sz w:val="18"/>
          <w:szCs w:val="18"/>
        </w:rPr>
        <w:t>Ввес</w:t>
      </w:r>
      <w:r w:rsidRPr="00871B05">
        <w:rPr>
          <w:rFonts w:ascii="Arial" w:hAnsi="Arial" w:cs="Arial"/>
          <w:sz w:val="18"/>
          <w:szCs w:val="18"/>
        </w:rPr>
        <w:t>ти временное ограничение парковки частного автотранспорта на время проведения мероприятия «Линейка памяти и скорби» 21.06.2017 с 8:00 до 13:00 по обе стороны дороги по ул. Советской от ул. Тредиаковского до ул. Кирова</w:t>
      </w:r>
      <w:r w:rsidR="00871B05" w:rsidRPr="00871B05">
        <w:rPr>
          <w:rFonts w:ascii="Arial" w:hAnsi="Arial" w:cs="Arial"/>
          <w:sz w:val="18"/>
          <w:szCs w:val="18"/>
        </w:rPr>
        <w:t>, по ул. Тредиаковского от ул. Эспланадой</w:t>
      </w:r>
      <w:r w:rsidRPr="00871B05">
        <w:rPr>
          <w:rFonts w:ascii="Arial" w:hAnsi="Arial" w:cs="Arial"/>
          <w:sz w:val="18"/>
          <w:szCs w:val="18"/>
        </w:rPr>
        <w:t xml:space="preserve"> до ул. Чернышевского.</w:t>
      </w:r>
    </w:p>
    <w:p w:rsidR="008E6C94" w:rsidRPr="00871B05" w:rsidRDefault="00DA0164" w:rsidP="00871B0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85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71B05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мероприятия «Линейка памяти и скорби» 21.06.201 7 с 8:00 до 13:00.</w:t>
      </w:r>
    </w:p>
    <w:p w:rsidR="008E6C94" w:rsidRPr="00871B05" w:rsidRDefault="00871B05" w:rsidP="00871B0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85"/>
          <w:tab w:val="left" w:pos="3054"/>
          <w:tab w:val="left" w:pos="5882"/>
          <w:tab w:val="right" w:pos="9551"/>
        </w:tabs>
        <w:spacing w:after="0" w:line="240" w:lineRule="auto"/>
        <w:ind w:left="4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71B05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DA0164" w:rsidRPr="00871B05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DA0164" w:rsidRPr="00871B05">
        <w:rPr>
          <w:rFonts w:ascii="Arial" w:hAnsi="Arial" w:cs="Arial"/>
          <w:sz w:val="18"/>
          <w:szCs w:val="18"/>
        </w:rPr>
        <w:t>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8E6C94" w:rsidRPr="00871B05" w:rsidRDefault="00DA0164" w:rsidP="00871B0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1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71B05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</w:t>
      </w:r>
      <w:r w:rsidRPr="00871B05">
        <w:rPr>
          <w:rFonts w:ascii="Arial" w:hAnsi="Arial" w:cs="Arial"/>
          <w:sz w:val="18"/>
          <w:szCs w:val="18"/>
        </w:rPr>
        <w:t>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8E6C94" w:rsidRDefault="00871B05" w:rsidP="00871B05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71B05">
        <w:rPr>
          <w:rFonts w:ascii="Arial" w:hAnsi="Arial" w:cs="Arial"/>
          <w:b/>
          <w:sz w:val="18"/>
          <w:szCs w:val="18"/>
        </w:rPr>
        <w:t xml:space="preserve">И.о. главы администрации </w:t>
      </w:r>
      <w:r w:rsidR="00DA0164" w:rsidRPr="00871B05">
        <w:rPr>
          <w:rFonts w:ascii="Arial" w:hAnsi="Arial" w:cs="Arial"/>
          <w:b/>
          <w:sz w:val="18"/>
          <w:szCs w:val="18"/>
        </w:rPr>
        <w:t>С.Б. Агабеков</w:t>
      </w:r>
    </w:p>
    <w:p w:rsidR="00871B05" w:rsidRPr="00871B05" w:rsidRDefault="00871B05" w:rsidP="00871B05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3800475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B05" w:rsidRPr="00871B05" w:rsidSect="00871B05"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64" w:rsidRDefault="00DA0164">
      <w:r>
        <w:separator/>
      </w:r>
    </w:p>
  </w:endnote>
  <w:endnote w:type="continuationSeparator" w:id="0">
    <w:p w:rsidR="00DA0164" w:rsidRDefault="00D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64" w:rsidRDefault="00DA0164"/>
  </w:footnote>
  <w:footnote w:type="continuationSeparator" w:id="0">
    <w:p w:rsidR="00DA0164" w:rsidRDefault="00DA01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4F5F"/>
    <w:multiLevelType w:val="multilevel"/>
    <w:tmpl w:val="B4CC6AD6"/>
    <w:lvl w:ilvl="0">
      <w:start w:val="1"/>
      <w:numFmt w:val="decimal"/>
      <w:lvlText w:val="%1."/>
      <w:lvlJc w:val="left"/>
      <w:rPr>
        <w:rFonts w:ascii="Arial" w:eastAsia="Batang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94"/>
    <w:rsid w:val="00871B05"/>
    <w:rsid w:val="008E6C94"/>
    <w:rsid w:val="00D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A3E8-5536-4320-ABB3-91F4F27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ngsanaUPC" w:eastAsia="AngsanaUPC" w:hAnsi="AngsanaUPC" w:cs="AngsanaUPC"/>
      <w:b/>
      <w:bCs/>
      <w:i w:val="0"/>
      <w:iCs w:val="0"/>
      <w:smallCaps w:val="0"/>
      <w:strike w:val="0"/>
      <w:spacing w:val="38"/>
      <w:sz w:val="51"/>
      <w:szCs w:val="51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165pt2pt">
    <w:name w:val="Основной текст (2) + 16;5 pt;Интервал 2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3"/>
      <w:szCs w:val="3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4pt0">
    <w:name w:val="Заголовок №1 + 14 pt;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/>
      <w:iCs/>
      <w:smallCaps w:val="0"/>
      <w:strike w:val="0"/>
      <w:spacing w:val="-24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165pt-2pt">
    <w:name w:val="Основной текст + 16;5 pt;Курсив;Интервал -2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2"/>
      <w:w w:val="100"/>
      <w:position w:val="0"/>
      <w:sz w:val="33"/>
      <w:szCs w:val="33"/>
      <w:u w:val="none"/>
      <w:lang w:val="ru-RU"/>
    </w:rPr>
  </w:style>
  <w:style w:type="character" w:customStyle="1" w:styleId="Arial165pt-1pt">
    <w:name w:val="Основной текст + Arial;16;5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5"/>
      <w:w w:val="100"/>
      <w:position w:val="0"/>
      <w:sz w:val="33"/>
      <w:szCs w:val="33"/>
      <w:u w:val="none"/>
      <w:lang w:val="ru-RU"/>
    </w:rPr>
  </w:style>
  <w:style w:type="character" w:customStyle="1" w:styleId="FranklinGothicMedium125pt0pt">
    <w:name w:val="Основной текст + Franklin Gothic Medium;12;5 pt;Интервал 0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5"/>
      <w:szCs w:val="25"/>
      <w:u w:val="none"/>
      <w:lang w:val="ru-RU"/>
    </w:rPr>
  </w:style>
  <w:style w:type="character" w:customStyle="1" w:styleId="TimesNewRoman9pt-1pt">
    <w:name w:val="Основной текст + Times New Roman;9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18"/>
      <w:szCs w:val="18"/>
      <w:u w:val="none"/>
      <w:lang w:val="ru-RU"/>
    </w:rPr>
  </w:style>
  <w:style w:type="character" w:customStyle="1" w:styleId="Consolas17pt0pt">
    <w:name w:val="Основной текст + Consolas;17 pt;Полужирный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Consolas17pt-2pt">
    <w:name w:val="Основной текст + Consolas;17 pt;Полужирный;Интервал -2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45"/>
      <w:w w:val="100"/>
      <w:position w:val="0"/>
      <w:sz w:val="34"/>
      <w:szCs w:val="34"/>
      <w:u w:val="none"/>
      <w:lang w:val="en-US"/>
    </w:rPr>
  </w:style>
  <w:style w:type="character" w:customStyle="1" w:styleId="2Exact">
    <w:name w:val="Подпись к таблице (2) Exact"/>
    <w:basedOn w:val="a0"/>
    <w:link w:val="2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/>
      <w:iCs/>
      <w:smallCaps w:val="0"/>
      <w:strike w:val="0"/>
      <w:spacing w:val="-47"/>
      <w:sz w:val="31"/>
      <w:szCs w:val="31"/>
      <w:u w:val="none"/>
    </w:rPr>
  </w:style>
  <w:style w:type="character" w:customStyle="1" w:styleId="Arial55pt0pt">
    <w:name w:val="Основной текст + Arial;5;5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18"/>
      <w:w w:val="100"/>
      <w:position w:val="0"/>
      <w:sz w:val="11"/>
      <w:szCs w:val="11"/>
      <w:u w:val="none"/>
      <w:lang w:val="ru-RU"/>
    </w:rPr>
  </w:style>
  <w:style w:type="character" w:customStyle="1" w:styleId="TimesNewRoman65pt0pt">
    <w:name w:val="Основной текст + Times New Roman;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65pt0pt">
    <w:name w:val="Основной текст + 16;5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Exact0">
    <w:name w:val="Подпись к таблице (3) Exact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-24"/>
      <w:sz w:val="14"/>
      <w:szCs w:val="14"/>
      <w:u w:val="none"/>
    </w:rPr>
  </w:style>
  <w:style w:type="character" w:customStyle="1" w:styleId="Exact0">
    <w:name w:val="Основной текст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rial135pt0pt">
    <w:name w:val="Основной текст + Arial;13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Exact">
    <w:name w:val="Основной текст (8) Exact"/>
    <w:basedOn w:val="a0"/>
    <w:link w:val="8"/>
    <w:rPr>
      <w:rFonts w:ascii="AngsanaUPC" w:eastAsia="AngsanaUPC" w:hAnsi="AngsanaUPC" w:cs="AngsanaUPC"/>
      <w:b/>
      <w:bCs/>
      <w:i/>
      <w:iCs/>
      <w:smallCaps w:val="0"/>
      <w:strike w:val="0"/>
      <w:spacing w:val="-15"/>
      <w:sz w:val="27"/>
      <w:szCs w:val="27"/>
      <w:u w:val="none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/>
      <w:bCs/>
      <w:i/>
      <w:iCs/>
      <w:smallCaps w:val="0"/>
      <w:strike w:val="0"/>
      <w:spacing w:val="-18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Arial45pt">
    <w:name w:val="Основной текст + Arial;4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10pt">
    <w:name w:val="Основной текст + Arial;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10pt-1pt">
    <w:name w:val="Основной текст + Arial;10 pt;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ArialNarrow4pt">
    <w:name w:val="Основной текст + Arial Narrow;4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9pt0pt">
    <w:name w:val="Основной текст + Arial;9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/>
      <w:bCs/>
      <w:i/>
      <w:iCs/>
      <w:smallCaps w:val="0"/>
      <w:strike w:val="0"/>
      <w:spacing w:val="-40"/>
      <w:sz w:val="23"/>
      <w:szCs w:val="2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8"/>
      <w:sz w:val="51"/>
      <w:szCs w:val="5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545" w:lineRule="exact"/>
      <w:jc w:val="center"/>
    </w:pPr>
    <w:rPr>
      <w:rFonts w:ascii="Batang" w:eastAsia="Batang" w:hAnsi="Batang" w:cs="Batang"/>
      <w:spacing w:val="-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ind w:firstLine="540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319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320" w:line="319" w:lineRule="exact"/>
    </w:pPr>
    <w:rPr>
      <w:rFonts w:ascii="Batang" w:eastAsia="Batang" w:hAnsi="Batang" w:cs="Batang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71" w:lineRule="exact"/>
      <w:ind w:hanging="340"/>
    </w:pPr>
    <w:rPr>
      <w:rFonts w:ascii="Arial" w:eastAsia="Arial" w:hAnsi="Arial" w:cs="Arial"/>
      <w:b/>
      <w:bCs/>
      <w:i/>
      <w:iCs/>
      <w:spacing w:val="-24"/>
      <w:sz w:val="14"/>
      <w:szCs w:val="14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atang" w:eastAsia="Batang" w:hAnsi="Batang" w:cs="Batang"/>
      <w:spacing w:val="12"/>
      <w:sz w:val="20"/>
      <w:szCs w:val="20"/>
    </w:rPr>
  </w:style>
  <w:style w:type="paragraph" w:customStyle="1" w:styleId="23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Batang" w:eastAsia="Batang" w:hAnsi="Batang" w:cs="Batang"/>
      <w:spacing w:val="12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42" w:lineRule="exact"/>
      <w:jc w:val="center"/>
    </w:pPr>
    <w:rPr>
      <w:rFonts w:ascii="Arial" w:eastAsia="Arial" w:hAnsi="Arial" w:cs="Arial"/>
      <w:i/>
      <w:iCs/>
      <w:spacing w:val="-47"/>
      <w:sz w:val="31"/>
      <w:szCs w:val="31"/>
    </w:rPr>
  </w:style>
  <w:style w:type="paragraph" w:customStyle="1" w:styleId="30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24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1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3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line="0" w:lineRule="atLeast"/>
    </w:pPr>
    <w:rPr>
      <w:rFonts w:ascii="AngsanaUPC" w:eastAsia="AngsanaUPC" w:hAnsi="AngsanaUPC" w:cs="AngsanaUPC"/>
      <w:b/>
      <w:bCs/>
      <w:i/>
      <w:iCs/>
      <w:spacing w:val="-15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900" w:line="0" w:lineRule="atLeast"/>
    </w:pPr>
    <w:rPr>
      <w:rFonts w:ascii="Arial" w:eastAsia="Arial" w:hAnsi="Arial" w:cs="Arial"/>
      <w:b/>
      <w:bCs/>
      <w:i/>
      <w:iCs/>
      <w:spacing w:val="-20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2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40"/>
      <w:sz w:val="23"/>
      <w:szCs w:val="23"/>
    </w:rPr>
  </w:style>
  <w:style w:type="paragraph" w:customStyle="1" w:styleId="31">
    <w:name w:val="основной текст3"/>
    <w:basedOn w:val="a"/>
    <w:uiPriority w:val="99"/>
    <w:rsid w:val="00871B05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2017-06-21T06:57:00Z</dcterms:created>
  <dcterms:modified xsi:type="dcterms:W3CDTF">2017-06-21T07:04:00Z</dcterms:modified>
</cp:coreProperties>
</file>