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CF" w:rsidRDefault="00B25F97" w:rsidP="00B53698">
      <w:pPr>
        <w:pStyle w:val="31"/>
      </w:pPr>
      <w:r w:rsidRPr="00B53698">
        <w:t>А</w:t>
      </w:r>
      <w:r w:rsidR="00B53698" w:rsidRPr="00B53698">
        <w:t>дминистрация муниципального образования</w:t>
      </w:r>
      <w:r w:rsidR="00B53698">
        <w:t xml:space="preserve"> </w:t>
      </w:r>
      <w:r w:rsidRPr="00B53698">
        <w:t>«Г</w:t>
      </w:r>
      <w:r w:rsidR="00B53698" w:rsidRPr="00B53698">
        <w:t xml:space="preserve">ород </w:t>
      </w:r>
      <w:r w:rsidRPr="00B53698">
        <w:t>А</w:t>
      </w:r>
      <w:r w:rsidR="00B53698" w:rsidRPr="00B53698">
        <w:t>страхань</w:t>
      </w:r>
      <w:r w:rsidRPr="00B53698">
        <w:t>»</w:t>
      </w:r>
    </w:p>
    <w:p w:rsidR="00B53698" w:rsidRDefault="00B25F97" w:rsidP="00B53698">
      <w:pPr>
        <w:pStyle w:val="31"/>
      </w:pPr>
      <w:bookmarkStart w:id="0" w:name="bookmark0"/>
      <w:r w:rsidRPr="00B53698">
        <w:t>РАСПОРЯЖЕНИЕ</w:t>
      </w:r>
      <w:r w:rsidRPr="00B53698">
        <w:t xml:space="preserve"> </w:t>
      </w:r>
    </w:p>
    <w:p w:rsidR="005006CF" w:rsidRDefault="00B53698" w:rsidP="00B53698">
      <w:pPr>
        <w:pStyle w:val="31"/>
      </w:pPr>
      <w:bookmarkStart w:id="1" w:name="_GoBack"/>
      <w:bookmarkEnd w:id="1"/>
      <w:r>
        <w:t xml:space="preserve">24 марта 2017 года № </w:t>
      </w:r>
      <w:r w:rsidR="00B25F97">
        <w:t>269-р</w:t>
      </w:r>
      <w:bookmarkEnd w:id="0"/>
    </w:p>
    <w:p w:rsidR="005006CF" w:rsidRDefault="00B53698" w:rsidP="00B53698">
      <w:pPr>
        <w:pStyle w:val="31"/>
      </w:pPr>
      <w:r>
        <w:t>«</w:t>
      </w:r>
      <w:r w:rsidR="00B25F97" w:rsidRPr="00B53698">
        <w:t>О разработке документации (кон</w:t>
      </w:r>
      <w:r w:rsidR="00B25F97" w:rsidRPr="00B53698">
        <w:softHyphen/>
        <w:t>цепции) по обеспечению развития и благоустройства общественных городских пространств для заня</w:t>
      </w:r>
      <w:r w:rsidR="00B25F97" w:rsidRPr="00B53698">
        <w:softHyphen/>
        <w:t xml:space="preserve">тия физической культурой и </w:t>
      </w:r>
      <w:r w:rsidR="00B25F97" w:rsidRPr="00B53698">
        <w:t>спор</w:t>
      </w:r>
      <w:r w:rsidR="00B25F97" w:rsidRPr="00B53698">
        <w:softHyphen/>
        <w:t>том на территории муниципально</w:t>
      </w:r>
      <w:r w:rsidR="00B25F97" w:rsidRPr="00B53698">
        <w:softHyphen/>
        <w:t>го образования «Город Астрахань»</w:t>
      </w:r>
      <w:r>
        <w:t>»</w:t>
      </w:r>
    </w:p>
    <w:p w:rsidR="00B53698" w:rsidRDefault="00B53698" w:rsidP="00B53698">
      <w:pPr>
        <w:pStyle w:val="31"/>
      </w:pPr>
    </w:p>
    <w:p w:rsidR="005006CF" w:rsidRPr="00B53698" w:rsidRDefault="00B25F97" w:rsidP="00B53698">
      <w:pPr>
        <w:pStyle w:val="a5"/>
        <w:rPr>
          <w:spacing w:val="7"/>
        </w:rPr>
      </w:pPr>
      <w:r w:rsidRPr="00B53698">
        <w:rPr>
          <w:spacing w:val="7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Градостроительным кодексом Российской Федераци</w:t>
      </w:r>
      <w:r w:rsidRPr="00B53698">
        <w:rPr>
          <w:spacing w:val="7"/>
        </w:rPr>
        <w:t>и, во исполнение п. 66 перечня поручений Президента Российской Федерации по итогам заседания Государственного совета Российской Федерации от 17.05.2016 № Пр-1138ГС, в соответствии с Генеральным планом развития города Астрахани до 2025 года, утвержденным ре</w:t>
      </w:r>
      <w:r w:rsidRPr="00B53698">
        <w:rPr>
          <w:spacing w:val="7"/>
        </w:rPr>
        <w:t>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 № 90, от</w:t>
      </w:r>
    </w:p>
    <w:p w:rsidR="005006CF" w:rsidRPr="00B53698" w:rsidRDefault="00B25F97" w:rsidP="00B53698">
      <w:pPr>
        <w:pStyle w:val="a5"/>
        <w:rPr>
          <w:spacing w:val="7"/>
        </w:rPr>
      </w:pPr>
      <w:r w:rsidRPr="00B53698">
        <w:rPr>
          <w:spacing w:val="7"/>
        </w:rPr>
        <w:t xml:space="preserve">№ 35, Правилами </w:t>
      </w:r>
      <w:r w:rsidRPr="00B53698">
        <w:rPr>
          <w:spacing w:val="7"/>
        </w:rPr>
        <w:t>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муниципальным заданием № 6 на 2017 год, утвержденным приказом управления по с</w:t>
      </w:r>
      <w:r w:rsidRPr="00B53698">
        <w:rPr>
          <w:spacing w:val="7"/>
        </w:rPr>
        <w:t>троительству, архитектуре и градостроительству администрации муниципального образования «Город Астрахань» от</w:t>
      </w:r>
    </w:p>
    <w:p w:rsidR="005006CF" w:rsidRPr="00B53698" w:rsidRDefault="00B25F97" w:rsidP="00B53698">
      <w:pPr>
        <w:pStyle w:val="a5"/>
        <w:rPr>
          <w:spacing w:val="7"/>
        </w:rPr>
      </w:pPr>
      <w:r w:rsidRPr="00B53698">
        <w:rPr>
          <w:spacing w:val="7"/>
        </w:rPr>
        <w:t>№ 310, в целях обеспечения устойчивого развития территории,</w:t>
      </w:r>
    </w:p>
    <w:p w:rsidR="005006CF" w:rsidRPr="00B53698" w:rsidRDefault="00B25F97" w:rsidP="00B53698">
      <w:pPr>
        <w:pStyle w:val="a5"/>
        <w:rPr>
          <w:spacing w:val="7"/>
        </w:rPr>
      </w:pPr>
      <w:r w:rsidRPr="00B53698">
        <w:rPr>
          <w:spacing w:val="7"/>
        </w:rPr>
        <w:t>МБУ г. Астрахани «Архитектура» разработать документацию (концепцию) по обеспечению разв</w:t>
      </w:r>
      <w:r w:rsidRPr="00B53698">
        <w:rPr>
          <w:spacing w:val="7"/>
        </w:rPr>
        <w:t>ития и благоустройства общественных городских пространств для занятия физической культурой и спортом на территории муниципального образования «Город Астрахань» и представить ее на согласование в управление по строительству, архитектуре и градостроительству</w:t>
      </w:r>
      <w:r w:rsidRPr="00B53698">
        <w:rPr>
          <w:spacing w:val="7"/>
        </w:rPr>
        <w:t xml:space="preserve"> администрации муниципального образования «Город Астрахань», согласно графику выполнения муниципального задания № 6 на 2017 год.</w:t>
      </w:r>
    </w:p>
    <w:p w:rsidR="005006CF" w:rsidRPr="00B53698" w:rsidRDefault="00B25F97" w:rsidP="00B53698">
      <w:pPr>
        <w:pStyle w:val="a5"/>
        <w:rPr>
          <w:spacing w:val="7"/>
        </w:rPr>
      </w:pPr>
      <w:r w:rsidRPr="00B53698">
        <w:rPr>
          <w:spacing w:val="7"/>
        </w:rPr>
        <w:t>Управлению по строительству, архитектуре и градостроительству администрации муниципального образования «Город Астрахань» в тече</w:t>
      </w:r>
      <w:r w:rsidRPr="00B53698">
        <w:rPr>
          <w:spacing w:val="7"/>
        </w:rPr>
        <w:t>ние 15 дней после принятия настоящего распоряжения администрации муниципального образования «Город Астрахань» подготовить задание на разработку документации.</w:t>
      </w:r>
    </w:p>
    <w:p w:rsidR="005006CF" w:rsidRPr="00B53698" w:rsidRDefault="00B25F97" w:rsidP="00B53698">
      <w:pPr>
        <w:pStyle w:val="a5"/>
        <w:rPr>
          <w:spacing w:val="7"/>
        </w:rPr>
      </w:pPr>
      <w:r w:rsidRPr="00B53698">
        <w:rPr>
          <w:spacing w:val="7"/>
        </w:rPr>
        <w:t>Управлению информационной политики администрации муници</w:t>
      </w:r>
      <w:r w:rsidRPr="00B53698">
        <w:rPr>
          <w:spacing w:val="7"/>
        </w:rPr>
        <w:softHyphen/>
        <w:t>пального образования «Город Астрахань» раз</w:t>
      </w:r>
      <w:r w:rsidRPr="00B53698">
        <w:rPr>
          <w:spacing w:val="7"/>
        </w:rPr>
        <w:t>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006CF" w:rsidRDefault="00B25F97" w:rsidP="00B53698">
      <w:pPr>
        <w:pStyle w:val="a5"/>
        <w:rPr>
          <w:spacing w:val="7"/>
        </w:rPr>
      </w:pPr>
      <w:r w:rsidRPr="00B53698">
        <w:rPr>
          <w:spacing w:val="7"/>
        </w:rPr>
        <w:t>Контроль за исполнением настоящего распоряжения администрации муниципального образова</w:t>
      </w:r>
      <w:r w:rsidRPr="00B53698">
        <w:rPr>
          <w:spacing w:val="7"/>
        </w:rPr>
        <w:t>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53698" w:rsidRPr="00004732" w:rsidRDefault="00B53698" w:rsidP="00B53698">
      <w:pPr>
        <w:pStyle w:val="a5"/>
        <w:jc w:val="right"/>
        <w:rPr>
          <w:b/>
          <w:spacing w:val="7"/>
        </w:rPr>
      </w:pPr>
      <w:r w:rsidRPr="00004732">
        <w:rPr>
          <w:b/>
          <w:spacing w:val="7"/>
        </w:rPr>
        <w:t xml:space="preserve">Глава администрации О.А. Полумордвинов </w:t>
      </w:r>
    </w:p>
    <w:p w:rsidR="00B53698" w:rsidRPr="00985071" w:rsidRDefault="00B53698" w:rsidP="00B53698"/>
    <w:p w:rsidR="00B53698" w:rsidRDefault="00B53698" w:rsidP="00B53698">
      <w:pPr>
        <w:pStyle w:val="a5"/>
        <w:jc w:val="right"/>
      </w:pPr>
    </w:p>
    <w:sectPr w:rsidR="00B53698">
      <w:type w:val="continuous"/>
      <w:pgSz w:w="11909" w:h="16838"/>
      <w:pgMar w:top="1086" w:right="1324" w:bottom="1045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97" w:rsidRDefault="00B25F97">
      <w:r>
        <w:separator/>
      </w:r>
    </w:p>
  </w:endnote>
  <w:endnote w:type="continuationSeparator" w:id="0">
    <w:p w:rsidR="00B25F97" w:rsidRDefault="00B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97" w:rsidRDefault="00B25F97"/>
  </w:footnote>
  <w:footnote w:type="continuationSeparator" w:id="0">
    <w:p w:rsidR="00B25F97" w:rsidRDefault="00B25F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302"/>
    <w:multiLevelType w:val="multilevel"/>
    <w:tmpl w:val="82823E0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16E49"/>
    <w:multiLevelType w:val="multilevel"/>
    <w:tmpl w:val="478C3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023DA"/>
    <w:multiLevelType w:val="multilevel"/>
    <w:tmpl w:val="1B225862"/>
    <w:lvl w:ilvl="0">
      <w:start w:val="2015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CF"/>
    <w:rsid w:val="005006CF"/>
    <w:rsid w:val="00B25F97"/>
    <w:rsid w:val="00B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4D9B1-2D70-4FCD-8258-E5EC9BA7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3pt">
    <w:name w:val="Заголовок №1 + Times New Roman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b/>
      <w:bCs/>
      <w:sz w:val="74"/>
      <w:szCs w:val="7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30"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20" w:line="434" w:lineRule="exact"/>
      <w:ind w:firstLine="3060"/>
      <w:outlineLvl w:val="0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основной текст3"/>
    <w:basedOn w:val="a"/>
    <w:uiPriority w:val="99"/>
    <w:rsid w:val="00B53698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customStyle="1" w:styleId="a5">
    <w:name w:val="основной текст"/>
    <w:basedOn w:val="a"/>
    <w:uiPriority w:val="99"/>
    <w:rsid w:val="00B53698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2017-03-27T12:13:00Z</dcterms:created>
  <dcterms:modified xsi:type="dcterms:W3CDTF">2017-03-27T12:15:00Z</dcterms:modified>
</cp:coreProperties>
</file>