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71" w:rsidRPr="003661AE" w:rsidRDefault="006B4A71" w:rsidP="003661AE">
      <w:pPr>
        <w:rPr>
          <w:rFonts w:ascii="Arial" w:hAnsi="Arial" w:cs="Arial"/>
          <w:sz w:val="18"/>
          <w:szCs w:val="18"/>
        </w:rPr>
      </w:pPr>
    </w:p>
    <w:p w:rsidR="003661AE" w:rsidRPr="00074D10" w:rsidRDefault="003661AE" w:rsidP="00146509">
      <w:pPr>
        <w:jc w:val="center"/>
        <w:rPr>
          <w:rFonts w:asciiTheme="majorHAnsi" w:hAnsiTheme="majorHAnsi" w:cs="Arial"/>
          <w:b/>
        </w:rPr>
      </w:pPr>
      <w:r w:rsidRPr="00074D10">
        <w:rPr>
          <w:rFonts w:asciiTheme="majorHAnsi" w:hAnsiTheme="majorHAnsi" w:cs="Arial"/>
          <w:b/>
        </w:rPr>
        <w:t>Администрация муниципального образования «Город Астрахань»</w:t>
      </w:r>
    </w:p>
    <w:p w:rsidR="003661AE" w:rsidRPr="00074D10" w:rsidRDefault="003661AE" w:rsidP="00146509">
      <w:pPr>
        <w:jc w:val="center"/>
        <w:rPr>
          <w:rFonts w:asciiTheme="majorHAnsi" w:hAnsiTheme="majorHAnsi" w:cs="Arial"/>
          <w:b/>
        </w:rPr>
      </w:pPr>
      <w:r w:rsidRPr="00074D10">
        <w:rPr>
          <w:rFonts w:asciiTheme="majorHAnsi" w:hAnsiTheme="majorHAnsi" w:cs="Arial"/>
          <w:b/>
        </w:rPr>
        <w:t>РАСПОРЯЖЕНИЕ</w:t>
      </w:r>
    </w:p>
    <w:p w:rsidR="006B4A71" w:rsidRPr="00074D10" w:rsidRDefault="003661AE" w:rsidP="00146509">
      <w:pPr>
        <w:jc w:val="center"/>
        <w:rPr>
          <w:rFonts w:asciiTheme="majorHAnsi" w:hAnsiTheme="majorHAnsi" w:cs="Arial"/>
          <w:b/>
        </w:rPr>
      </w:pPr>
      <w:r w:rsidRPr="00074D10">
        <w:rPr>
          <w:rFonts w:asciiTheme="majorHAnsi" w:hAnsiTheme="majorHAnsi" w:cs="Arial"/>
          <w:b/>
        </w:rPr>
        <w:t>25 января 2019 года 181-р</w:t>
      </w:r>
    </w:p>
    <w:p w:rsidR="006B4A71" w:rsidRPr="003661AE" w:rsidRDefault="003661AE" w:rsidP="00146509">
      <w:pPr>
        <w:ind w:firstLine="709"/>
        <w:jc w:val="center"/>
        <w:rPr>
          <w:rFonts w:asciiTheme="majorHAnsi" w:hAnsiTheme="majorHAnsi" w:cs="Arial"/>
        </w:rPr>
      </w:pPr>
      <w:r w:rsidRPr="00074D10">
        <w:rPr>
          <w:rFonts w:asciiTheme="majorHAnsi" w:hAnsiTheme="majorHAnsi" w:cs="Arial"/>
          <w:b/>
        </w:rPr>
        <w:t>«</w:t>
      </w:r>
      <w:r w:rsidR="00460C7E" w:rsidRPr="00074D10">
        <w:rPr>
          <w:rFonts w:asciiTheme="majorHAnsi" w:hAnsiTheme="majorHAnsi" w:cs="Arial"/>
          <w:b/>
        </w:rPr>
        <w:t xml:space="preserve">О внесении изменений в Реестр </w:t>
      </w:r>
      <w:bookmarkStart w:id="0" w:name="_GoBack"/>
      <w:bookmarkEnd w:id="0"/>
      <w:r w:rsidR="00460C7E" w:rsidRPr="00074D10">
        <w:rPr>
          <w:rFonts w:asciiTheme="majorHAnsi" w:hAnsiTheme="majorHAnsi" w:cs="Arial"/>
          <w:b/>
        </w:rPr>
        <w:t>муниципальных маршрутов регулярных перевозок в муниципальном образовании «Город Астрахань»</w:t>
      </w:r>
    </w:p>
    <w:p w:rsidR="006B4A71" w:rsidRPr="003661AE" w:rsidRDefault="00460C7E" w:rsidP="003661AE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3661AE">
        <w:rPr>
          <w:rFonts w:ascii="Arial" w:hAnsi="Arial" w:cs="Arial"/>
          <w:sz w:val="18"/>
          <w:szCs w:val="18"/>
        </w:rPr>
        <w:t>Руководствуясь Гражданским кодексом Российской Федерации,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постановлениями администрации муниципального образования «Город Астрахань» от 10.08.2018 № 495 «Об утверждении Порядка определения юридического лица, индивидуального предпринимателя, участников договора простого товарищества, которым свидетельство об осуществлении перевозок</w:t>
      </w:r>
      <w:proofErr w:type="gramEnd"/>
      <w:r w:rsidRPr="003661AE">
        <w:rPr>
          <w:rFonts w:ascii="Arial" w:hAnsi="Arial" w:cs="Arial"/>
          <w:sz w:val="18"/>
          <w:szCs w:val="18"/>
        </w:rPr>
        <w:t xml:space="preserve"> по муниципальному маршруту регулярных перевозок и карты соответствующего маршрута регулярных перевозок выдаются без проведения открытого конкурса», от 29.12.2018 № 696 «О внесении изменений в Реестр муниципальных маршрутов регулярных перевозок в муниципальном образовании «Город Астрахань», распоряжением администрации муниципального образования «Город Астрахань» от 03.08.2018 № 3392-р «О ведении реестра муниципальных маршрутов регулярных перевозок в муниципальном образовании «Город Астрахань», на основании соглашения от 08.11.2018 о </w:t>
      </w:r>
      <w:proofErr w:type="gramStart"/>
      <w:r w:rsidRPr="003661AE">
        <w:rPr>
          <w:rFonts w:ascii="Arial" w:hAnsi="Arial" w:cs="Arial"/>
          <w:sz w:val="18"/>
          <w:szCs w:val="18"/>
        </w:rPr>
        <w:t>расторжении договора использования регулярного муниципального маршрута города Астрахани, заключаемого по результатам проведения конкурса от 12.09.2014 № 49/14 и заявления индивидуального предпринимателя Нестеренко Александра Илларионовича от 29.12.2018,</w:t>
      </w:r>
      <w:proofErr w:type="gramEnd"/>
    </w:p>
    <w:p w:rsidR="006B4A71" w:rsidRPr="003661AE" w:rsidRDefault="00460C7E" w:rsidP="003661A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661AE">
        <w:rPr>
          <w:rFonts w:ascii="Arial" w:hAnsi="Arial" w:cs="Arial"/>
          <w:sz w:val="18"/>
          <w:szCs w:val="18"/>
        </w:rPr>
        <w:t>1. Исключить индивидуального предпринимателя Горшкову Оксану</w:t>
      </w:r>
      <w:r w:rsidR="00074D10">
        <w:rPr>
          <w:rFonts w:ascii="Arial" w:hAnsi="Arial" w:cs="Arial"/>
          <w:sz w:val="18"/>
          <w:szCs w:val="18"/>
        </w:rPr>
        <w:t xml:space="preserve"> </w:t>
      </w:r>
      <w:r w:rsidRPr="003661AE">
        <w:rPr>
          <w:rFonts w:ascii="Arial" w:hAnsi="Arial" w:cs="Arial"/>
          <w:sz w:val="18"/>
          <w:szCs w:val="18"/>
        </w:rPr>
        <w:t>Егоровну (ИНН - 301707542209) из строки 246 Реестра муниципальных</w:t>
      </w:r>
      <w:r w:rsidR="00074D10">
        <w:rPr>
          <w:rFonts w:ascii="Arial" w:hAnsi="Arial" w:cs="Arial"/>
          <w:sz w:val="18"/>
          <w:szCs w:val="18"/>
        </w:rPr>
        <w:t xml:space="preserve"> </w:t>
      </w:r>
      <w:r w:rsidRPr="003661AE">
        <w:rPr>
          <w:rFonts w:ascii="Arial" w:hAnsi="Arial" w:cs="Arial"/>
          <w:sz w:val="18"/>
          <w:szCs w:val="18"/>
        </w:rPr>
        <w:t>маршрутов</w:t>
      </w:r>
      <w:r w:rsidR="00074D10">
        <w:rPr>
          <w:rFonts w:ascii="Arial" w:hAnsi="Arial" w:cs="Arial"/>
          <w:sz w:val="18"/>
          <w:szCs w:val="18"/>
        </w:rPr>
        <w:t xml:space="preserve"> </w:t>
      </w:r>
      <w:r w:rsidRPr="003661AE">
        <w:rPr>
          <w:rFonts w:ascii="Arial" w:hAnsi="Arial" w:cs="Arial"/>
          <w:sz w:val="18"/>
          <w:szCs w:val="18"/>
        </w:rPr>
        <w:t>регулярных</w:t>
      </w:r>
      <w:r w:rsidR="00074D10">
        <w:rPr>
          <w:rFonts w:ascii="Arial" w:hAnsi="Arial" w:cs="Arial"/>
          <w:sz w:val="18"/>
          <w:szCs w:val="18"/>
        </w:rPr>
        <w:t xml:space="preserve"> </w:t>
      </w:r>
      <w:r w:rsidRPr="003661AE">
        <w:rPr>
          <w:rFonts w:ascii="Arial" w:hAnsi="Arial" w:cs="Arial"/>
          <w:sz w:val="18"/>
          <w:szCs w:val="18"/>
        </w:rPr>
        <w:t>перевозок</w:t>
      </w:r>
      <w:r w:rsidR="00074D10">
        <w:rPr>
          <w:rFonts w:ascii="Arial" w:hAnsi="Arial" w:cs="Arial"/>
          <w:sz w:val="18"/>
          <w:szCs w:val="18"/>
        </w:rPr>
        <w:t xml:space="preserve"> </w:t>
      </w:r>
      <w:r w:rsidRPr="003661AE">
        <w:rPr>
          <w:rFonts w:ascii="Arial" w:hAnsi="Arial" w:cs="Arial"/>
          <w:sz w:val="18"/>
          <w:szCs w:val="18"/>
        </w:rPr>
        <w:t>в</w:t>
      </w:r>
      <w:r w:rsidR="00074D10">
        <w:rPr>
          <w:rFonts w:ascii="Arial" w:hAnsi="Arial" w:cs="Arial"/>
          <w:sz w:val="18"/>
          <w:szCs w:val="18"/>
        </w:rPr>
        <w:t xml:space="preserve"> </w:t>
      </w:r>
      <w:r w:rsidRPr="003661AE">
        <w:rPr>
          <w:rFonts w:ascii="Arial" w:hAnsi="Arial" w:cs="Arial"/>
          <w:sz w:val="18"/>
          <w:szCs w:val="18"/>
        </w:rPr>
        <w:t>муниципальном</w:t>
      </w:r>
      <w:r w:rsidR="00074D10">
        <w:rPr>
          <w:rFonts w:ascii="Arial" w:hAnsi="Arial" w:cs="Arial"/>
          <w:sz w:val="18"/>
          <w:szCs w:val="18"/>
        </w:rPr>
        <w:t xml:space="preserve"> </w:t>
      </w:r>
      <w:r w:rsidRPr="003661AE">
        <w:rPr>
          <w:rFonts w:ascii="Arial" w:hAnsi="Arial" w:cs="Arial"/>
          <w:sz w:val="18"/>
          <w:szCs w:val="18"/>
        </w:rPr>
        <w:t>образовании</w:t>
      </w:r>
      <w:r w:rsidR="00074D10">
        <w:rPr>
          <w:rFonts w:ascii="Arial" w:hAnsi="Arial" w:cs="Arial"/>
          <w:sz w:val="18"/>
          <w:szCs w:val="18"/>
        </w:rPr>
        <w:t xml:space="preserve"> </w:t>
      </w:r>
      <w:r w:rsidRPr="003661AE">
        <w:rPr>
          <w:rFonts w:ascii="Arial" w:hAnsi="Arial" w:cs="Arial"/>
          <w:sz w:val="18"/>
          <w:szCs w:val="18"/>
        </w:rPr>
        <w:t>«Город</w:t>
      </w:r>
      <w:r w:rsidR="00074D10">
        <w:rPr>
          <w:rFonts w:ascii="Arial" w:hAnsi="Arial" w:cs="Arial"/>
          <w:sz w:val="18"/>
          <w:szCs w:val="18"/>
        </w:rPr>
        <w:t xml:space="preserve"> </w:t>
      </w:r>
      <w:r w:rsidRPr="003661AE">
        <w:rPr>
          <w:rFonts w:ascii="Arial" w:hAnsi="Arial" w:cs="Arial"/>
          <w:sz w:val="18"/>
          <w:szCs w:val="18"/>
        </w:rPr>
        <w:t>Астрахань».</w:t>
      </w:r>
    </w:p>
    <w:p w:rsidR="006B4A71" w:rsidRPr="003661AE" w:rsidRDefault="00460C7E" w:rsidP="003661A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661AE">
        <w:rPr>
          <w:rFonts w:ascii="Arial" w:hAnsi="Arial" w:cs="Arial"/>
          <w:sz w:val="18"/>
          <w:szCs w:val="18"/>
        </w:rPr>
        <w:t>2. Включить индивидуального предпринимателя Нестеренко Александра</w:t>
      </w:r>
      <w:r w:rsidR="00074D10">
        <w:rPr>
          <w:rFonts w:ascii="Arial" w:hAnsi="Arial" w:cs="Arial"/>
          <w:sz w:val="18"/>
          <w:szCs w:val="18"/>
        </w:rPr>
        <w:t xml:space="preserve"> </w:t>
      </w:r>
      <w:r w:rsidRPr="003661AE">
        <w:rPr>
          <w:rFonts w:ascii="Arial" w:hAnsi="Arial" w:cs="Arial"/>
          <w:sz w:val="18"/>
          <w:szCs w:val="18"/>
        </w:rPr>
        <w:t>Илларионовича (ИНН - 301807306050) в строку 246 Реестра муниципальных</w:t>
      </w:r>
      <w:r w:rsidR="00074D10">
        <w:rPr>
          <w:rFonts w:ascii="Arial" w:hAnsi="Arial" w:cs="Arial"/>
          <w:sz w:val="18"/>
          <w:szCs w:val="18"/>
        </w:rPr>
        <w:t xml:space="preserve"> </w:t>
      </w:r>
      <w:r w:rsidRPr="003661AE">
        <w:rPr>
          <w:rFonts w:ascii="Arial" w:hAnsi="Arial" w:cs="Arial"/>
          <w:sz w:val="18"/>
          <w:szCs w:val="18"/>
        </w:rPr>
        <w:t>маршрутов</w:t>
      </w:r>
      <w:r w:rsidR="00074D10">
        <w:rPr>
          <w:rFonts w:ascii="Arial" w:hAnsi="Arial" w:cs="Arial"/>
          <w:sz w:val="18"/>
          <w:szCs w:val="18"/>
        </w:rPr>
        <w:t xml:space="preserve"> </w:t>
      </w:r>
      <w:r w:rsidRPr="003661AE">
        <w:rPr>
          <w:rFonts w:ascii="Arial" w:hAnsi="Arial" w:cs="Arial"/>
          <w:sz w:val="18"/>
          <w:szCs w:val="18"/>
        </w:rPr>
        <w:t>регулярных</w:t>
      </w:r>
      <w:r w:rsidR="00074D10">
        <w:rPr>
          <w:rFonts w:ascii="Arial" w:hAnsi="Arial" w:cs="Arial"/>
          <w:sz w:val="18"/>
          <w:szCs w:val="18"/>
        </w:rPr>
        <w:t xml:space="preserve"> </w:t>
      </w:r>
      <w:r w:rsidRPr="003661AE">
        <w:rPr>
          <w:rFonts w:ascii="Arial" w:hAnsi="Arial" w:cs="Arial"/>
          <w:sz w:val="18"/>
          <w:szCs w:val="18"/>
        </w:rPr>
        <w:t>перевозок</w:t>
      </w:r>
      <w:r w:rsidR="00074D10">
        <w:rPr>
          <w:rFonts w:ascii="Arial" w:hAnsi="Arial" w:cs="Arial"/>
          <w:sz w:val="18"/>
          <w:szCs w:val="18"/>
        </w:rPr>
        <w:t xml:space="preserve"> </w:t>
      </w:r>
      <w:r w:rsidRPr="003661AE">
        <w:rPr>
          <w:rFonts w:ascii="Arial" w:hAnsi="Arial" w:cs="Arial"/>
          <w:sz w:val="18"/>
          <w:szCs w:val="18"/>
        </w:rPr>
        <w:t>в</w:t>
      </w:r>
      <w:r w:rsidR="00074D10">
        <w:rPr>
          <w:rFonts w:ascii="Arial" w:hAnsi="Arial" w:cs="Arial"/>
          <w:sz w:val="18"/>
          <w:szCs w:val="18"/>
        </w:rPr>
        <w:t xml:space="preserve"> </w:t>
      </w:r>
      <w:r w:rsidRPr="003661AE">
        <w:rPr>
          <w:rFonts w:ascii="Arial" w:hAnsi="Arial" w:cs="Arial"/>
          <w:sz w:val="18"/>
          <w:szCs w:val="18"/>
        </w:rPr>
        <w:t>муниципальном</w:t>
      </w:r>
      <w:r w:rsidR="00074D10">
        <w:rPr>
          <w:rFonts w:ascii="Arial" w:hAnsi="Arial" w:cs="Arial"/>
          <w:sz w:val="18"/>
          <w:szCs w:val="18"/>
        </w:rPr>
        <w:t xml:space="preserve"> </w:t>
      </w:r>
      <w:r w:rsidRPr="003661AE">
        <w:rPr>
          <w:rFonts w:ascii="Arial" w:hAnsi="Arial" w:cs="Arial"/>
          <w:sz w:val="18"/>
          <w:szCs w:val="18"/>
        </w:rPr>
        <w:t>образовании</w:t>
      </w:r>
      <w:r w:rsidR="00074D10">
        <w:rPr>
          <w:rFonts w:ascii="Arial" w:hAnsi="Arial" w:cs="Arial"/>
          <w:sz w:val="18"/>
          <w:szCs w:val="18"/>
        </w:rPr>
        <w:t xml:space="preserve"> </w:t>
      </w:r>
      <w:r w:rsidRPr="003661AE">
        <w:rPr>
          <w:rFonts w:ascii="Arial" w:hAnsi="Arial" w:cs="Arial"/>
          <w:sz w:val="18"/>
          <w:szCs w:val="18"/>
        </w:rPr>
        <w:t>«Город Астрахань».</w:t>
      </w:r>
    </w:p>
    <w:p w:rsidR="006B4A71" w:rsidRPr="003661AE" w:rsidRDefault="00074D10" w:rsidP="003661AE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="00460C7E" w:rsidRPr="003661AE">
        <w:rPr>
          <w:rFonts w:ascii="Arial" w:hAnsi="Arial" w:cs="Arial"/>
          <w:sz w:val="18"/>
          <w:szCs w:val="18"/>
        </w:rPr>
        <w:t>Управлению транспорта и пассажирских перевозок администрации муниципального образования «Город Астрахань» в течение пяти дней с момента принятия настоящего распоряжения администрации муниципального образования «Город Астрахань» внести соответствующие изменения в Реестр муниципальных маршрутов регулярных перевозок в муниципальном образовании «Город Астрахань» согласно приложению к настоящему распоряжению администрации муниципального образования «Город Астрахань».</w:t>
      </w:r>
    </w:p>
    <w:p w:rsidR="006B4A71" w:rsidRPr="003661AE" w:rsidRDefault="00074D10" w:rsidP="003661AE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 w:rsidR="00460C7E" w:rsidRPr="003661AE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 официальном сайте администрации муниципального образования «Город Астрахань» настоящее распоряжение администрации муниципального образования «Город Астрахань».</w:t>
      </w:r>
    </w:p>
    <w:p w:rsidR="006B4A71" w:rsidRPr="003661AE" w:rsidRDefault="00074D10" w:rsidP="003661AE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proofErr w:type="gramStart"/>
      <w:r w:rsidR="00460C7E" w:rsidRPr="003661AE">
        <w:rPr>
          <w:rFonts w:ascii="Arial" w:hAnsi="Arial" w:cs="Arial"/>
          <w:sz w:val="18"/>
          <w:szCs w:val="18"/>
        </w:rPr>
        <w:t>Контроль за</w:t>
      </w:r>
      <w:proofErr w:type="gramEnd"/>
      <w:r w:rsidR="00460C7E" w:rsidRPr="003661AE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3661AE" w:rsidRPr="00146509" w:rsidRDefault="00460C7E" w:rsidP="00146509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146509">
        <w:rPr>
          <w:rFonts w:ascii="Arial" w:hAnsi="Arial" w:cs="Arial"/>
          <w:b/>
          <w:sz w:val="18"/>
          <w:szCs w:val="18"/>
        </w:rPr>
        <w:t>Глава администрации</w:t>
      </w:r>
      <w:r w:rsidR="00074D10" w:rsidRPr="00146509">
        <w:rPr>
          <w:rFonts w:ascii="Arial" w:hAnsi="Arial" w:cs="Arial"/>
          <w:b/>
          <w:sz w:val="18"/>
          <w:szCs w:val="18"/>
        </w:rPr>
        <w:t xml:space="preserve"> </w:t>
      </w:r>
      <w:r w:rsidRPr="00146509">
        <w:rPr>
          <w:rFonts w:ascii="Arial" w:hAnsi="Arial" w:cs="Arial"/>
          <w:b/>
          <w:sz w:val="18"/>
          <w:szCs w:val="18"/>
        </w:rPr>
        <w:t>Р.Л. Харисов</w:t>
      </w:r>
    </w:p>
    <w:p w:rsidR="00074D10" w:rsidRDefault="00074D10" w:rsidP="003661AE">
      <w:pPr>
        <w:ind w:firstLine="709"/>
        <w:jc w:val="both"/>
        <w:rPr>
          <w:rFonts w:ascii="Arial" w:hAnsi="Arial" w:cs="Arial"/>
          <w:sz w:val="18"/>
          <w:szCs w:val="18"/>
        </w:rPr>
      </w:pPr>
    </w:p>
    <w:p w:rsidR="00074D10" w:rsidRDefault="00074D10" w:rsidP="003661AE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>
            <wp:extent cx="5351145" cy="8976995"/>
            <wp:effectExtent l="0" t="0" r="1905" b="0"/>
            <wp:docPr id="7" name="Рисунок 7" descr="C:\Users\User\Desktop\181-р\181-р_page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181-р\181-р_page_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7" t="1303" r="11415" b="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145" cy="897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D10" w:rsidRPr="003661AE" w:rsidRDefault="00074D10" w:rsidP="003661AE">
      <w:pPr>
        <w:ind w:firstLine="709"/>
        <w:jc w:val="both"/>
        <w:rPr>
          <w:rFonts w:ascii="Arial" w:hAnsi="Arial" w:cs="Arial"/>
          <w:sz w:val="18"/>
          <w:szCs w:val="18"/>
        </w:rPr>
      </w:pPr>
    </w:p>
    <w:sectPr w:rsidR="00074D10" w:rsidRPr="003661AE" w:rsidSect="00146509">
      <w:pgSz w:w="11909" w:h="16834"/>
      <w:pgMar w:top="1134" w:right="852" w:bottom="567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2C51"/>
    <w:multiLevelType w:val="singleLevel"/>
    <w:tmpl w:val="3FECAB08"/>
    <w:lvl w:ilvl="0">
      <w:start w:val="3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AE"/>
    <w:rsid w:val="00074D10"/>
    <w:rsid w:val="00146509"/>
    <w:rsid w:val="003661AE"/>
    <w:rsid w:val="00460C7E"/>
    <w:rsid w:val="006B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C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C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2019-01-28T04:50:00Z</dcterms:created>
  <dcterms:modified xsi:type="dcterms:W3CDTF">2019-01-28T06:09:00Z</dcterms:modified>
</cp:coreProperties>
</file>