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25" w:rsidRDefault="00550025" w:rsidP="00550025">
      <w:pPr>
        <w:pStyle w:val="3"/>
      </w:pPr>
      <w:r>
        <w:t>Администрация муниципального образования «Город Астрахань»</w:t>
      </w:r>
    </w:p>
    <w:p w:rsidR="00550025" w:rsidRDefault="00550025" w:rsidP="00550025">
      <w:pPr>
        <w:pStyle w:val="3"/>
      </w:pPr>
      <w:r>
        <w:t xml:space="preserve">РАСПОРЯЖЕНИЕ </w:t>
      </w:r>
    </w:p>
    <w:p w:rsidR="00550025" w:rsidRDefault="00550025" w:rsidP="00550025">
      <w:pPr>
        <w:pStyle w:val="3"/>
      </w:pPr>
      <w:r>
        <w:t>27 марта 2018 года № 1648-р</w:t>
      </w:r>
    </w:p>
    <w:p w:rsidR="00550025" w:rsidRDefault="00550025" w:rsidP="00550025">
      <w:pPr>
        <w:pStyle w:val="3"/>
      </w:pPr>
      <w:r>
        <w:t xml:space="preserve">«О предоставлении разрешения на отклонение </w:t>
      </w:r>
    </w:p>
    <w:p w:rsidR="00550025" w:rsidRDefault="00550025" w:rsidP="00550025">
      <w:pPr>
        <w:pStyle w:val="3"/>
      </w:pPr>
      <w:r>
        <w:t xml:space="preserve">от предельных пара­метров разрешенного строительства, </w:t>
      </w:r>
    </w:p>
    <w:p w:rsidR="00550025" w:rsidRDefault="00550025" w:rsidP="00550025">
      <w:pPr>
        <w:pStyle w:val="3"/>
      </w:pPr>
      <w:r>
        <w:t xml:space="preserve">реконструкции объекта капитального строительства </w:t>
      </w:r>
    </w:p>
    <w:p w:rsidR="00550025" w:rsidRDefault="00550025" w:rsidP="00550025">
      <w:pPr>
        <w:pStyle w:val="3"/>
      </w:pPr>
      <w:r>
        <w:t xml:space="preserve">по ул. Социалистической, 44 </w:t>
      </w:r>
    </w:p>
    <w:p w:rsidR="00550025" w:rsidRDefault="00550025" w:rsidP="00550025">
      <w:pPr>
        <w:pStyle w:val="3"/>
      </w:pPr>
      <w:r>
        <w:t>в Ленинском районе г. Астрахани»</w:t>
      </w:r>
    </w:p>
    <w:p w:rsidR="00550025" w:rsidRDefault="00550025" w:rsidP="00550025">
      <w:pPr>
        <w:pStyle w:val="a3"/>
      </w:pPr>
      <w:proofErr w:type="gramStart"/>
      <w:r>
        <w:t xml:space="preserve">В связи с обращением </w:t>
      </w:r>
      <w:proofErr w:type="spellStart"/>
      <w:r>
        <w:t>Крупиной</w:t>
      </w:r>
      <w:proofErr w:type="spellEnd"/>
      <w:r>
        <w:t xml:space="preserve"> Е.В. от 22.11.2017 № 05/17-6969-(0)-0, действующей за </w:t>
      </w:r>
      <w:proofErr w:type="spellStart"/>
      <w:r>
        <w:t>Абольянину</w:t>
      </w:r>
      <w:proofErr w:type="spellEnd"/>
      <w:r>
        <w:t xml:space="preserve"> Т.И. по доверенности, удостоверенной нотариусом нотариального округа «Город Астрахань» Ломакиной В.Д., зарегистрированной в реестре за № 3-1499 от 28.06.2016,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</w:t>
      </w:r>
      <w:r>
        <w:rPr>
          <w:spacing w:val="2"/>
        </w:rPr>
        <w:t>оссийской Федерации», ст. 20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Устава муниципального образования «Город Астрахань», распоряжением главы муниципального образования «Город Астрахань» от 29.01.2018 № 14-р-мо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ул. Социалистической, 44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</w:t>
      </w:r>
      <w:proofErr w:type="gramEnd"/>
      <w:r>
        <w:rPr>
          <w:spacing w:val="2"/>
        </w:rPr>
        <w:t xml:space="preserve"> капитального строительства по ул. Социалистической, 44 в Ленинском районе </w:t>
      </w:r>
      <w:proofErr w:type="spellStart"/>
      <w:proofErr w:type="gramStart"/>
      <w:r>
        <w:rPr>
          <w:spacing w:val="2"/>
        </w:rPr>
        <w:t>районе</w:t>
      </w:r>
      <w:proofErr w:type="spellEnd"/>
      <w:proofErr w:type="gramEnd"/>
      <w:r>
        <w:rPr>
          <w:spacing w:val="2"/>
        </w:rPr>
        <w:t xml:space="preserve"> г. </w:t>
      </w:r>
      <w:r>
        <w:t>Астрахани в отношении земельного участка (кадастровый номер 30:12:020508:167), площадь которого 336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01.03.2018 № 8, протоколом заседания комиссии по землепользованию и застройке муниципального образования «Город Астрахань» от 02.03.2018:</w:t>
      </w:r>
    </w:p>
    <w:p w:rsidR="00550025" w:rsidRDefault="00550025" w:rsidP="00550025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ул. Социалистической, 44 в Ленинском районе г. Астрахани в отношении земельного участка (кадастровый номер 30:12:020508:167), площадь которого 336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550025" w:rsidRDefault="00550025" w:rsidP="00550025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550025" w:rsidRDefault="00550025" w:rsidP="00550025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50025" w:rsidRDefault="00550025" w:rsidP="00550025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50025" w:rsidRDefault="00550025" w:rsidP="00550025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50025" w:rsidRDefault="00550025" w:rsidP="00550025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9"/>
    <w:rsid w:val="00550025"/>
    <w:rsid w:val="00984FF0"/>
    <w:rsid w:val="00C4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5002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5002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5002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5002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2018-04-04T07:32:00Z</dcterms:created>
  <dcterms:modified xsi:type="dcterms:W3CDTF">2018-04-04T07:32:00Z</dcterms:modified>
</cp:coreProperties>
</file>