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761B">
        <w:rPr>
          <w:rFonts w:ascii="Times New Roman" w:hAnsi="Times New Roman" w:cs="Times New Roman"/>
          <w:sz w:val="28"/>
          <w:szCs w:val="28"/>
        </w:rPr>
        <w:t>акту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обсуждаемого</w:t>
      </w:r>
      <w:proofErr w:type="gramEnd"/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6C761B" w:rsidRDefault="006C761B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proofErr w:type="gramStart"/>
      <w:r w:rsidRPr="006C761B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01.06.2021 № 145 «Об утверждении порядка предоставления субсидий из бюджета муниципального образования «Город Астрахань» на возмещение недополученных доходов и (или) затрат предприятиям, оказывающим банные услуги населению в общих мыльных и общих парных отделениях бань города Астрахани по тарифам, утвержденным муниципальными правовыми актами органов местного самоуправления муниципального образования «Город Астрахань»</w:t>
      </w:r>
      <w:proofErr w:type="gramEnd"/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6C761B">
        <w:rPr>
          <w:rFonts w:ascii="Times New Roman" w:hAnsi="Times New Roman" w:cs="Times New Roman"/>
          <w:sz w:val="28"/>
          <w:szCs w:val="28"/>
        </w:rPr>
        <w:t>20</w:t>
      </w:r>
      <w:r w:rsidR="004E51C0">
        <w:rPr>
          <w:rFonts w:ascii="Times New Roman" w:hAnsi="Times New Roman" w:cs="Times New Roman"/>
          <w:sz w:val="28"/>
          <w:szCs w:val="28"/>
        </w:rPr>
        <w:t>.</w:t>
      </w:r>
      <w:r w:rsidR="006C761B">
        <w:rPr>
          <w:rFonts w:ascii="Times New Roman" w:hAnsi="Times New Roman" w:cs="Times New Roman"/>
          <w:sz w:val="28"/>
          <w:szCs w:val="28"/>
        </w:rPr>
        <w:t>01</w:t>
      </w:r>
      <w:r w:rsidR="004E51C0">
        <w:rPr>
          <w:rFonts w:ascii="Times New Roman" w:hAnsi="Times New Roman" w:cs="Times New Roman"/>
          <w:sz w:val="28"/>
          <w:szCs w:val="28"/>
        </w:rPr>
        <w:t>.202</w:t>
      </w:r>
      <w:r w:rsidR="006C761B">
        <w:rPr>
          <w:rFonts w:ascii="Times New Roman" w:hAnsi="Times New Roman" w:cs="Times New Roman"/>
          <w:sz w:val="28"/>
          <w:szCs w:val="28"/>
        </w:rPr>
        <w:t>3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71"/>
      <w:bookmarkEnd w:id="0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9922CC">
        <w:rPr>
          <w:rFonts w:ascii="Times New Roman" w:hAnsi="Times New Roman" w:cs="Times New Roman"/>
          <w:sz w:val="28"/>
          <w:szCs w:val="28"/>
        </w:rPr>
        <w:t>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1. На решение какой </w:t>
      </w:r>
      <w:r w:rsidR="009922CC">
        <w:rPr>
          <w:rFonts w:ascii="Times New Roman" w:hAnsi="Times New Roman" w:cs="Times New Roman"/>
          <w:sz w:val="28"/>
          <w:szCs w:val="28"/>
        </w:rPr>
        <w:t xml:space="preserve">проблемы, на Ваш взгляд,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</w:t>
      </w:r>
      <w:r w:rsidR="009922CC">
        <w:rPr>
          <w:rFonts w:ascii="Times New Roman" w:hAnsi="Times New Roman" w:cs="Times New Roman"/>
          <w:sz w:val="28"/>
          <w:szCs w:val="28"/>
        </w:rPr>
        <w:t xml:space="preserve">ешение которой оно направлено? </w:t>
      </w:r>
      <w:r w:rsidRPr="00EF4739">
        <w:rPr>
          <w:rFonts w:ascii="Times New Roman" w:hAnsi="Times New Roman" w:cs="Times New Roman"/>
          <w:sz w:val="28"/>
          <w:szCs w:val="28"/>
        </w:rPr>
        <w:t xml:space="preserve">Достигнет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ли, на Ваш взгляд, предлага</w:t>
      </w:r>
      <w:r w:rsidR="009922CC">
        <w:rPr>
          <w:rFonts w:ascii="Times New Roman" w:hAnsi="Times New Roman" w:cs="Times New Roman"/>
          <w:sz w:val="28"/>
          <w:szCs w:val="28"/>
        </w:rPr>
        <w:t xml:space="preserve">емое правовое регулирование тех целей, на </w:t>
      </w:r>
      <w:bookmarkStart w:id="1" w:name="_GoBack"/>
      <w:bookmarkEnd w:id="1"/>
      <w:r w:rsidRPr="00EF4739">
        <w:rPr>
          <w:rFonts w:ascii="Times New Roman" w:hAnsi="Times New Roman" w:cs="Times New Roman"/>
          <w:sz w:val="28"/>
          <w:szCs w:val="28"/>
        </w:rPr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</w:t>
      </w:r>
      <w:r w:rsidR="009922CC">
        <w:rPr>
          <w:rFonts w:ascii="Times New Roman" w:hAnsi="Times New Roman" w:cs="Times New Roman"/>
          <w:sz w:val="28"/>
          <w:szCs w:val="28"/>
        </w:rPr>
        <w:t xml:space="preserve">я ли выбранный вариант решения проблемы </w:t>
      </w:r>
      <w:r w:rsidRPr="00EF4739">
        <w:rPr>
          <w:rFonts w:ascii="Times New Roman" w:hAnsi="Times New Roman" w:cs="Times New Roman"/>
          <w:sz w:val="28"/>
          <w:szCs w:val="28"/>
        </w:rPr>
        <w:t xml:space="preserve">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C8D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3CC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A53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61B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C54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2CC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A8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41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16C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26D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1040</Words>
  <Characters>5931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Тяпкина Елена Анатольевна</cp:lastModifiedBy>
  <cp:revision>21</cp:revision>
  <cp:lastPrinted>2017-12-11T13:10:00Z</cp:lastPrinted>
  <dcterms:created xsi:type="dcterms:W3CDTF">2019-05-15T08:23:00Z</dcterms:created>
  <dcterms:modified xsi:type="dcterms:W3CDTF">2022-11-15T12:24:00Z</dcterms:modified>
</cp:coreProperties>
</file>