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875" w:rsidRDefault="00BE5262" w:rsidP="00BE52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5262">
        <w:rPr>
          <w:rFonts w:ascii="Times New Roman" w:hAnsi="Times New Roman" w:cs="Times New Roman"/>
          <w:b/>
          <w:sz w:val="28"/>
          <w:szCs w:val="28"/>
        </w:rPr>
        <w:t>Пояснительная записка к проекту постановления администрации муниципального образования «</w:t>
      </w:r>
      <w:r w:rsidR="00BD63E3">
        <w:rPr>
          <w:rFonts w:ascii="Times New Roman" w:hAnsi="Times New Roman" w:cs="Times New Roman"/>
          <w:b/>
          <w:sz w:val="28"/>
          <w:szCs w:val="28"/>
        </w:rPr>
        <w:t>Городской округ г</w:t>
      </w:r>
      <w:r w:rsidRPr="00BE5262">
        <w:rPr>
          <w:rFonts w:ascii="Times New Roman" w:hAnsi="Times New Roman" w:cs="Times New Roman"/>
          <w:b/>
          <w:sz w:val="28"/>
          <w:szCs w:val="28"/>
        </w:rPr>
        <w:t>ород Астрахань» «</w:t>
      </w:r>
      <w:r w:rsidR="005B7875"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05.04.2021 № 92 «Об утверждении Порядка взаимодействия структурных подразделений администрации муниципального образования «Город Астрахань» в сфере </w:t>
      </w:r>
      <w:proofErr w:type="spellStart"/>
      <w:r w:rsidR="005B7875">
        <w:rPr>
          <w:rFonts w:ascii="Times New Roman" w:hAnsi="Times New Roman" w:cs="Times New Roman"/>
          <w:b/>
          <w:sz w:val="28"/>
          <w:szCs w:val="28"/>
        </w:rPr>
        <w:t>муниципально</w:t>
      </w:r>
      <w:proofErr w:type="spellEnd"/>
      <w:r w:rsidR="005B7875">
        <w:rPr>
          <w:rFonts w:ascii="Times New Roman" w:hAnsi="Times New Roman" w:cs="Times New Roman"/>
          <w:b/>
          <w:sz w:val="28"/>
          <w:szCs w:val="28"/>
        </w:rPr>
        <w:t>-частного партнерства»</w:t>
      </w:r>
    </w:p>
    <w:p w:rsidR="00F6767C" w:rsidRDefault="00F6767C" w:rsidP="009600E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600EB" w:rsidRDefault="00AA7B19" w:rsidP="004B44A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600EB">
        <w:rPr>
          <w:rFonts w:ascii="Times New Roman" w:hAnsi="Times New Roman" w:cs="Times New Roman"/>
          <w:sz w:val="28"/>
          <w:szCs w:val="28"/>
        </w:rPr>
        <w:t xml:space="preserve">Проект подготовлен </w:t>
      </w:r>
      <w:r w:rsidR="005B7875" w:rsidRPr="009600EB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F6767C" w:rsidRPr="00F6767C">
        <w:rPr>
          <w:rFonts w:ascii="Times New Roman" w:eastAsia="Calibri" w:hAnsi="Times New Roman" w:cs="Times New Roman"/>
          <w:sz w:val="28"/>
          <w:szCs w:val="28"/>
        </w:rPr>
        <w:t xml:space="preserve">с Гражданским кодексом Российской Федерации, Федеральными законами «О государственно – </w:t>
      </w:r>
      <w:r w:rsidR="00F6767C" w:rsidRPr="00F6767C">
        <w:rPr>
          <w:rFonts w:ascii="Times New Roman" w:eastAsia="Calibri" w:hAnsi="Times New Roman" w:cs="Times New Roman"/>
          <w:sz w:val="28"/>
          <w:szCs w:val="28"/>
        </w:rPr>
        <w:br/>
        <w:t xml:space="preserve">частном партнерстве, </w:t>
      </w:r>
      <w:proofErr w:type="spellStart"/>
      <w:r w:rsidR="00F6767C" w:rsidRPr="00F6767C">
        <w:rPr>
          <w:rFonts w:ascii="Times New Roman" w:eastAsia="Calibri" w:hAnsi="Times New Roman" w:cs="Times New Roman"/>
          <w:sz w:val="28"/>
          <w:szCs w:val="28"/>
        </w:rPr>
        <w:t>муниципально</w:t>
      </w:r>
      <w:proofErr w:type="spellEnd"/>
      <w:r w:rsidR="00F6767C" w:rsidRPr="00F6767C">
        <w:rPr>
          <w:rFonts w:ascii="Times New Roman" w:eastAsia="Calibri" w:hAnsi="Times New Roman" w:cs="Times New Roman"/>
          <w:sz w:val="28"/>
          <w:szCs w:val="28"/>
        </w:rPr>
        <w:t xml:space="preserve"> – частном партнерстве в Российской Федерации и внесении изменений в отдельные законодательные акты Российской Федерации», «Об общих принципах организации местного самоуправления в Российской Федерации», </w:t>
      </w:r>
      <w:hyperlink r:id="rId5" w:history="1">
        <w:r w:rsidR="00F6767C" w:rsidRPr="00F6767C">
          <w:rPr>
            <w:rFonts w:ascii="Times New Roman" w:eastAsia="Calibri" w:hAnsi="Times New Roman" w:cs="Times New Roman"/>
            <w:sz w:val="28"/>
            <w:szCs w:val="28"/>
          </w:rPr>
          <w:t>Уставом</w:t>
        </w:r>
      </w:hyperlink>
      <w:r w:rsidR="00F6767C" w:rsidRPr="00F6767C">
        <w:rPr>
          <w:rFonts w:ascii="Times New Roman" w:eastAsia="Calibri" w:hAnsi="Times New Roman" w:cs="Times New Roman"/>
          <w:sz w:val="28"/>
          <w:szCs w:val="28"/>
        </w:rPr>
        <w:t xml:space="preserve"> муниципального образования «Город Астрахань»</w:t>
      </w:r>
      <w:r w:rsidR="00F6767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6767C">
        <w:rPr>
          <w:rFonts w:ascii="Times New Roman" w:hAnsi="Times New Roman" w:cs="Times New Roman"/>
          <w:sz w:val="28"/>
          <w:szCs w:val="28"/>
        </w:rPr>
        <w:t>во исполнение</w:t>
      </w:r>
      <w:r w:rsidR="005B7875" w:rsidRPr="009600EB">
        <w:rPr>
          <w:rFonts w:ascii="Times New Roman" w:hAnsi="Times New Roman" w:cs="Times New Roman"/>
          <w:sz w:val="28"/>
          <w:szCs w:val="28"/>
        </w:rPr>
        <w:t xml:space="preserve"> </w:t>
      </w:r>
      <w:r w:rsidR="00C55C89">
        <w:rPr>
          <w:rFonts w:ascii="Times New Roman" w:hAnsi="Times New Roman" w:cs="Times New Roman"/>
          <w:sz w:val="28"/>
          <w:szCs w:val="28"/>
        </w:rPr>
        <w:t>рекомендации</w:t>
      </w:r>
      <w:r w:rsidR="009600EB" w:rsidRPr="009600EB">
        <w:rPr>
          <w:rFonts w:ascii="Times New Roman" w:hAnsi="Times New Roman" w:cs="Times New Roman"/>
          <w:sz w:val="28"/>
          <w:szCs w:val="28"/>
        </w:rPr>
        <w:t xml:space="preserve"> правового управл</w:t>
      </w:r>
      <w:r w:rsidR="00F6767C">
        <w:rPr>
          <w:rFonts w:ascii="Times New Roman" w:hAnsi="Times New Roman" w:cs="Times New Roman"/>
          <w:sz w:val="28"/>
          <w:szCs w:val="28"/>
        </w:rPr>
        <w:t xml:space="preserve">ения </w:t>
      </w:r>
      <w:bookmarkStart w:id="0" w:name="_GoBack"/>
      <w:bookmarkEnd w:id="0"/>
      <w:r w:rsidR="009600EB" w:rsidRPr="009600EB">
        <w:rPr>
          <w:rFonts w:ascii="Times New Roman" w:hAnsi="Times New Roman" w:cs="Times New Roman"/>
          <w:sz w:val="28"/>
          <w:szCs w:val="28"/>
        </w:rPr>
        <w:t>о необходи</w:t>
      </w:r>
      <w:r w:rsidR="00F6767C">
        <w:rPr>
          <w:rFonts w:ascii="Times New Roman" w:hAnsi="Times New Roman" w:cs="Times New Roman"/>
          <w:sz w:val="28"/>
          <w:szCs w:val="28"/>
        </w:rPr>
        <w:t>мости приведения постановления</w:t>
      </w:r>
      <w:r w:rsidR="00F6767C" w:rsidRPr="009600EB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05.04.2021</w:t>
      </w:r>
      <w:proofErr w:type="gramEnd"/>
      <w:r w:rsidR="00F6767C" w:rsidRPr="009600EB">
        <w:rPr>
          <w:rFonts w:ascii="Times New Roman" w:hAnsi="Times New Roman" w:cs="Times New Roman"/>
          <w:sz w:val="28"/>
          <w:szCs w:val="28"/>
        </w:rPr>
        <w:t xml:space="preserve"> № </w:t>
      </w:r>
      <w:proofErr w:type="gramStart"/>
      <w:r w:rsidR="00F6767C" w:rsidRPr="009600EB">
        <w:rPr>
          <w:rFonts w:ascii="Times New Roman" w:hAnsi="Times New Roman" w:cs="Times New Roman"/>
          <w:sz w:val="28"/>
          <w:szCs w:val="28"/>
        </w:rPr>
        <w:t xml:space="preserve">92 «Об утверждении Порядка взаимодействия структурных подразделений администрации муниципального образования «Город Астрахань» в сфере </w:t>
      </w:r>
      <w:proofErr w:type="spellStart"/>
      <w:r w:rsidR="00F6767C" w:rsidRPr="009600EB">
        <w:rPr>
          <w:rFonts w:ascii="Times New Roman" w:hAnsi="Times New Roman" w:cs="Times New Roman"/>
          <w:sz w:val="28"/>
          <w:szCs w:val="28"/>
        </w:rPr>
        <w:t>муниципально</w:t>
      </w:r>
      <w:proofErr w:type="spellEnd"/>
      <w:r w:rsidR="00F6767C" w:rsidRPr="009600EB">
        <w:rPr>
          <w:rFonts w:ascii="Times New Roman" w:hAnsi="Times New Roman" w:cs="Times New Roman"/>
          <w:sz w:val="28"/>
          <w:szCs w:val="28"/>
        </w:rPr>
        <w:t>-частного партнерства»</w:t>
      </w:r>
      <w:r w:rsidR="00F6767C">
        <w:rPr>
          <w:rFonts w:ascii="Times New Roman" w:hAnsi="Times New Roman" w:cs="Times New Roman"/>
          <w:sz w:val="28"/>
          <w:szCs w:val="28"/>
        </w:rPr>
        <w:t xml:space="preserve"> в соответствие</w:t>
      </w:r>
      <w:r w:rsidR="005B7875" w:rsidRPr="009600EB">
        <w:rPr>
          <w:rFonts w:ascii="Times New Roman" w:hAnsi="Times New Roman" w:cs="Times New Roman"/>
          <w:sz w:val="28"/>
          <w:szCs w:val="28"/>
        </w:rPr>
        <w:t xml:space="preserve"> </w:t>
      </w:r>
      <w:r w:rsidRPr="009600EB">
        <w:rPr>
          <w:rFonts w:ascii="Times New Roman" w:hAnsi="Times New Roman" w:cs="Times New Roman"/>
          <w:sz w:val="28"/>
          <w:szCs w:val="28"/>
        </w:rPr>
        <w:t xml:space="preserve">с Федеральным законом от </w:t>
      </w:r>
      <w:r w:rsidR="009600EB" w:rsidRPr="009600EB">
        <w:rPr>
          <w:rFonts w:ascii="Times New Roman" w:hAnsi="Times New Roman" w:cs="Times New Roman"/>
          <w:sz w:val="28"/>
          <w:szCs w:val="28"/>
        </w:rPr>
        <w:t>13.07.2015</w:t>
      </w:r>
      <w:r w:rsidRPr="009600EB">
        <w:rPr>
          <w:rFonts w:ascii="Times New Roman" w:hAnsi="Times New Roman" w:cs="Times New Roman"/>
          <w:sz w:val="28"/>
          <w:szCs w:val="28"/>
        </w:rPr>
        <w:t xml:space="preserve"> № </w:t>
      </w:r>
      <w:r w:rsidR="009600EB" w:rsidRPr="009600EB">
        <w:rPr>
          <w:rFonts w:ascii="Times New Roman" w:hAnsi="Times New Roman" w:cs="Times New Roman"/>
          <w:sz w:val="28"/>
          <w:szCs w:val="28"/>
        </w:rPr>
        <w:t>224</w:t>
      </w:r>
      <w:r w:rsidRPr="009600EB">
        <w:rPr>
          <w:rFonts w:ascii="Times New Roman" w:hAnsi="Times New Roman" w:cs="Times New Roman"/>
          <w:sz w:val="28"/>
          <w:szCs w:val="28"/>
        </w:rPr>
        <w:t>-ФЗ</w:t>
      </w:r>
      <w:r w:rsidR="009600EB" w:rsidRPr="009600EB">
        <w:rPr>
          <w:rFonts w:ascii="Times New Roman" w:hAnsi="Times New Roman" w:cs="Times New Roman"/>
          <w:sz w:val="28"/>
          <w:szCs w:val="28"/>
        </w:rPr>
        <w:t xml:space="preserve"> «О</w:t>
      </w:r>
      <w:r w:rsidRPr="009600EB">
        <w:rPr>
          <w:rFonts w:ascii="Times New Roman" w:hAnsi="Times New Roman" w:cs="Times New Roman"/>
          <w:sz w:val="28"/>
          <w:szCs w:val="28"/>
        </w:rPr>
        <w:t xml:space="preserve"> </w:t>
      </w:r>
      <w:r w:rsidR="009600EB" w:rsidRPr="009600EB">
        <w:rPr>
          <w:rFonts w:ascii="Times New Roman" w:hAnsi="Times New Roman" w:cs="Times New Roman"/>
          <w:sz w:val="28"/>
          <w:szCs w:val="28"/>
        </w:rPr>
        <w:t>государственно-частном партнерстве</w:t>
      </w:r>
      <w:r w:rsidR="009600E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600EB">
        <w:rPr>
          <w:rFonts w:ascii="Times New Roman" w:hAnsi="Times New Roman" w:cs="Times New Roman"/>
          <w:sz w:val="28"/>
          <w:szCs w:val="28"/>
        </w:rPr>
        <w:t>муниципально</w:t>
      </w:r>
      <w:proofErr w:type="spellEnd"/>
      <w:r w:rsidR="009600EB">
        <w:rPr>
          <w:rFonts w:ascii="Times New Roman" w:hAnsi="Times New Roman" w:cs="Times New Roman"/>
          <w:sz w:val="28"/>
          <w:szCs w:val="28"/>
        </w:rPr>
        <w:t>-частном партнерстве в Российской Федерации и внесении изменений в отдельные законодательные акты Российской Федерации</w:t>
      </w:r>
      <w:r w:rsidRPr="009600EB">
        <w:rPr>
          <w:rFonts w:ascii="Times New Roman" w:hAnsi="Times New Roman" w:cs="Times New Roman"/>
          <w:sz w:val="28"/>
          <w:szCs w:val="28"/>
        </w:rPr>
        <w:t>»</w:t>
      </w:r>
      <w:r w:rsidR="00F6767C">
        <w:rPr>
          <w:rFonts w:ascii="Times New Roman" w:hAnsi="Times New Roman" w:cs="Times New Roman"/>
          <w:sz w:val="28"/>
          <w:szCs w:val="28"/>
        </w:rPr>
        <w:t xml:space="preserve"> в части необходимости </w:t>
      </w:r>
      <w:r w:rsidR="00E90DEA">
        <w:rPr>
          <w:rFonts w:ascii="Times New Roman" w:hAnsi="Times New Roman" w:cs="Times New Roman"/>
          <w:color w:val="000000"/>
          <w:sz w:val="28"/>
          <w:szCs w:val="28"/>
        </w:rPr>
        <w:t>направления</w:t>
      </w:r>
      <w:r w:rsidR="00F6767C" w:rsidRPr="00FD2252">
        <w:rPr>
          <w:rFonts w:ascii="Times New Roman" w:hAnsi="Times New Roman" w:cs="Times New Roman"/>
          <w:color w:val="000000"/>
          <w:sz w:val="28"/>
          <w:szCs w:val="28"/>
        </w:rPr>
        <w:t xml:space="preserve"> предложения о реализации проекта </w:t>
      </w:r>
      <w:proofErr w:type="spellStart"/>
      <w:r w:rsidR="00E90DEA" w:rsidRPr="009600EB">
        <w:rPr>
          <w:rFonts w:ascii="Times New Roman" w:hAnsi="Times New Roman" w:cs="Times New Roman"/>
          <w:sz w:val="28"/>
          <w:szCs w:val="28"/>
        </w:rPr>
        <w:t>муниципально</w:t>
      </w:r>
      <w:proofErr w:type="spellEnd"/>
      <w:r w:rsidR="00E90DEA" w:rsidRPr="009600EB">
        <w:rPr>
          <w:rFonts w:ascii="Times New Roman" w:hAnsi="Times New Roman" w:cs="Times New Roman"/>
          <w:sz w:val="28"/>
          <w:szCs w:val="28"/>
        </w:rPr>
        <w:t>-частного партнерства</w:t>
      </w:r>
      <w:r w:rsidR="00F6767C" w:rsidRPr="00FD2252">
        <w:rPr>
          <w:rFonts w:ascii="Times New Roman" w:hAnsi="Times New Roman" w:cs="Times New Roman"/>
          <w:color w:val="000000"/>
          <w:sz w:val="28"/>
          <w:szCs w:val="28"/>
        </w:rPr>
        <w:t xml:space="preserve"> на рассмотрение в уполномоченный орган исполнительной власти в целях</w:t>
      </w:r>
      <w:proofErr w:type="gramEnd"/>
      <w:r w:rsidR="00F6767C" w:rsidRPr="00FD2252">
        <w:rPr>
          <w:rFonts w:ascii="Times New Roman" w:hAnsi="Times New Roman" w:cs="Times New Roman"/>
          <w:color w:val="000000"/>
          <w:sz w:val="28"/>
          <w:szCs w:val="28"/>
        </w:rPr>
        <w:t xml:space="preserve"> оценки эффективности проекта и определения его сравнительного преимущества</w:t>
      </w:r>
      <w:r w:rsidR="00267FA7">
        <w:rPr>
          <w:rFonts w:ascii="Times New Roman" w:hAnsi="Times New Roman" w:cs="Times New Roman"/>
          <w:color w:val="000000"/>
          <w:sz w:val="28"/>
          <w:szCs w:val="28"/>
        </w:rPr>
        <w:t xml:space="preserve"> в ходе </w:t>
      </w:r>
      <w:r w:rsidR="004C480B">
        <w:rPr>
          <w:rFonts w:ascii="Times New Roman" w:hAnsi="Times New Roman" w:cs="Times New Roman"/>
          <w:color w:val="000000"/>
          <w:sz w:val="28"/>
          <w:szCs w:val="28"/>
        </w:rPr>
        <w:t xml:space="preserve">принятия решения о </w:t>
      </w:r>
      <w:r w:rsidR="00C55C89">
        <w:rPr>
          <w:rFonts w:ascii="Times New Roman" w:hAnsi="Times New Roman" w:cs="Times New Roman"/>
          <w:color w:val="000000"/>
          <w:sz w:val="28"/>
          <w:szCs w:val="28"/>
        </w:rPr>
        <w:t xml:space="preserve">реализации проекта </w:t>
      </w:r>
      <w:proofErr w:type="spellStart"/>
      <w:r w:rsidR="00C55C89">
        <w:rPr>
          <w:rFonts w:ascii="Times New Roman" w:hAnsi="Times New Roman" w:cs="Times New Roman"/>
          <w:color w:val="000000"/>
          <w:sz w:val="28"/>
          <w:szCs w:val="28"/>
        </w:rPr>
        <w:t>муниципально</w:t>
      </w:r>
      <w:proofErr w:type="spellEnd"/>
      <w:r w:rsidR="00C55C89">
        <w:rPr>
          <w:rFonts w:ascii="Times New Roman" w:hAnsi="Times New Roman" w:cs="Times New Roman"/>
          <w:color w:val="000000"/>
          <w:sz w:val="28"/>
          <w:szCs w:val="28"/>
        </w:rPr>
        <w:t>-частного партнерства</w:t>
      </w:r>
      <w:r w:rsidR="00F6767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6767C" w:rsidRDefault="00F6767C" w:rsidP="009600E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600EB" w:rsidRDefault="009600EB" w:rsidP="00F6767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60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F04"/>
    <w:rsid w:val="000529A5"/>
    <w:rsid w:val="00052C9E"/>
    <w:rsid w:val="00267FA7"/>
    <w:rsid w:val="00315035"/>
    <w:rsid w:val="004B44AB"/>
    <w:rsid w:val="004C480B"/>
    <w:rsid w:val="005B7875"/>
    <w:rsid w:val="005D0F04"/>
    <w:rsid w:val="006155E0"/>
    <w:rsid w:val="0094562B"/>
    <w:rsid w:val="009600EB"/>
    <w:rsid w:val="009639FA"/>
    <w:rsid w:val="00AA7B19"/>
    <w:rsid w:val="00B27DBF"/>
    <w:rsid w:val="00BD63E3"/>
    <w:rsid w:val="00BE5262"/>
    <w:rsid w:val="00C55C89"/>
    <w:rsid w:val="00DC133D"/>
    <w:rsid w:val="00E90DEA"/>
    <w:rsid w:val="00EF56DB"/>
    <w:rsid w:val="00F43524"/>
    <w:rsid w:val="00F579A1"/>
    <w:rsid w:val="00F6767C"/>
    <w:rsid w:val="00FC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7FB48D3DDCBDC7C48AA483D45E4F597118AFB6E9A870DB4E6F65DBAB14B6406D360B38AF3725A02BU1r6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Елизарова Елена Александровна</dc:creator>
  <cp:keywords/>
  <dc:description/>
  <cp:lastModifiedBy>Калугина Юлия Игорьевна</cp:lastModifiedBy>
  <cp:revision>12</cp:revision>
  <cp:lastPrinted>2022-06-23T07:02:00Z</cp:lastPrinted>
  <dcterms:created xsi:type="dcterms:W3CDTF">2022-06-23T05:43:00Z</dcterms:created>
  <dcterms:modified xsi:type="dcterms:W3CDTF">2023-01-09T12:13:00Z</dcterms:modified>
</cp:coreProperties>
</file>