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3616A6" w:rsidRDefault="003616A6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93C30" w:rsidRDefault="00D93C3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0A7457" w:rsidRDefault="000A7457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0A7457" w:rsidRDefault="000A7457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93C30" w:rsidRPr="00D449B5" w:rsidRDefault="00D93C3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A01140" w:rsidRPr="00D449B5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0073A5" w:rsidRPr="00D449B5" w:rsidRDefault="00422BF7" w:rsidP="00170D1A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0D1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образования «Город Астрахань» </w:t>
      </w:r>
      <w:r w:rsidR="00170D1A">
        <w:rPr>
          <w:rFonts w:ascii="Times New Roman" w:hAnsi="Times New Roman"/>
          <w:sz w:val="28"/>
          <w:szCs w:val="28"/>
        </w:rPr>
        <w:br/>
        <w:t>от 24.12.2018 № 687</w:t>
      </w:r>
    </w:p>
    <w:p w:rsidR="005F7511" w:rsidRPr="00D449B5" w:rsidRDefault="005F7511" w:rsidP="005F75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F7511" w:rsidRPr="00D449B5" w:rsidRDefault="005F7511" w:rsidP="0031011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D449B5"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</w:t>
      </w:r>
      <w:r w:rsidR="003D307D" w:rsidRPr="00D449B5">
        <w:rPr>
          <w:rFonts w:ascii="Times New Roman" w:hAnsi="Times New Roman"/>
          <w:sz w:val="28"/>
          <w:szCs w:val="28"/>
        </w:rPr>
        <w:t>спортом в Российской Федерации и</w:t>
      </w:r>
      <w:r w:rsidRPr="00D449B5">
        <w:rPr>
          <w:rFonts w:ascii="Times New Roman" w:hAnsi="Times New Roman"/>
          <w:sz w:val="28"/>
          <w:szCs w:val="28"/>
        </w:rPr>
        <w:t xml:space="preserve"> о внесени</w:t>
      </w:r>
      <w:r w:rsidR="000773A0" w:rsidRPr="00D449B5">
        <w:rPr>
          <w:rFonts w:ascii="Times New Roman" w:hAnsi="Times New Roman"/>
          <w:sz w:val="28"/>
          <w:szCs w:val="28"/>
        </w:rPr>
        <w:t>и</w:t>
      </w:r>
      <w:r w:rsidRPr="00D449B5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0A61C3" w:rsidRPr="00D449B5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«Город Астрахань» </w:t>
      </w:r>
      <w:r w:rsidR="000773A0" w:rsidRPr="00D449B5">
        <w:rPr>
          <w:rFonts w:ascii="Times New Roman" w:hAnsi="Times New Roman"/>
          <w:sz w:val="28"/>
          <w:szCs w:val="28"/>
        </w:rPr>
        <w:t>от 22.12.2015 №</w:t>
      </w:r>
      <w:r w:rsidR="00D93C30">
        <w:rPr>
          <w:rFonts w:ascii="Times New Roman" w:hAnsi="Times New Roman"/>
          <w:sz w:val="28"/>
          <w:szCs w:val="28"/>
        </w:rPr>
        <w:t xml:space="preserve"> </w:t>
      </w:r>
      <w:r w:rsidR="000773A0" w:rsidRPr="00D449B5">
        <w:rPr>
          <w:rFonts w:ascii="Times New Roman" w:hAnsi="Times New Roman"/>
          <w:sz w:val="28"/>
          <w:szCs w:val="28"/>
        </w:rPr>
        <w:t xml:space="preserve">8939 </w:t>
      </w:r>
      <w:r w:rsidR="000A61C3" w:rsidRPr="00D449B5">
        <w:rPr>
          <w:rFonts w:ascii="Times New Roman" w:hAnsi="Times New Roman"/>
          <w:sz w:val="28"/>
          <w:szCs w:val="28"/>
        </w:rPr>
        <w:t>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</w:t>
      </w:r>
      <w:r w:rsidR="00D93C30">
        <w:rPr>
          <w:rFonts w:ascii="Times New Roman" w:hAnsi="Times New Roman"/>
          <w:sz w:val="28"/>
          <w:szCs w:val="28"/>
        </w:rPr>
        <w:t>,</w:t>
      </w:r>
      <w:r w:rsidR="0031011A">
        <w:rPr>
          <w:rFonts w:ascii="Times New Roman" w:hAnsi="Times New Roman"/>
          <w:sz w:val="28"/>
          <w:szCs w:val="28"/>
        </w:rPr>
        <w:t xml:space="preserve"> на основании решения </w:t>
      </w:r>
      <w:r w:rsidR="0031011A" w:rsidRPr="0031011A">
        <w:rPr>
          <w:rFonts w:ascii="Times New Roman" w:hAnsi="Times New Roman"/>
          <w:sz w:val="28"/>
          <w:szCs w:val="28"/>
        </w:rPr>
        <w:t xml:space="preserve">рабочей группы по вопросам </w:t>
      </w:r>
      <w:r w:rsidR="00170D1A">
        <w:rPr>
          <w:rFonts w:ascii="Times New Roman" w:hAnsi="Times New Roman"/>
          <w:sz w:val="28"/>
          <w:szCs w:val="28"/>
        </w:rPr>
        <w:t xml:space="preserve">внесения изменения в </w:t>
      </w:r>
      <w:r w:rsidR="0031011A" w:rsidRPr="0031011A">
        <w:rPr>
          <w:rFonts w:ascii="Times New Roman" w:hAnsi="Times New Roman"/>
          <w:sz w:val="28"/>
          <w:szCs w:val="28"/>
        </w:rPr>
        <w:t xml:space="preserve"> </w:t>
      </w:r>
      <w:r w:rsidR="00170D1A">
        <w:rPr>
          <w:rFonts w:ascii="Times New Roman" w:hAnsi="Times New Roman"/>
          <w:sz w:val="28"/>
          <w:szCs w:val="28"/>
        </w:rPr>
        <w:t>Д</w:t>
      </w:r>
      <w:r w:rsidR="0031011A" w:rsidRPr="0031011A">
        <w:rPr>
          <w:rFonts w:ascii="Times New Roman" w:hAnsi="Times New Roman"/>
          <w:sz w:val="28"/>
          <w:szCs w:val="28"/>
        </w:rPr>
        <w:t>окумент планирования регулярных перевозок транспортом общего пользования</w:t>
      </w:r>
      <w:r w:rsidR="0031011A">
        <w:rPr>
          <w:rFonts w:ascii="Times New Roman" w:hAnsi="Times New Roman"/>
          <w:sz w:val="28"/>
          <w:szCs w:val="28"/>
        </w:rPr>
        <w:t xml:space="preserve"> </w:t>
      </w:r>
      <w:r w:rsidR="0031011A" w:rsidRPr="0031011A">
        <w:rPr>
          <w:rFonts w:ascii="Times New Roman" w:hAnsi="Times New Roman"/>
          <w:sz w:val="28"/>
          <w:szCs w:val="28"/>
        </w:rPr>
        <w:t>в муниципальном образовании «Город Астрахань»</w:t>
      </w:r>
      <w:r w:rsidR="0031011A">
        <w:rPr>
          <w:rFonts w:ascii="Times New Roman" w:hAnsi="Times New Roman"/>
          <w:sz w:val="28"/>
          <w:szCs w:val="28"/>
        </w:rPr>
        <w:t xml:space="preserve"> </w:t>
      </w:r>
      <w:r w:rsidR="00170D1A">
        <w:rPr>
          <w:rFonts w:ascii="Times New Roman" w:hAnsi="Times New Roman"/>
          <w:sz w:val="28"/>
          <w:szCs w:val="28"/>
        </w:rPr>
        <w:t xml:space="preserve">на 2019-2021 годы </w:t>
      </w:r>
      <w:r w:rsidR="0031011A">
        <w:rPr>
          <w:rFonts w:ascii="Times New Roman" w:hAnsi="Times New Roman"/>
          <w:sz w:val="28"/>
          <w:szCs w:val="28"/>
        </w:rPr>
        <w:t xml:space="preserve">от </w:t>
      </w:r>
      <w:r w:rsidR="00422BF7">
        <w:rPr>
          <w:rFonts w:ascii="Times New Roman" w:hAnsi="Times New Roman"/>
          <w:sz w:val="28"/>
          <w:szCs w:val="28"/>
        </w:rPr>
        <w:t>2</w:t>
      </w:r>
      <w:r w:rsidR="00170D1A">
        <w:rPr>
          <w:rFonts w:ascii="Times New Roman" w:hAnsi="Times New Roman"/>
          <w:sz w:val="28"/>
          <w:szCs w:val="28"/>
        </w:rPr>
        <w:t>2</w:t>
      </w:r>
      <w:r w:rsidR="0031011A">
        <w:rPr>
          <w:rFonts w:ascii="Times New Roman" w:hAnsi="Times New Roman"/>
          <w:sz w:val="28"/>
          <w:szCs w:val="28"/>
        </w:rPr>
        <w:t>.</w:t>
      </w:r>
      <w:r w:rsidR="004103B1">
        <w:rPr>
          <w:rFonts w:ascii="Times New Roman" w:hAnsi="Times New Roman"/>
          <w:sz w:val="28"/>
          <w:szCs w:val="28"/>
        </w:rPr>
        <w:t>11</w:t>
      </w:r>
      <w:r w:rsidR="0031011A">
        <w:rPr>
          <w:rFonts w:ascii="Times New Roman" w:hAnsi="Times New Roman"/>
          <w:sz w:val="28"/>
          <w:szCs w:val="28"/>
        </w:rPr>
        <w:t>.201</w:t>
      </w:r>
      <w:r w:rsidR="00170D1A">
        <w:rPr>
          <w:rFonts w:ascii="Times New Roman" w:hAnsi="Times New Roman"/>
          <w:sz w:val="28"/>
          <w:szCs w:val="28"/>
        </w:rPr>
        <w:t>9</w:t>
      </w:r>
      <w:r w:rsidR="0031011A">
        <w:rPr>
          <w:rFonts w:ascii="Times New Roman" w:hAnsi="Times New Roman"/>
          <w:sz w:val="28"/>
          <w:szCs w:val="28"/>
        </w:rPr>
        <w:t xml:space="preserve">, </w:t>
      </w:r>
    </w:p>
    <w:p w:rsidR="005F7511" w:rsidRPr="00D449B5" w:rsidRDefault="005F7511" w:rsidP="005F7511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511" w:rsidRPr="00D449B5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5F7511" w:rsidRPr="00D449B5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2BF7" w:rsidRDefault="00170D1A" w:rsidP="00D93C30">
      <w:pPr>
        <w:numPr>
          <w:ilvl w:val="0"/>
          <w:numId w:val="5"/>
        </w:numPr>
        <w:tabs>
          <w:tab w:val="left" w:pos="142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Управлению транспорта и пассажирских перевозок </w:t>
      </w:r>
      <w:r w:rsid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 муниципального образования «Город Астрахань» внести следующие изменений в</w:t>
      </w:r>
      <w:r w:rsidR="00422BF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Документ планирования регулярных перевозок транспортом общего пользования в муниципальном образовании «Город Астрахань» на 2019-2021 годы</w:t>
      </w:r>
      <w:r w:rsid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утвержденный постановлением администрации муниципального образования «Город Астрахань» от 24.12.2018 № 687: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left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подпункте 2.1.3. исключить строки следующего содержания: 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left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5130"/>
        <w:gridCol w:w="4278"/>
      </w:tblGrid>
      <w:tr w:rsidR="00EC4451" w:rsidRPr="005449F6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pStyle w:val="a6"/>
              <w:jc w:val="center"/>
              <w:rPr>
                <w:b/>
                <w:sz w:val="24"/>
                <w:szCs w:val="28"/>
              </w:rPr>
            </w:pPr>
            <w:r w:rsidRPr="00E620B4">
              <w:rPr>
                <w:b/>
                <w:sz w:val="24"/>
                <w:szCs w:val="28"/>
              </w:rPr>
              <w:t>Наименование маршрута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b/>
                <w:sz w:val="24"/>
                <w:szCs w:val="28"/>
              </w:rPr>
            </w:pPr>
            <w:r w:rsidRPr="00E620B4">
              <w:rPr>
                <w:b/>
                <w:sz w:val="24"/>
                <w:szCs w:val="28"/>
              </w:rPr>
              <w:t>Количество подвижного состава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 xml:space="preserve">«Пос. </w:t>
            </w:r>
            <w:proofErr w:type="spellStart"/>
            <w:r w:rsidRPr="00E620B4">
              <w:rPr>
                <w:sz w:val="24"/>
                <w:szCs w:val="28"/>
              </w:rPr>
              <w:t>Кири</w:t>
            </w:r>
            <w:proofErr w:type="spellEnd"/>
            <w:r w:rsidRPr="00E620B4">
              <w:rPr>
                <w:sz w:val="24"/>
                <w:szCs w:val="28"/>
              </w:rPr>
              <w:t>-Кили – Пл. Октябрьская»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6 автобусов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 xml:space="preserve">«Пос. </w:t>
            </w:r>
            <w:proofErr w:type="spellStart"/>
            <w:r w:rsidRPr="00E620B4">
              <w:rPr>
                <w:sz w:val="24"/>
                <w:szCs w:val="28"/>
              </w:rPr>
              <w:t>Кири</w:t>
            </w:r>
            <w:proofErr w:type="spellEnd"/>
            <w:r w:rsidRPr="00E620B4">
              <w:rPr>
                <w:sz w:val="24"/>
                <w:szCs w:val="28"/>
              </w:rPr>
              <w:t>-Кили – Пл. Октябрьская»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4 автобуса среднего класса и</w:t>
            </w:r>
          </w:p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6 автобусов малого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sz w:val="24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 xml:space="preserve">«Астрахань-2 –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Жилгородок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9 автобусов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sz w:val="24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 xml:space="preserve">«Астрахань-2 –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Жилгородок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6 автобусов среднего класса и</w:t>
            </w:r>
          </w:p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8 автобусов малого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«Пос.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Янго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-Аул –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Жилгородок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4 автобуса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sz w:val="24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 xml:space="preserve">«Пос.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Янго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-Аул – 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Жилгородок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4 автобуса среднего класса и</w:t>
            </w:r>
          </w:p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4 автобуса малого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 xml:space="preserve">«Пос. </w:t>
            </w:r>
            <w:proofErr w:type="gramStart"/>
            <w:r w:rsidRPr="00E620B4">
              <w:rPr>
                <w:rFonts w:ascii="Times New Roman" w:hAnsi="Times New Roman"/>
                <w:sz w:val="24"/>
                <w:szCs w:val="28"/>
              </w:rPr>
              <w:t>Стрелецкое</w:t>
            </w:r>
            <w:proofErr w:type="gram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 – Ж/д Вокзал»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2 автобуса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 xml:space="preserve">«Пос. </w:t>
            </w:r>
            <w:proofErr w:type="gramStart"/>
            <w:r w:rsidRPr="00E620B4">
              <w:rPr>
                <w:rFonts w:ascii="Times New Roman" w:hAnsi="Times New Roman"/>
                <w:sz w:val="24"/>
                <w:szCs w:val="28"/>
              </w:rPr>
              <w:t>Стрелецкое</w:t>
            </w:r>
            <w:proofErr w:type="gram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 – Ж/д Вокзал»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2 автобуса среднего класса и</w:t>
            </w:r>
          </w:p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4 автобуса малого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Каспийгазавтосервис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>Аэропорт Астрахань»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7 автобусов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E620B4">
              <w:rPr>
                <w:rFonts w:ascii="Times New Roman" w:hAnsi="Times New Roman"/>
                <w:sz w:val="24"/>
                <w:szCs w:val="28"/>
              </w:rPr>
              <w:t>Каспийгазавтосервис</w:t>
            </w:r>
            <w:proofErr w:type="spellEnd"/>
            <w:r w:rsidRPr="00E620B4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EC4451" w:rsidRPr="00E620B4" w:rsidRDefault="00EC4451" w:rsidP="003A0C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>Аэропорт Астрахань»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6 автобусов среднего класса и</w:t>
            </w:r>
          </w:p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6 автобусов малого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 xml:space="preserve">«Мясокомбинат – </w:t>
            </w:r>
            <w:proofErr w:type="spellStart"/>
            <w:r w:rsidRPr="00E620B4">
              <w:rPr>
                <w:sz w:val="24"/>
                <w:szCs w:val="28"/>
              </w:rPr>
              <w:t>Агрофарт</w:t>
            </w:r>
            <w:proofErr w:type="spellEnd"/>
            <w:r w:rsidRPr="00E620B4">
              <w:rPr>
                <w:sz w:val="24"/>
                <w:szCs w:val="28"/>
              </w:rPr>
              <w:t>»</w:t>
            </w:r>
          </w:p>
        </w:tc>
        <w:tc>
          <w:tcPr>
            <w:tcW w:w="4278" w:type="dxa"/>
          </w:tcPr>
          <w:p w:rsidR="00EC4451" w:rsidRPr="00E620B4" w:rsidRDefault="00EC4451" w:rsidP="003A0CE5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14 автобусов большого класса</w:t>
            </w:r>
          </w:p>
        </w:tc>
      </w:tr>
      <w:tr w:rsidR="00EC4451" w:rsidRPr="00E70DAC" w:rsidTr="007203D6">
        <w:trPr>
          <w:jc w:val="center"/>
        </w:trPr>
        <w:tc>
          <w:tcPr>
            <w:tcW w:w="5130" w:type="dxa"/>
          </w:tcPr>
          <w:p w:rsidR="00EC4451" w:rsidRPr="00E620B4" w:rsidRDefault="00EC4451" w:rsidP="007203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0B4">
              <w:rPr>
                <w:rFonts w:ascii="Times New Roman" w:hAnsi="Times New Roman"/>
                <w:sz w:val="24"/>
                <w:szCs w:val="28"/>
              </w:rPr>
              <w:t>«Гостиница Парламент –</w:t>
            </w:r>
            <w:r w:rsidR="007203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620B4">
              <w:rPr>
                <w:rFonts w:ascii="Times New Roman" w:hAnsi="Times New Roman"/>
                <w:sz w:val="24"/>
                <w:szCs w:val="28"/>
              </w:rPr>
              <w:t>Больница Бехтерева»</w:t>
            </w:r>
          </w:p>
        </w:tc>
        <w:tc>
          <w:tcPr>
            <w:tcW w:w="4278" w:type="dxa"/>
          </w:tcPr>
          <w:p w:rsidR="00EC4451" w:rsidRPr="00E620B4" w:rsidRDefault="00EC4451" w:rsidP="007203D6">
            <w:pPr>
              <w:pStyle w:val="a6"/>
              <w:jc w:val="center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13 автобусов малого класса</w:t>
            </w:r>
          </w:p>
        </w:tc>
      </w:tr>
    </w:tbl>
    <w:p w:rsidR="00EC4451" w:rsidRDefault="00EC4451" w:rsidP="00EC4451">
      <w:pPr>
        <w:tabs>
          <w:tab w:val="left" w:pos="142"/>
          <w:tab w:val="left" w:pos="1134"/>
          <w:tab w:val="left" w:pos="1418"/>
        </w:tabs>
        <w:ind w:left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подпункте 2.1.9.1. исключить строки следующего содержания: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14 «Пл. Октябрьская – АЦКК»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7с «Улица Бехтерева – Набережная Приволжского затона»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№ 86с «Аэропорт </w:t>
      </w:r>
      <w:proofErr w:type="spellStart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Нариманово</w:t>
      </w:r>
      <w:proofErr w:type="spellEnd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– Консервный завод»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№ 20 «Ул. </w:t>
      </w:r>
      <w:proofErr w:type="gramStart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Энергетическая</w:t>
      </w:r>
      <w:proofErr w:type="gramEnd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- Центральный стадион»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30с «Пл. Октябрьская - Ул. Жилая»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31 «СМП-726 - Ул. Б. Алексеева - Ул. Звездная»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31н «СМП-726 - Ул. Звездная»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№ 37с «Пос. </w:t>
      </w:r>
      <w:proofErr w:type="spellStart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Кири</w:t>
      </w:r>
      <w:proofErr w:type="spellEnd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-Кили - Гостиница Альбион»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№ 36с «</w:t>
      </w:r>
      <w:proofErr w:type="spellStart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Мкр</w:t>
      </w:r>
      <w:proofErr w:type="spellEnd"/>
      <w:r w:rsidRPr="00EC4451">
        <w:rPr>
          <w:rFonts w:ascii="Times New Roman" w:eastAsia="Calibri" w:hAnsi="Times New Roman"/>
          <w:kern w:val="0"/>
          <w:sz w:val="28"/>
          <w:szCs w:val="28"/>
          <w:lang w:eastAsia="en-US"/>
        </w:rPr>
        <w:t>. III Интернационал – Пер. Грановский»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Подпункт 2.1.9.2. исключит</w:t>
      </w:r>
      <w:r w:rsidR="000A745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ь. 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под</w:t>
      </w:r>
      <w:r w:rsidR="00FF50C5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пункте 2.1.9.3. исключить строку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следующего содержания</w:t>
      </w:r>
      <w:r w:rsidR="000A745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считать подпунктом 2.1.9.2.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</w:p>
    <w:p w:rsidR="00EC4451" w:rsidRDefault="00EC4451" w:rsidP="00FF50C5">
      <w:pPr>
        <w:widowControl w:val="0"/>
        <w:suppressAutoHyphens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FF50C5">
        <w:rPr>
          <w:rFonts w:ascii="Times New Roman" w:eastAsia="Calibri" w:hAnsi="Times New Roman"/>
          <w:kern w:val="0"/>
          <w:sz w:val="28"/>
          <w:szCs w:val="28"/>
          <w:lang w:eastAsia="en-US"/>
        </w:rPr>
        <w:t>№ 23</w:t>
      </w:r>
      <w:r w:rsidR="0058010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FF50C5">
        <w:rPr>
          <w:rFonts w:ascii="Times New Roman" w:hAnsi="Times New Roman"/>
          <w:kern w:val="0"/>
          <w:sz w:val="28"/>
          <w:szCs w:val="28"/>
          <w:lang w:eastAsia="ru-RU"/>
        </w:rPr>
        <w:t xml:space="preserve">«Пос. </w:t>
      </w:r>
      <w:proofErr w:type="spellStart"/>
      <w:r w:rsidR="00FF50C5">
        <w:rPr>
          <w:rFonts w:ascii="Times New Roman" w:hAnsi="Times New Roman"/>
          <w:kern w:val="0"/>
          <w:sz w:val="28"/>
          <w:szCs w:val="28"/>
          <w:lang w:eastAsia="ru-RU"/>
        </w:rPr>
        <w:t>Кири</w:t>
      </w:r>
      <w:proofErr w:type="spellEnd"/>
      <w:r w:rsidR="00FF50C5">
        <w:rPr>
          <w:rFonts w:ascii="Times New Roman" w:hAnsi="Times New Roman"/>
          <w:kern w:val="0"/>
          <w:sz w:val="28"/>
          <w:szCs w:val="28"/>
          <w:lang w:eastAsia="ru-RU"/>
        </w:rPr>
        <w:t xml:space="preserve">-Кили - ТЦ </w:t>
      </w:r>
      <w:proofErr w:type="spellStart"/>
      <w:r w:rsidR="00FF50C5">
        <w:rPr>
          <w:rFonts w:ascii="Times New Roman" w:hAnsi="Times New Roman"/>
          <w:kern w:val="0"/>
          <w:sz w:val="28"/>
          <w:szCs w:val="28"/>
          <w:lang w:eastAsia="ru-RU"/>
        </w:rPr>
        <w:t>Добрострой</w:t>
      </w:r>
      <w:proofErr w:type="spellEnd"/>
      <w:r w:rsidR="00FF50C5">
        <w:rPr>
          <w:rFonts w:ascii="Times New Roman" w:hAnsi="Times New Roman"/>
          <w:kern w:val="0"/>
          <w:sz w:val="28"/>
          <w:szCs w:val="28"/>
          <w:lang w:eastAsia="ru-RU"/>
        </w:rPr>
        <w:t>».</w:t>
      </w:r>
    </w:p>
    <w:p w:rsid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Подпункт 2.2.3. дополнить строками следующего содержания:</w:t>
      </w:r>
    </w:p>
    <w:p w:rsidR="00E620B4" w:rsidRDefault="00E620B4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0"/>
      </w:tblGrid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Порядковый номер,</w:t>
            </w:r>
          </w:p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Планируемое изменение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№№ 5с, 5р «Женская Консультация </w:t>
            </w:r>
            <w:r w:rsid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br/>
            </w: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(ул. Татищева) – Аэропорт </w:t>
            </w:r>
            <w:proofErr w:type="spell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Нариманово</w:t>
            </w:r>
            <w:proofErr w:type="spell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перенос на ул. Красная Набережная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№№ 12с, 12р «Храм Святого Князя Владимира – Ул. 11 Красной Армии»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перенос на ул. Красная Набережная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№№ 14с, 14р «З-д им. К. Маркса – </w:t>
            </w:r>
            <w:proofErr w:type="gram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Агрономическая</w:t>
            </w:r>
            <w:proofErr w:type="gram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перенос на ул. Красная Набережная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№№ 18с, 18р «Река Царев – Поселок Войкова»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перенос на ул. Красная Набережная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№ 16н «Пос. </w:t>
            </w:r>
            <w:proofErr w:type="gram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Стрелецкое</w:t>
            </w:r>
            <w:proofErr w:type="gram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 – Центральный стадион»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заезд в пос. Приволжье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№№ 62с, 62р «Ул. 28 Армии – Аэропорт </w:t>
            </w:r>
            <w:proofErr w:type="spell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Нариманово</w:t>
            </w:r>
            <w:proofErr w:type="spell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изменить, определив конечный остановочный пункт «Пл. </w:t>
            </w:r>
            <w:proofErr w:type="gram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Октябрьская</w:t>
            </w:r>
            <w:proofErr w:type="gram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»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№№ 77с, 77р «АЦКК – Приволжье – </w:t>
            </w:r>
            <w:r w:rsid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br/>
            </w: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Пл. </w:t>
            </w:r>
            <w:proofErr w:type="gram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Октябрьская</w:t>
            </w:r>
            <w:proofErr w:type="gram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продление до «ТЦ Метро»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№№ 81р, 82р «АЦКК – Юго-Восток № 3 – АЦКК»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продление до ГКУ АО АОСРЦ «Русь»</w:t>
            </w:r>
          </w:p>
        </w:tc>
      </w:tr>
      <w:tr w:rsidR="00EC4451" w:rsidRPr="00EC4451" w:rsidTr="007203D6">
        <w:tc>
          <w:tcPr>
            <w:tcW w:w="4962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№№ 91с, 91р «Военный городок – Консервный завод»</w:t>
            </w:r>
          </w:p>
        </w:tc>
        <w:tc>
          <w:tcPr>
            <w:tcW w:w="4500" w:type="dxa"/>
          </w:tcPr>
          <w:p w:rsidR="00EC4451" w:rsidRPr="00E620B4" w:rsidRDefault="00EC4451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продление до Областной детской клинической больницы </w:t>
            </w: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lastRenderedPageBreak/>
              <w:t>им. Н.Н. Селищевой на ул. Медиков</w:t>
            </w:r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lastRenderedPageBreak/>
              <w:t xml:space="preserve">№№ 14с, 14р «З-д им. К. Маркса – </w:t>
            </w:r>
            <w:proofErr w:type="gramStart"/>
            <w:r w:rsidRPr="00E620B4">
              <w:rPr>
                <w:sz w:val="24"/>
                <w:szCs w:val="28"/>
              </w:rPr>
              <w:t>Агрономическая</w:t>
            </w:r>
            <w:proofErr w:type="gramEnd"/>
            <w:r w:rsidRPr="00E620B4">
              <w:rPr>
                <w:sz w:val="24"/>
                <w:szCs w:val="28"/>
              </w:rPr>
              <w:t>»</w:t>
            </w:r>
          </w:p>
        </w:tc>
        <w:tc>
          <w:tcPr>
            <w:tcW w:w="4500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Перенос на ул. Сен-Симона в прямом направлении, продление до остановочного пункта «Больница им. Бехтерева»</w:t>
            </w:r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№№ 35с, 35р «Улица Рождественского (Кладбище) –Улица 28-й Армии (до</w:t>
            </w:r>
            <w:proofErr w:type="gramStart"/>
            <w:r w:rsidRPr="00E620B4">
              <w:rPr>
                <w:sz w:val="24"/>
                <w:szCs w:val="28"/>
              </w:rPr>
              <w:t xml:space="preserve"> Ж</w:t>
            </w:r>
            <w:proofErr w:type="gramEnd"/>
            <w:r w:rsidRPr="00E620B4">
              <w:rPr>
                <w:sz w:val="24"/>
                <w:szCs w:val="28"/>
              </w:rPr>
              <w:t>/д Переезда)»</w:t>
            </w:r>
          </w:p>
        </w:tc>
        <w:tc>
          <w:tcPr>
            <w:tcW w:w="4500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Продление до остановочного пункта «Дачи (Рождественского)»</w:t>
            </w:r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№ 48с «Кафе Светофор – Красный Мост»</w:t>
            </w:r>
          </w:p>
        </w:tc>
        <w:tc>
          <w:tcPr>
            <w:tcW w:w="4500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 xml:space="preserve">Перенос на ул. </w:t>
            </w:r>
            <w:proofErr w:type="gramStart"/>
            <w:r w:rsidRPr="00E620B4">
              <w:rPr>
                <w:sz w:val="24"/>
                <w:szCs w:val="28"/>
              </w:rPr>
              <w:t>Соликамская</w:t>
            </w:r>
            <w:proofErr w:type="gramEnd"/>
            <w:r w:rsidRPr="00E620B4">
              <w:rPr>
                <w:sz w:val="24"/>
                <w:szCs w:val="28"/>
              </w:rPr>
              <w:t xml:space="preserve"> в прямом направлении</w:t>
            </w:r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>№ 98с «Пенсионный Фонд (</w:t>
            </w:r>
            <w:proofErr w:type="spellStart"/>
            <w:r w:rsidRPr="00E620B4">
              <w:rPr>
                <w:sz w:val="24"/>
                <w:szCs w:val="28"/>
              </w:rPr>
              <w:t>Трусовского</w:t>
            </w:r>
            <w:proofErr w:type="spellEnd"/>
            <w:r w:rsidRPr="00E620B4">
              <w:rPr>
                <w:sz w:val="24"/>
                <w:szCs w:val="28"/>
              </w:rPr>
              <w:t xml:space="preserve"> района) – Ярмарка Кутум»</w:t>
            </w:r>
          </w:p>
        </w:tc>
        <w:tc>
          <w:tcPr>
            <w:tcW w:w="4500" w:type="dxa"/>
          </w:tcPr>
          <w:p w:rsidR="00E620B4" w:rsidRPr="00E620B4" w:rsidRDefault="00E620B4" w:rsidP="00E620B4">
            <w:pPr>
              <w:pStyle w:val="a6"/>
              <w:jc w:val="both"/>
              <w:rPr>
                <w:sz w:val="24"/>
                <w:szCs w:val="28"/>
              </w:rPr>
            </w:pPr>
            <w:r w:rsidRPr="00E620B4">
              <w:rPr>
                <w:sz w:val="24"/>
                <w:szCs w:val="28"/>
              </w:rPr>
              <w:t xml:space="preserve">Изменение до рынка </w:t>
            </w:r>
            <w:proofErr w:type="gramStart"/>
            <w:r w:rsidRPr="00E620B4">
              <w:rPr>
                <w:sz w:val="24"/>
                <w:szCs w:val="28"/>
              </w:rPr>
              <w:t>Большие</w:t>
            </w:r>
            <w:proofErr w:type="gramEnd"/>
            <w:r w:rsidRPr="00E620B4">
              <w:rPr>
                <w:sz w:val="24"/>
                <w:szCs w:val="28"/>
              </w:rPr>
              <w:t xml:space="preserve"> </w:t>
            </w:r>
            <w:proofErr w:type="spellStart"/>
            <w:r w:rsidRPr="00E620B4">
              <w:rPr>
                <w:sz w:val="24"/>
                <w:szCs w:val="28"/>
              </w:rPr>
              <w:t>Исады</w:t>
            </w:r>
            <w:proofErr w:type="spellEnd"/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3A0CE5">
            <w:pPr>
              <w:widowControl w:val="0"/>
              <w:suppressAutoHyphens/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</w:pPr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 xml:space="preserve">№ 30 «Кафе Светофор - Пл. </w:t>
            </w:r>
            <w:proofErr w:type="gramStart"/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>Октябрьская</w:t>
            </w:r>
            <w:proofErr w:type="gramEnd"/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>»</w:t>
            </w:r>
          </w:p>
        </w:tc>
        <w:tc>
          <w:tcPr>
            <w:tcW w:w="4500" w:type="dxa"/>
          </w:tcPr>
          <w:p w:rsidR="00E620B4" w:rsidRPr="00E620B4" w:rsidRDefault="00E620B4" w:rsidP="003A0CE5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продление до остановочного пункта «Локомотивное Депо»</w:t>
            </w:r>
          </w:p>
        </w:tc>
      </w:tr>
      <w:tr w:rsidR="00E620B4" w:rsidRPr="00EC4451" w:rsidTr="007203D6">
        <w:tc>
          <w:tcPr>
            <w:tcW w:w="4962" w:type="dxa"/>
          </w:tcPr>
          <w:p w:rsidR="00E620B4" w:rsidRPr="00E620B4" w:rsidRDefault="00E620B4" w:rsidP="00272F0C">
            <w:pPr>
              <w:widowControl w:val="0"/>
              <w:suppressAutoHyphens/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</w:pPr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> № 38с «</w:t>
            </w:r>
            <w:proofErr w:type="gramStart"/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>Стрелецкое</w:t>
            </w:r>
            <w:proofErr w:type="gramEnd"/>
            <w:r w:rsidRPr="00E620B4"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  <w:t xml:space="preserve"> – Сквер Ульяновых»</w:t>
            </w:r>
          </w:p>
        </w:tc>
        <w:tc>
          <w:tcPr>
            <w:tcW w:w="4500" w:type="dxa"/>
          </w:tcPr>
          <w:p w:rsidR="00E620B4" w:rsidRPr="00E620B4" w:rsidRDefault="00E620B4" w:rsidP="00272F0C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перенос на ул. Красная Набережная в прямом направлении</w:t>
            </w:r>
          </w:p>
        </w:tc>
      </w:tr>
    </w:tbl>
    <w:p w:rsidR="00EC4451" w:rsidRPr="00EC4451" w:rsidRDefault="00EC4451" w:rsidP="00EC4451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Подпункт 2.2.4. изложить в следующей редакции: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«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2.2.4.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Отмена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маршрутов: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№№ 41с, 41р «Судоверфь им. Кирова – </w:t>
      </w:r>
      <w:proofErr w:type="spellStart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Автогородок</w:t>
      </w:r>
      <w:proofErr w:type="spellEnd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–  Судоверфь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им. Кирова»;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- №№ 44с, 44р «Река Царев – Юго-Восток № 3 – Мясокомбинат»;</w:t>
      </w:r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- №№ 85с, 85р «Аэр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опорт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Нариманово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– Ул. Маркина»;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№№ 16с, 16р «Ул. 11 Красной Армии – Пл. </w:t>
      </w:r>
      <w:proofErr w:type="gramStart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Вокзальная</w:t>
      </w:r>
      <w:proofErr w:type="gramEnd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№№ 26с, 26р «Ул. Савушкина – </w:t>
      </w:r>
      <w:proofErr w:type="spellStart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Вкабанк</w:t>
      </w:r>
      <w:proofErr w:type="spellEnd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№№ 29с, 29р «АЦКК – Центральный стадион»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№ 89р «</w:t>
      </w:r>
      <w:proofErr w:type="spellStart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Агрофарт</w:t>
      </w:r>
      <w:proofErr w:type="spellEnd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– Рынок Б. </w:t>
      </w:r>
      <w:proofErr w:type="spellStart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Исады</w:t>
      </w:r>
      <w:proofErr w:type="spellEnd"/>
      <w:r w:rsidRPr="00E620B4">
        <w:rPr>
          <w:rFonts w:ascii="Times New Roman" w:eastAsia="Calibri" w:hAnsi="Times New Roman"/>
          <w:kern w:val="0"/>
          <w:sz w:val="28"/>
          <w:szCs w:val="28"/>
          <w:lang w:eastAsia="en-US"/>
        </w:rPr>
        <w:t>»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.»</w:t>
      </w:r>
      <w:proofErr w:type="gramEnd"/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Подпункт 2.2.5. дополнить строками следующего содержания:</w:t>
      </w:r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E620B4" w:rsidRPr="00E620B4" w:rsidTr="00E620B4">
        <w:tc>
          <w:tcPr>
            <w:tcW w:w="5245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Порядковый номер,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 xml:space="preserve"> </w:t>
            </w: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4253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Изменение количества</w:t>
            </w:r>
          </w:p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подвижного состава</w:t>
            </w:r>
          </w:p>
        </w:tc>
      </w:tr>
      <w:tr w:rsidR="00E620B4" w:rsidRPr="00E620B4" w:rsidTr="00E620B4">
        <w:tc>
          <w:tcPr>
            <w:tcW w:w="5245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 42с «Детская ОКБ – Кирова – Детская ОКБ»</w:t>
            </w:r>
          </w:p>
        </w:tc>
        <w:tc>
          <w:tcPr>
            <w:tcW w:w="4253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Уменьшить с 20  до 12 автобусов малого класса</w:t>
            </w:r>
          </w:p>
        </w:tc>
      </w:tr>
      <w:tr w:rsidR="00E620B4" w:rsidRPr="00E620B4" w:rsidTr="00E620B4">
        <w:tc>
          <w:tcPr>
            <w:tcW w:w="5245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 98с «Пенсионный Фонд (</w:t>
            </w:r>
            <w:proofErr w:type="spellStart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Трусовского</w:t>
            </w:r>
            <w:proofErr w:type="spellEnd"/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 xml:space="preserve"> района) – Ярмарка Кутум»</w:t>
            </w:r>
          </w:p>
        </w:tc>
        <w:tc>
          <w:tcPr>
            <w:tcW w:w="4253" w:type="dxa"/>
          </w:tcPr>
          <w:p w:rsidR="00E620B4" w:rsidRPr="00E620B4" w:rsidRDefault="00E620B4" w:rsidP="00E620B4">
            <w:pPr>
              <w:tabs>
                <w:tab w:val="left" w:pos="142"/>
                <w:tab w:val="left" w:pos="1134"/>
                <w:tab w:val="left" w:pos="1418"/>
              </w:tabs>
              <w:ind w:firstLine="34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E620B4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Уменьшить с 14 до 7 автобусов малого класса</w:t>
            </w:r>
          </w:p>
        </w:tc>
      </w:tr>
    </w:tbl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Дополнить подпункт</w:t>
      </w:r>
      <w:r w:rsidR="000A7457">
        <w:rPr>
          <w:rFonts w:ascii="Times New Roman" w:eastAsia="Calibri" w:hAnsi="Times New Roman"/>
          <w:kern w:val="0"/>
          <w:sz w:val="28"/>
          <w:szCs w:val="28"/>
          <w:lang w:eastAsia="en-US"/>
        </w:rPr>
        <w:t>ом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2.2.6. следующего содержания:</w:t>
      </w:r>
    </w:p>
    <w:p w:rsidR="00E620B4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2.2.6. Открытие новых маршрутов:</w:t>
      </w:r>
    </w:p>
    <w:p w:rsidR="000A0556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0"/>
      </w:tblGrid>
      <w:tr w:rsidR="000A0556" w:rsidTr="000A0556">
        <w:tc>
          <w:tcPr>
            <w:tcW w:w="5812" w:type="dxa"/>
          </w:tcPr>
          <w:p w:rsidR="000A0556" w:rsidRPr="00E620B4" w:rsidRDefault="000A0556" w:rsidP="003A0CE5">
            <w:pPr>
              <w:pStyle w:val="a6"/>
              <w:jc w:val="center"/>
              <w:rPr>
                <w:b/>
                <w:sz w:val="24"/>
                <w:szCs w:val="28"/>
              </w:rPr>
            </w:pPr>
            <w:r w:rsidRPr="00E620B4">
              <w:rPr>
                <w:b/>
                <w:sz w:val="24"/>
                <w:szCs w:val="28"/>
              </w:rPr>
              <w:t>Наименование маршрута</w:t>
            </w:r>
          </w:p>
        </w:tc>
        <w:tc>
          <w:tcPr>
            <w:tcW w:w="3650" w:type="dxa"/>
          </w:tcPr>
          <w:p w:rsidR="000A0556" w:rsidRPr="00E620B4" w:rsidRDefault="000A0556" w:rsidP="003A0CE5">
            <w:pPr>
              <w:pStyle w:val="a6"/>
              <w:jc w:val="center"/>
              <w:rPr>
                <w:b/>
                <w:sz w:val="24"/>
                <w:szCs w:val="28"/>
              </w:rPr>
            </w:pPr>
            <w:r w:rsidRPr="00E620B4">
              <w:rPr>
                <w:b/>
                <w:sz w:val="24"/>
                <w:szCs w:val="28"/>
              </w:rPr>
              <w:t>Количество подвижного состава</w:t>
            </w:r>
          </w:p>
        </w:tc>
      </w:tr>
      <w:tr w:rsidR="000A0556" w:rsidTr="000A0556">
        <w:tc>
          <w:tcPr>
            <w:tcW w:w="5812" w:type="dxa"/>
          </w:tcPr>
          <w:p w:rsidR="000A0556" w:rsidRPr="000A0556" w:rsidRDefault="000A0556" w:rsidP="003A0CE5">
            <w:pPr>
              <w:widowControl w:val="0"/>
              <w:suppressAutoHyphens/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</w:pPr>
            <w:r w:rsidRPr="000A0556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 № К-1 «Школа № 4 - Пл. Октябрьская - Школа № 4»</w:t>
            </w:r>
          </w:p>
        </w:tc>
        <w:tc>
          <w:tcPr>
            <w:tcW w:w="3650" w:type="dxa"/>
          </w:tcPr>
          <w:p w:rsidR="000A0556" w:rsidRPr="000A0556" w:rsidRDefault="000A0556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12 автобусов среднего класса</w:t>
            </w:r>
          </w:p>
        </w:tc>
      </w:tr>
      <w:tr w:rsidR="000A0556" w:rsidTr="000A0556">
        <w:tc>
          <w:tcPr>
            <w:tcW w:w="5812" w:type="dxa"/>
          </w:tcPr>
          <w:p w:rsidR="000A0556" w:rsidRPr="000A0556" w:rsidRDefault="000A0556" w:rsidP="003A0CE5">
            <w:pPr>
              <w:widowControl w:val="0"/>
              <w:suppressAutoHyphens/>
              <w:rPr>
                <w:rFonts w:ascii="Times New Roman" w:eastAsia="BatangChe" w:hAnsi="Times New Roman"/>
                <w:color w:val="000000"/>
                <w:sz w:val="24"/>
                <w:szCs w:val="28"/>
                <w:lang w:bidi="en-US"/>
              </w:rPr>
            </w:pPr>
            <w:r w:rsidRPr="000A0556">
              <w:rPr>
                <w:rFonts w:ascii="Times New Roman" w:hAnsi="Times New Roman"/>
                <w:kern w:val="0"/>
                <w:sz w:val="24"/>
                <w:szCs w:val="28"/>
                <w:lang w:eastAsia="ru-RU"/>
              </w:rPr>
              <w:t> № К-2 «Школа № 4 - Пл. Октябрьская - Школа № 4»</w:t>
            </w:r>
          </w:p>
        </w:tc>
        <w:tc>
          <w:tcPr>
            <w:tcW w:w="3650" w:type="dxa"/>
          </w:tcPr>
          <w:p w:rsidR="000A0556" w:rsidRPr="000A0556" w:rsidRDefault="000A0556" w:rsidP="00E620B4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12 автобусов среднего класса</w:t>
            </w:r>
          </w:p>
        </w:tc>
      </w:tr>
    </w:tbl>
    <w:p w:rsidR="00E620B4" w:rsidRPr="00E620B4" w:rsidRDefault="00E620B4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0A0556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Дополнить подпункт</w:t>
      </w:r>
      <w:r w:rsidR="000A7457">
        <w:rPr>
          <w:rFonts w:ascii="Times New Roman" w:eastAsia="Calibri" w:hAnsi="Times New Roman"/>
          <w:kern w:val="0"/>
          <w:sz w:val="28"/>
          <w:szCs w:val="28"/>
          <w:lang w:eastAsia="en-US"/>
        </w:rPr>
        <w:t>ом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2.2.7. следующего содержания:</w:t>
      </w:r>
    </w:p>
    <w:p w:rsidR="00E620B4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2.2.7. </w:t>
      </w:r>
      <w:r w:rsidRPr="000A0556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Изменение вида регулярных перевозок:</w:t>
      </w:r>
    </w:p>
    <w:p w:rsidR="000A0556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FF50C5" w:rsidRDefault="00FF50C5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5"/>
      </w:tblGrid>
      <w:tr w:rsidR="000A0556" w:rsidRPr="000A0556" w:rsidTr="000A0556">
        <w:tc>
          <w:tcPr>
            <w:tcW w:w="5387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lastRenderedPageBreak/>
              <w:t>Порядковый номер,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 xml:space="preserve"> </w:t>
            </w:r>
            <w:r w:rsidRPr="000A0556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4075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ind w:firstLine="5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b/>
                <w:kern w:val="0"/>
                <w:sz w:val="24"/>
                <w:szCs w:val="28"/>
                <w:lang w:eastAsia="en-US"/>
              </w:rPr>
              <w:t>Изменение вида регулярных перевозок</w:t>
            </w:r>
          </w:p>
        </w:tc>
      </w:tr>
      <w:tr w:rsidR="000A0556" w:rsidRPr="000A0556" w:rsidTr="000A0556">
        <w:tc>
          <w:tcPr>
            <w:tcW w:w="5387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 63с «Пер. Грановский – Юго-Восток № 3 – Пер. Грановский»</w:t>
            </w:r>
          </w:p>
        </w:tc>
        <w:tc>
          <w:tcPr>
            <w:tcW w:w="4075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ind w:firstLine="5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изменить с нерегулируемого на регулируемый</w:t>
            </w:r>
          </w:p>
        </w:tc>
      </w:tr>
      <w:tr w:rsidR="000A0556" w:rsidRPr="000A0556" w:rsidTr="000A0556">
        <w:tc>
          <w:tcPr>
            <w:tcW w:w="5387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№ 64с «Пер. Грановский – Юго-Восток № 3 – Пер. Грановский»</w:t>
            </w:r>
          </w:p>
        </w:tc>
        <w:tc>
          <w:tcPr>
            <w:tcW w:w="4075" w:type="dxa"/>
          </w:tcPr>
          <w:p w:rsidR="000A0556" w:rsidRPr="000A0556" w:rsidRDefault="000A0556" w:rsidP="000A0556">
            <w:pPr>
              <w:tabs>
                <w:tab w:val="left" w:pos="142"/>
                <w:tab w:val="left" w:pos="1134"/>
                <w:tab w:val="left" w:pos="1418"/>
              </w:tabs>
              <w:ind w:firstLine="5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</w:pPr>
            <w:r w:rsidRPr="000A0556">
              <w:rPr>
                <w:rFonts w:ascii="Times New Roman" w:eastAsia="Calibri" w:hAnsi="Times New Roman"/>
                <w:kern w:val="0"/>
                <w:sz w:val="24"/>
                <w:szCs w:val="28"/>
                <w:lang w:eastAsia="en-US"/>
              </w:rPr>
              <w:t>изменить с нерегулируемого на регулируемый</w:t>
            </w:r>
          </w:p>
        </w:tc>
      </w:tr>
    </w:tbl>
    <w:p w:rsidR="000A0556" w:rsidRDefault="000A0556" w:rsidP="00E620B4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5B0BD7" w:rsidRDefault="005B0BD7" w:rsidP="005B0BD7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Дополнить подпунктом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2.2.8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 следующего содержания:</w:t>
      </w:r>
    </w:p>
    <w:p w:rsidR="005B0BD7" w:rsidRDefault="005B0BD7" w:rsidP="005B0BD7">
      <w:pPr>
        <w:tabs>
          <w:tab w:val="left" w:pos="142"/>
          <w:tab w:val="left" w:pos="1134"/>
          <w:tab w:val="left" w:pos="1418"/>
        </w:tabs>
        <w:ind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2.2.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Pr="005B0BD7">
        <w:rPr>
          <w:rFonts w:ascii="Times New Roman" w:eastAsia="Calibri" w:hAnsi="Times New Roman"/>
          <w:kern w:val="0"/>
          <w:sz w:val="28"/>
          <w:szCs w:val="28"/>
          <w:lang w:eastAsia="en-US"/>
        </w:rPr>
        <w:t>С целью синхронизации работы муниципальных маршрутов регулярных перевозок по регулируемому и нерегулируемому видам тарифа изменить схемы движения муниципальных маршрутов по регулируемому виду тарифа: №№ 8р, 11р, 16р, 24р, 29р, 33р, 41, 46р, 47р, 50р, 51р, 54р, 55р, 58р, 70р, 73р, 76р, 77р, 25, 31 аналогично соответствующим муниципальным маршрутам по нерегулируемому виду тарифа.</w:t>
      </w:r>
      <w:proofErr w:type="gramEnd"/>
    </w:p>
    <w:p w:rsidR="005B0BD7" w:rsidRDefault="005B0BD7" w:rsidP="00BE20E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69E" w:rsidRPr="00D449B5" w:rsidRDefault="00422BF7" w:rsidP="00BE20E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0C89">
        <w:rPr>
          <w:rFonts w:ascii="Times New Roman" w:hAnsi="Times New Roman"/>
          <w:sz w:val="28"/>
          <w:szCs w:val="28"/>
        </w:rPr>
        <w:t> </w:t>
      </w:r>
      <w:r w:rsidR="00FF169E" w:rsidRPr="00D449B5">
        <w:rPr>
          <w:rFonts w:ascii="Times New Roman" w:hAnsi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3616A6" w:rsidRPr="00D449B5" w:rsidRDefault="003616A6" w:rsidP="00BE20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2</w:t>
      </w:r>
      <w:r w:rsidR="00350C89">
        <w:rPr>
          <w:rFonts w:ascii="Times New Roman" w:hAnsi="Times New Roman" w:cs="Times New Roman"/>
          <w:sz w:val="28"/>
          <w:szCs w:val="28"/>
        </w:rPr>
        <w:t>.1. 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22BF7">
        <w:rPr>
          <w:rFonts w:ascii="Times New Roman" w:hAnsi="Times New Roman" w:cs="Times New Roman"/>
          <w:sz w:val="28"/>
          <w:szCs w:val="28"/>
        </w:rPr>
        <w:t>10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3378F8">
        <w:rPr>
          <w:rFonts w:ascii="Times New Roman" w:hAnsi="Times New Roman" w:cs="Times New Roman"/>
          <w:sz w:val="28"/>
          <w:szCs w:val="28"/>
        </w:rPr>
        <w:t>о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</w:t>
      </w:r>
      <w:r w:rsidR="003378F8">
        <w:rPr>
          <w:rFonts w:ascii="Times New Roman" w:hAnsi="Times New Roman" w:cs="Times New Roman"/>
          <w:sz w:val="28"/>
          <w:szCs w:val="28"/>
        </w:rPr>
        <w:t>дня при</w:t>
      </w:r>
      <w:bookmarkStart w:id="0" w:name="_GoBack"/>
      <w:bookmarkEnd w:id="0"/>
      <w:r w:rsidR="003378F8">
        <w:rPr>
          <w:rFonts w:ascii="Times New Roman" w:hAnsi="Times New Roman" w:cs="Times New Roman"/>
          <w:sz w:val="28"/>
          <w:szCs w:val="28"/>
        </w:rPr>
        <w:t>нятия</w:t>
      </w:r>
      <w:r w:rsidRPr="00D449B5">
        <w:rPr>
          <w:rFonts w:ascii="Times New Roman" w:hAnsi="Times New Roman" w:cs="Times New Roman"/>
          <w:sz w:val="28"/>
          <w:szCs w:val="28"/>
        </w:rPr>
        <w:t xml:space="preserve"> </w:t>
      </w:r>
      <w:r w:rsidR="00FF169E" w:rsidRPr="00D449B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378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FF169E" w:rsidRPr="00D4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69E" w:rsidRPr="00D449B5">
        <w:rPr>
          <w:rFonts w:ascii="Times New Roman" w:hAnsi="Times New Roman" w:cs="Times New Roman"/>
          <w:sz w:val="28"/>
          <w:szCs w:val="28"/>
        </w:rPr>
        <w:t>разместить</w:t>
      </w:r>
      <w:r w:rsidR="00BD7672" w:rsidRPr="00D449B5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FF169E" w:rsidRPr="00D449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378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6B358A" w:rsidRPr="00D449B5">
        <w:rPr>
          <w:rFonts w:ascii="Times New Roman" w:hAnsi="Times New Roman" w:cs="Times New Roman"/>
          <w:sz w:val="28"/>
          <w:szCs w:val="28"/>
        </w:rPr>
        <w:t>.</w:t>
      </w:r>
    </w:p>
    <w:p w:rsidR="003616A6" w:rsidRPr="00D449B5" w:rsidRDefault="003616A6" w:rsidP="00BE20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2</w:t>
      </w:r>
      <w:r w:rsidR="00FF169E" w:rsidRPr="00D449B5">
        <w:rPr>
          <w:rFonts w:ascii="Times New Roman" w:hAnsi="Times New Roman" w:cs="Times New Roman"/>
          <w:sz w:val="28"/>
          <w:szCs w:val="28"/>
        </w:rPr>
        <w:t>.2.</w:t>
      </w:r>
      <w:r w:rsidR="00350C89">
        <w:rPr>
          <w:rFonts w:ascii="Times New Roman" w:hAnsi="Times New Roman" w:cs="Times New Roman"/>
          <w:sz w:val="28"/>
          <w:szCs w:val="28"/>
        </w:rPr>
        <w:t> </w:t>
      </w:r>
      <w:r w:rsidR="00FF169E" w:rsidRPr="00D449B5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настоящее постановление администрации  муниципального образования «Город Астрахань»</w:t>
      </w:r>
      <w:r w:rsidR="005D2B1C" w:rsidRPr="00D449B5">
        <w:rPr>
          <w:rFonts w:ascii="Times New Roman" w:hAnsi="Times New Roman" w:cs="Times New Roman"/>
          <w:sz w:val="28"/>
          <w:szCs w:val="28"/>
        </w:rPr>
        <w:t>.</w:t>
      </w:r>
    </w:p>
    <w:p w:rsidR="00F5235B" w:rsidRDefault="00350C89" w:rsidP="00BE20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5235B" w:rsidRPr="00D449B5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4B3D77" w:rsidRPr="00D449B5" w:rsidRDefault="004B3D77" w:rsidP="00BE20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5235B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</w:t>
      </w:r>
      <w:r w:rsidR="00350C89">
        <w:rPr>
          <w:szCs w:val="28"/>
        </w:rPr>
        <w:t>.2. </w:t>
      </w:r>
      <w:r w:rsidR="00F5235B" w:rsidRPr="00D449B5">
        <w:rPr>
          <w:szCs w:val="28"/>
        </w:rPr>
        <w:t xml:space="preserve">Направить настоящее постановление администрации муниципального образования «Город Астрахань» в </w:t>
      </w:r>
      <w:r w:rsidR="00F61839" w:rsidRPr="00D449B5">
        <w:rPr>
          <w:szCs w:val="28"/>
        </w:rPr>
        <w:t>государственно</w:t>
      </w:r>
      <w:r w:rsidR="00F5235B" w:rsidRPr="00D449B5">
        <w:rPr>
          <w:szCs w:val="28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</w:t>
      </w:r>
      <w:r w:rsidR="00234DB2" w:rsidRPr="00D449B5">
        <w:rPr>
          <w:szCs w:val="28"/>
        </w:rPr>
        <w:t>ов в установленный законом срок</w:t>
      </w:r>
      <w:r w:rsidR="005D2B1C" w:rsidRPr="00D449B5">
        <w:rPr>
          <w:szCs w:val="28"/>
        </w:rPr>
        <w:t>.</w:t>
      </w:r>
    </w:p>
    <w:p w:rsidR="008328D1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</w:t>
      </w:r>
      <w:r w:rsidR="00350C89">
        <w:rPr>
          <w:szCs w:val="28"/>
        </w:rPr>
        <w:t>.3. </w:t>
      </w:r>
      <w:r w:rsidR="00F5235B" w:rsidRPr="00D449B5">
        <w:rPr>
          <w:szCs w:val="28"/>
        </w:rPr>
        <w:t xml:space="preserve">В течение десяти дней </w:t>
      </w:r>
      <w:r w:rsidR="00975184">
        <w:rPr>
          <w:szCs w:val="28"/>
        </w:rPr>
        <w:t>после</w:t>
      </w:r>
      <w:r w:rsidR="00F5235B" w:rsidRPr="00D449B5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F5235B" w:rsidRPr="00D449B5" w:rsidRDefault="00212B91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4</w:t>
      </w:r>
      <w:r w:rsidR="008328D1" w:rsidRPr="00D449B5">
        <w:rPr>
          <w:szCs w:val="28"/>
        </w:rPr>
        <w:t>.</w:t>
      </w:r>
      <w:r w:rsidR="00350C89">
        <w:rPr>
          <w:szCs w:val="28"/>
        </w:rPr>
        <w:t> </w:t>
      </w:r>
      <w:r w:rsidR="00F5235B" w:rsidRPr="00D449B5">
        <w:rPr>
          <w:szCs w:val="28"/>
        </w:rP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F5235B" w:rsidRPr="00D449B5" w:rsidRDefault="00F5235B" w:rsidP="003D307D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F3645" w:rsidRPr="00D449B5" w:rsidRDefault="007F3645" w:rsidP="003D307D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5F7511" w:rsidRPr="00D449B5" w:rsidRDefault="00422BF7" w:rsidP="000374B3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307D" w:rsidRPr="00D449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307D" w:rsidRPr="00D449B5">
        <w:rPr>
          <w:rFonts w:ascii="Times New Roman" w:hAnsi="Times New Roman"/>
          <w:sz w:val="28"/>
          <w:szCs w:val="28"/>
        </w:rPr>
        <w:t xml:space="preserve"> администрации                   </w:t>
      </w:r>
      <w:r w:rsidR="00D449B5">
        <w:rPr>
          <w:rFonts w:ascii="Times New Roman" w:hAnsi="Times New Roman"/>
          <w:sz w:val="28"/>
          <w:szCs w:val="28"/>
        </w:rPr>
        <w:t xml:space="preserve">          </w:t>
      </w:r>
      <w:r w:rsidR="003D307D" w:rsidRPr="00D449B5">
        <w:rPr>
          <w:rFonts w:ascii="Times New Roman" w:hAnsi="Times New Roman"/>
          <w:sz w:val="28"/>
          <w:szCs w:val="28"/>
        </w:rPr>
        <w:t xml:space="preserve">             </w:t>
      </w:r>
      <w:r w:rsidR="00D86573">
        <w:rPr>
          <w:rFonts w:ascii="Times New Roman" w:hAnsi="Times New Roman"/>
          <w:sz w:val="28"/>
          <w:szCs w:val="28"/>
        </w:rPr>
        <w:t xml:space="preserve"> </w:t>
      </w:r>
      <w:r w:rsidR="003D307D" w:rsidRPr="00D449B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D307D" w:rsidRPr="00D449B5">
        <w:rPr>
          <w:rFonts w:ascii="Times New Roman" w:hAnsi="Times New Roman"/>
          <w:sz w:val="28"/>
          <w:szCs w:val="28"/>
        </w:rPr>
        <w:t xml:space="preserve">  </w:t>
      </w:r>
      <w:r w:rsidR="00984E42">
        <w:rPr>
          <w:rFonts w:ascii="Times New Roman" w:hAnsi="Times New Roman"/>
          <w:sz w:val="28"/>
          <w:szCs w:val="28"/>
        </w:rPr>
        <w:t xml:space="preserve"> </w:t>
      </w:r>
      <w:r w:rsidR="003D307D" w:rsidRPr="00D44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Р.Л. Харисов</w:t>
      </w:r>
    </w:p>
    <w:sectPr w:rsidR="005F7511" w:rsidRPr="00D449B5" w:rsidSect="00D93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5">
    <w:nsid w:val="732A7072"/>
    <w:multiLevelType w:val="multilevel"/>
    <w:tmpl w:val="FE6A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73A5"/>
    <w:rsid w:val="000374B3"/>
    <w:rsid w:val="000539E1"/>
    <w:rsid w:val="000773A0"/>
    <w:rsid w:val="00094CBD"/>
    <w:rsid w:val="000A0556"/>
    <w:rsid w:val="000A61C3"/>
    <w:rsid w:val="000A7457"/>
    <w:rsid w:val="00170D1A"/>
    <w:rsid w:val="001B328C"/>
    <w:rsid w:val="001F6A52"/>
    <w:rsid w:val="00212B91"/>
    <w:rsid w:val="00234DB2"/>
    <w:rsid w:val="002B6778"/>
    <w:rsid w:val="002C38F0"/>
    <w:rsid w:val="002D7430"/>
    <w:rsid w:val="0031011A"/>
    <w:rsid w:val="003378F8"/>
    <w:rsid w:val="00350C89"/>
    <w:rsid w:val="003616A6"/>
    <w:rsid w:val="003D307D"/>
    <w:rsid w:val="003E0D72"/>
    <w:rsid w:val="003F046D"/>
    <w:rsid w:val="004103B1"/>
    <w:rsid w:val="004141BF"/>
    <w:rsid w:val="00422BF7"/>
    <w:rsid w:val="004371A3"/>
    <w:rsid w:val="004B3D77"/>
    <w:rsid w:val="004D6787"/>
    <w:rsid w:val="0052614C"/>
    <w:rsid w:val="00541936"/>
    <w:rsid w:val="00555F59"/>
    <w:rsid w:val="00580106"/>
    <w:rsid w:val="00590063"/>
    <w:rsid w:val="00597EC9"/>
    <w:rsid w:val="005A5756"/>
    <w:rsid w:val="005B0BD7"/>
    <w:rsid w:val="005C00F7"/>
    <w:rsid w:val="005D2B1C"/>
    <w:rsid w:val="005E302B"/>
    <w:rsid w:val="005F7511"/>
    <w:rsid w:val="00601818"/>
    <w:rsid w:val="00605D53"/>
    <w:rsid w:val="0063238C"/>
    <w:rsid w:val="00661BBC"/>
    <w:rsid w:val="006B358A"/>
    <w:rsid w:val="006D48F0"/>
    <w:rsid w:val="0071077C"/>
    <w:rsid w:val="007203D6"/>
    <w:rsid w:val="00732749"/>
    <w:rsid w:val="0074099A"/>
    <w:rsid w:val="007845D4"/>
    <w:rsid w:val="007C619B"/>
    <w:rsid w:val="007D3477"/>
    <w:rsid w:val="007F3645"/>
    <w:rsid w:val="00812F7B"/>
    <w:rsid w:val="008328D1"/>
    <w:rsid w:val="00833307"/>
    <w:rsid w:val="00843342"/>
    <w:rsid w:val="0088658C"/>
    <w:rsid w:val="008E6473"/>
    <w:rsid w:val="00900539"/>
    <w:rsid w:val="00940B33"/>
    <w:rsid w:val="0094420B"/>
    <w:rsid w:val="00951C4D"/>
    <w:rsid w:val="00975184"/>
    <w:rsid w:val="00984E42"/>
    <w:rsid w:val="009D1BAB"/>
    <w:rsid w:val="009D7FB1"/>
    <w:rsid w:val="00A01140"/>
    <w:rsid w:val="00A44AF4"/>
    <w:rsid w:val="00AB7453"/>
    <w:rsid w:val="00AC1964"/>
    <w:rsid w:val="00AC459F"/>
    <w:rsid w:val="00AF4BC0"/>
    <w:rsid w:val="00B1398C"/>
    <w:rsid w:val="00B4536B"/>
    <w:rsid w:val="00B61CEE"/>
    <w:rsid w:val="00BD7672"/>
    <w:rsid w:val="00BE20EB"/>
    <w:rsid w:val="00BE41EA"/>
    <w:rsid w:val="00C06B1C"/>
    <w:rsid w:val="00C52FEA"/>
    <w:rsid w:val="00C97B88"/>
    <w:rsid w:val="00CA599C"/>
    <w:rsid w:val="00CE0E2C"/>
    <w:rsid w:val="00CE3281"/>
    <w:rsid w:val="00D25E32"/>
    <w:rsid w:val="00D449B5"/>
    <w:rsid w:val="00D51BFA"/>
    <w:rsid w:val="00D64BC3"/>
    <w:rsid w:val="00D73A81"/>
    <w:rsid w:val="00D7577B"/>
    <w:rsid w:val="00D86573"/>
    <w:rsid w:val="00D93C30"/>
    <w:rsid w:val="00DA7900"/>
    <w:rsid w:val="00DB1031"/>
    <w:rsid w:val="00DB4613"/>
    <w:rsid w:val="00DD3F7C"/>
    <w:rsid w:val="00DD69A4"/>
    <w:rsid w:val="00E13FF0"/>
    <w:rsid w:val="00E42204"/>
    <w:rsid w:val="00E620B4"/>
    <w:rsid w:val="00EA2B93"/>
    <w:rsid w:val="00EB17C8"/>
    <w:rsid w:val="00EB3A22"/>
    <w:rsid w:val="00EC4451"/>
    <w:rsid w:val="00F06F74"/>
    <w:rsid w:val="00F5235B"/>
    <w:rsid w:val="00F61839"/>
    <w:rsid w:val="00F70631"/>
    <w:rsid w:val="00FC4026"/>
    <w:rsid w:val="00FF169E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EC4451"/>
  </w:style>
  <w:style w:type="table" w:styleId="a7">
    <w:name w:val="Table Grid"/>
    <w:basedOn w:val="a1"/>
    <w:uiPriority w:val="59"/>
    <w:rsid w:val="00EC445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EC4451"/>
  </w:style>
  <w:style w:type="table" w:styleId="a7">
    <w:name w:val="Table Grid"/>
    <w:basedOn w:val="a1"/>
    <w:uiPriority w:val="59"/>
    <w:rsid w:val="00EC445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48AD-A45D-44C1-86E4-047ADA62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nauruzbaev_sa</cp:lastModifiedBy>
  <cp:revision>7</cp:revision>
  <cp:lastPrinted>2019-12-10T05:19:00Z</cp:lastPrinted>
  <dcterms:created xsi:type="dcterms:W3CDTF">2019-12-04T13:01:00Z</dcterms:created>
  <dcterms:modified xsi:type="dcterms:W3CDTF">2019-12-10T05:19:00Z</dcterms:modified>
</cp:coreProperties>
</file>